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090" w:rsidRPr="005F12A9" w:rsidRDefault="001F7090" w:rsidP="001F7090">
      <w:pPr>
        <w:framePr w:w="3902" w:h="1622" w:hSpace="181" w:wrap="auto" w:vAnchor="text" w:hAnchor="page" w:x="7070" w:y="139"/>
        <w:rPr>
          <w:rFonts w:asciiTheme="minorHAnsi" w:hAnsiTheme="minorHAnsi"/>
        </w:rPr>
      </w:pPr>
      <w:bookmarkStart w:id="0" w:name="_GoBack"/>
      <w:bookmarkEnd w:id="0"/>
      <w:r w:rsidRPr="005F12A9">
        <w:rPr>
          <w:rFonts w:asciiTheme="minorHAnsi" w:hAnsiTheme="minorHAnsi"/>
        </w:rPr>
        <w:t xml:space="preserve">Βαθμός Ασφαλείας: </w:t>
      </w:r>
    </w:p>
    <w:p w:rsidR="001F7090" w:rsidRPr="005F12A9" w:rsidRDefault="001F7090" w:rsidP="001F7090">
      <w:pPr>
        <w:framePr w:w="3902" w:h="1622" w:hSpace="181" w:wrap="auto" w:vAnchor="text" w:hAnchor="page" w:x="7070" w:y="139"/>
        <w:rPr>
          <w:rFonts w:asciiTheme="minorHAnsi" w:hAnsiTheme="minorHAnsi"/>
        </w:rPr>
      </w:pPr>
      <w:r w:rsidRPr="005F12A9">
        <w:rPr>
          <w:rFonts w:asciiTheme="minorHAnsi" w:hAnsiTheme="minorHAnsi"/>
        </w:rPr>
        <w:t xml:space="preserve">Να διατηρηθεί μέχρι: </w:t>
      </w:r>
    </w:p>
    <w:p w:rsidR="001F7090" w:rsidRPr="005F12A9" w:rsidRDefault="00941144" w:rsidP="001F7090">
      <w:pPr>
        <w:framePr w:w="3902" w:h="1622" w:hSpace="181" w:wrap="auto" w:vAnchor="text" w:hAnchor="page" w:x="7070" w:y="139"/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5126990</wp:posOffset>
                </wp:positionH>
                <wp:positionV relativeFrom="paragraph">
                  <wp:posOffset>2363470</wp:posOffset>
                </wp:positionV>
                <wp:extent cx="2134870" cy="1246505"/>
                <wp:effectExtent l="7620" t="12700" r="10160" b="762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5CB" w:rsidRDefault="00DF75CB" w:rsidP="001F7090">
                            <w:r>
                              <w:t>[Πληκτρολογήστε μια φράση από το έγγραφο ή τη σύνοψη για ένα ενδιαφέρον σημείο. Μπορείτε να τοποθετήσετε το πλαίσιο κειμένου οπουδήποτε στο έγγραφο. Χρησιμοποιήστε την καρτέλα "Εργαλεία πλαισίου κειμένου" για να αλλάξετε τη μορφοποίηση της ελκυστικής φράσης.]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03.7pt;margin-top:186.1pt;width:168.1pt;height:98.1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9POKwIAAFIEAAAOAAAAZHJzL2Uyb0RvYy54bWysVNtu2zAMfR+wfxD0vviypE2NOEWXLsOA&#10;7gK0+wBZlmNhkqhJSuzu60vJaZbdXob5QRBF6og8h/TqetSKHITzEkxNi1lOiTAcWml2Nf3ysH21&#10;pMQHZlqmwIiaPgpPr9cvX6wGW4kSelCtcARBjK8GW9M+BFtlmee90MzPwAqDzg6cZgFNt8taxwZE&#10;1yor8/wiG8C11gEX3uPp7eSk64TfdYKHT13nRSCqpphbSKtLaxPXbL1i1c4x20t+TIP9QxaaSYOP&#10;nqBuWWBk7+RvUFpyBx66MOOgM+g6yUWqAasp8l+que+ZFakWJMfbE03+/8Hyj4fPjsi2pleUGKZR&#10;ogcxBvIGRlIUkZ7B+gqj7i3GhRHPUeZUqrd3wL96YmDTM7MTN87B0AvWYnrpZnZ2dcLxEaQZPkCL&#10;77B9gAQ0dk5H7pANgugo0+NJmpgLx8OyeD1fXqKLo68o5xeLfBGzy1j1fN06H94J0CRuaupQ+wTP&#10;Dnc+TKHPIfE1D0q2W6lUMtyu2ShHDgz7ZJu+I/pPYcqQAZlalIuJgb9C5On7E4SWARteSV3T5SmI&#10;VZG3t6ZN7RiYVNMeq1MGi4xERu4mFsPYjEdhGmgfkVIHU2PjIOKmB/edkgGbuqb+2545QYl6b1CW&#10;q2I+j1OQjPniskTDnXuacw8zHKFqGiiZtpswTc7eOrnr8aWpEQzcoJSdTCTHVKesjnlj4yaZjkMW&#10;J+PcTlE/fgXrJwAAAP//AwBQSwMEFAAGAAgAAAAhAOPhsAXhAAAADAEAAA8AAABkcnMvZG93bnJl&#10;di54bWxMj8FuwjAQRO+V+g/WVuqtOAkkRGk2qELiwq0pajma2I0D8TqKDYS/rzmV42qeZt6Wq8n0&#10;7KJG11lCiGcRMEWNlR21CLuvzVsOzHlBUvSWFMJNOVhVz0+lKKS90qe61L5loYRcIRC090PBuWu0&#10;MsLN7KAoZL92NMKHc2y5HMU1lJueJ1GUcSM6CgtaDGqtVXOqzwbBneJN+mOPO73f3nR93Hff3XaN&#10;+PoyfbwD82ry/zDc9YM6VMHpYM8kHesR8mi5CCjCfJkkwO5EvJhnwA4IaZanwKuSPz5R/QEAAP//&#10;AwBQSwECLQAUAAYACAAAACEAtoM4kv4AAADhAQAAEwAAAAAAAAAAAAAAAAAAAAAAW0NvbnRlbnRf&#10;VHlwZXNdLnhtbFBLAQItABQABgAIAAAAIQA4/SH/1gAAAJQBAAALAAAAAAAAAAAAAAAAAC8BAABf&#10;cmVscy8ucmVsc1BLAQItABQABgAIAAAAIQBZ29POKwIAAFIEAAAOAAAAAAAAAAAAAAAAAC4CAABk&#10;cnMvZTJvRG9jLnhtbFBLAQItABQABgAIAAAAIQDj4bAF4QAAAAwBAAAPAAAAAAAAAAAAAAAAAIUE&#10;AABkcnMvZG93bnJldi54bWxQSwUGAAAAAAQABADzAAAAkwUAAAAA&#10;">
                <v:textbox>
                  <w:txbxContent>
                    <w:p w:rsidR="00DF75CB" w:rsidRDefault="00DF75CB" w:rsidP="001F7090">
                      <w:r>
                        <w:t>[Πληκτρολογήστε μια φράση από το έγγραφο ή τη σύνοψη για ένα ενδιαφέρον σημείο. Μπορείτε να τοποθετήσετε το πλαίσιο κειμένου οπουδήποτε στο έγγραφο. Χρησιμοποιήστε την καρτέλα "Εργαλεία πλαισίου κειμένου" για να αλλάξετε τη μορφοποίηση της ελκυστικής φράσης.]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4612640</wp:posOffset>
                </wp:positionH>
                <wp:positionV relativeFrom="paragraph">
                  <wp:posOffset>2334895</wp:posOffset>
                </wp:positionV>
                <wp:extent cx="2134870" cy="775970"/>
                <wp:effectExtent l="17145" t="12700" r="10160" b="1143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5CB" w:rsidRDefault="00DF75CB" w:rsidP="001F7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63.2pt;margin-top:183.85pt;width:168.1pt;height:61.1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nIKwIAAFkEAAAOAAAAZHJzL2Uyb0RvYy54bWysVNuO2yAQfa/Uf0C8N3bSpNlYcVbbbFNV&#10;2l6k3X4AxthGBYYCiZ1+/Q44m01vL1X9gAZmODNzzuD19aAVOQjnJZiSTic5JcJwqKVpS/r1Yffq&#10;ihIfmKmZAiNKehSeXm9evlj3thAz6EDVwhEEMb7obUm7EGyRZZ53QjM/ASsMOhtwmgXcujarHesR&#10;Xatsludvsh5cbR1w4T2e3o5Oukn4TSN4+Nw0XgSiSoq1hbS6tFZxzTZrVrSO2U7yUxnsH6rQTBpM&#10;eoa6ZYGRvZO/QWnJHXhowoSDzqBpJBepB+xmmv/SzX3HrEi9IDnenmny/w+Wfzp8cUTWJUWhDNMo&#10;0YMYAnkLA5kmenrrC4y6txgXBjxHmVOr3t4B/+aJgW3HTCtunIO+E6zG8qaR2OziahTEFz6CVP1H&#10;qDEP2wdIQEPjdOQO2SCIjjIdz9LEWjgezqav51dLdHH0LZeLFdoxBSueblvnw3sBmkSjpA6lT+js&#10;cOfDGPoUEpN5ULLeSaXSxrXVVjlyYDgmu/Sd0H8KU4b02NsqX+QjA3/FyNP3JwwtAw68khoZPwex&#10;IvL2ztRpHAOTarSxPWVOREbuRhbDUA1JssRy5LWC+ojMOhjnG98jGh24H5T0ONsl9d/3zAlK1AeD&#10;6qym83l8DGkzXyxnuHGXnurSwwxHqJIGSkZzG8YHtLdOth1mGufBwA0q2shE9nNVp/JxfpNcp7cW&#10;H8jlPkU9/xE2jwAAAP//AwBQSwMEFAAGAAgAAAAhAJnmQlniAAAADAEAAA8AAABkcnMvZG93bnJl&#10;di54bWxMj8FuwjAQRO+V+g/WIvVWHFLqhBAHtUgVlyJUitSriZckIl5HsSHh72tO7XE1TzNv89Vo&#10;WnbF3jWWJMymETCk0uqGKgmH74/nFJjzirRqLaGEGzpYFY8Pucq0HegLr3tfsVBCLlMSau+7jHNX&#10;1miUm9oOKWQn2xvlw9lXXPdqCOWm5XEUCW5UQ2GhVh2uayzP+4uRsDk5sRlef7Zre97d3g823TWz&#10;TymfJuPbEpjH0f/BcNcP6lAEp6O9kHaslZDEYh5QCS8iSYDdiUjEAthRwjxdLIAXOf//RPELAAD/&#10;/wMAUEsBAi0AFAAGAAgAAAAhALaDOJL+AAAA4QEAABMAAAAAAAAAAAAAAAAAAAAAAFtDb250ZW50&#10;X1R5cGVzXS54bWxQSwECLQAUAAYACAAAACEAOP0h/9YAAACUAQAACwAAAAAAAAAAAAAAAAAvAQAA&#10;X3JlbHMvLnJlbHNQSwECLQAUAAYACAAAACEAsUrZyCsCAABZBAAADgAAAAAAAAAAAAAAAAAuAgAA&#10;ZHJzL2Uyb0RvYy54bWxQSwECLQAUAAYACAAAACEAmeZCWeIAAAAMAQAADwAAAAAAAAAAAAAAAACF&#10;BAAAZHJzL2Rvd25yZXYueG1sUEsFBgAAAAAEAAQA8wAAAJQFAAAAAA==&#10;" strokeweight="1.5pt">
                <v:textbox>
                  <w:txbxContent>
                    <w:p w:rsidR="00DF75CB" w:rsidRDefault="00DF75CB" w:rsidP="001F7090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2306320</wp:posOffset>
                </wp:positionV>
                <wp:extent cx="2632710" cy="1000125"/>
                <wp:effectExtent l="17780" t="20955" r="16510" b="1714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5CB" w:rsidRDefault="00DF75CB" w:rsidP="001F7090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DF75CB" w:rsidRPr="00896A9A" w:rsidRDefault="00DF75CB" w:rsidP="001F7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59.7pt;margin-top:181.6pt;width:207.3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5iLQIAAFkEAAAOAAAAZHJzL2Uyb0RvYy54bWysVNuO2yAQfa/Uf0C8N7402YsVZ7XNNlWl&#10;7UXa7QdgjGNUYCiQ2OnXd8DZbHp7qeoHxDDDmcOZGS9vRq3IXjgvwdS0mOWUCMOhlWZb0y+Pm1dX&#10;lPjATMsUGFHTg/D0ZvXyxXKwlSihB9UKRxDE+GqwNe1DsFWWed4LzfwMrDDo7MBpFtB026x1bEB0&#10;rbIyzy+yAVxrHXDhPZ7eTU66SvhdJ3j41HVeBKJqitxCWl1am7hmqyWrto7ZXvIjDfYPLDSTBpOe&#10;oO5YYGTn5G9QWnIHHrow46Az6DrJRXoDvqbIf3nNQ8+sSG9Bcbw9yeT/Hyz/uP/siGxrekmJYRpL&#10;9CjGQN7ASK6jOoP1FQY9WAwLIx5jldNLvb0H/tUTA+uema24dQ6GXrAW2RXxZnZ2dcLxEaQZPkCL&#10;adguQAIaO6ejdCgGQXSs0uFUmUiF42F58bq8LNDF0VfkeV6Ui5SDVU/XrfPhnQBN4qamDkuf4Nn+&#10;3odIh1VPITGbByXbjVQqGW7brJUje4ZtsknfEf2nMGXIgFwW8zyfJPgrBjLE708YWgZseCV1Ta9O&#10;QayKwr01bWrHwKSa9shZmaOSUbxJxjA2YypZGRNElRtoDyitg6m/cR5x04P7TsmAvV1T/23HnKBE&#10;vTdYnutiPo/DkIz54rJEw517mnMPMxyhahoombbrMA3Qzjq57THT1BAGbrGknUxiP7M60sf+TTU4&#10;zlockHM7RT3/EVY/AAAA//8DAFBLAwQUAAYACAAAACEA6vpqVuEAAAAMAQAADwAAAGRycy9kb3du&#10;cmV2LnhtbEyPy07DMBBF90j8gzVI7KjzKAmETCqExKIIVVAq1m48JBHxOIqdJvw97gqWozm699xy&#10;s5henGh0nWWEeBWBIK6t7rhBOHw839yBcF6xVr1lQvghB5vq8qJUhbYzv9Np7xsRQtgVCqH1fiik&#10;dHVLRrmVHYjD78uORvlwjo3Uo5pDuOllEkWZNKrj0NCqgZ5aqr/3k0GQ23mXyte3LP/cvkwH43S6&#10;sEa8vloeH0B4WvwfDGf9oA5VcDraibUTPUIe368DipBmaQLiTMTpOsw7ItwmUQ6yKuX/EdUvAAAA&#10;//8DAFBLAQItABQABgAIAAAAIQC2gziS/gAAAOEBAAATAAAAAAAAAAAAAAAAAAAAAABbQ29udGVu&#10;dF9UeXBlc10ueG1sUEsBAi0AFAAGAAgAAAAhADj9If/WAAAAlAEAAAsAAAAAAAAAAAAAAAAALwEA&#10;AF9yZWxzLy5yZWxzUEsBAi0AFAAGAAgAAAAhAFx0zmItAgAAWQQAAA4AAAAAAAAAAAAAAAAALgIA&#10;AGRycy9lMm9Eb2MueG1sUEsBAi0AFAAGAAgAAAAhAOr6albhAAAADAEAAA8AAAAAAAAAAAAAAAAA&#10;hwQAAGRycy9kb3ducmV2LnhtbFBLBQYAAAAABAAEAPMAAACVBQAAAAA=&#10;" strokeweight="2pt">
                <v:textbox>
                  <w:txbxContent>
                    <w:p w:rsidR="00DF75CB" w:rsidRDefault="00DF75CB" w:rsidP="001F7090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DF75CB" w:rsidRPr="00896A9A" w:rsidRDefault="00DF75CB" w:rsidP="001F7090"/>
                  </w:txbxContent>
                </v:textbox>
              </v:shape>
            </w:pict>
          </mc:Fallback>
        </mc:AlternateContent>
      </w:r>
      <w:r w:rsidR="001F7090" w:rsidRPr="005F12A9">
        <w:rPr>
          <w:rFonts w:asciiTheme="minorHAnsi" w:hAnsiTheme="minorHAnsi"/>
        </w:rPr>
        <w:t xml:space="preserve">Βαθμός Προτεραιότητας: </w:t>
      </w:r>
      <w:r w:rsidR="009A4030" w:rsidRPr="005F12A9">
        <w:rPr>
          <w:rFonts w:asciiTheme="minorHAnsi" w:hAnsiTheme="minorHAnsi"/>
          <w:b/>
          <w:u w:val="single"/>
        </w:rPr>
        <w:t xml:space="preserve">ΕΞ. </w:t>
      </w:r>
      <w:r w:rsidR="00D970A8" w:rsidRPr="005F12A9">
        <w:rPr>
          <w:rFonts w:asciiTheme="minorHAnsi" w:hAnsiTheme="minorHAnsi"/>
          <w:b/>
          <w:u w:val="single"/>
        </w:rPr>
        <w:t>ΕΠΕΙΓΟΝ</w:t>
      </w:r>
    </w:p>
    <w:p w:rsidR="001F7090" w:rsidRPr="005F12A9" w:rsidRDefault="001F7090" w:rsidP="001F7090">
      <w:pPr>
        <w:framePr w:w="3902" w:h="1622" w:hSpace="181" w:wrap="auto" w:vAnchor="text" w:hAnchor="page" w:x="7070" w:y="139"/>
        <w:rPr>
          <w:rFonts w:asciiTheme="minorHAnsi" w:hAnsiTheme="minorHAnsi"/>
        </w:rPr>
      </w:pPr>
    </w:p>
    <w:p w:rsidR="00EA78DB" w:rsidRPr="000F4E4D" w:rsidRDefault="001F7090" w:rsidP="001F7090">
      <w:pPr>
        <w:framePr w:w="3902" w:h="1622" w:hSpace="181" w:wrap="auto" w:vAnchor="text" w:hAnchor="page" w:x="7070" w:y="139"/>
        <w:rPr>
          <w:rFonts w:asciiTheme="minorHAnsi" w:hAnsiTheme="minorHAnsi"/>
          <w:b/>
          <w:lang w:val="en-US"/>
        </w:rPr>
      </w:pPr>
      <w:r w:rsidRPr="005F12A9">
        <w:rPr>
          <w:rFonts w:asciiTheme="minorHAnsi" w:hAnsiTheme="minorHAnsi"/>
          <w:b/>
        </w:rPr>
        <w:t xml:space="preserve">Μαρούσι, </w:t>
      </w:r>
      <w:r w:rsidR="000F4E4D">
        <w:rPr>
          <w:rFonts w:asciiTheme="minorHAnsi" w:hAnsiTheme="minorHAnsi"/>
          <w:b/>
          <w:lang w:val="en-US"/>
        </w:rPr>
        <w:t>06-04-2015</w:t>
      </w:r>
      <w:r w:rsidRPr="005F12A9">
        <w:rPr>
          <w:rFonts w:asciiTheme="minorHAnsi" w:hAnsiTheme="minorHAnsi"/>
          <w:b/>
        </w:rPr>
        <w:t xml:space="preserve"> </w:t>
      </w:r>
      <w:r w:rsidR="00A55CB6">
        <w:rPr>
          <w:rFonts w:asciiTheme="minorHAnsi" w:hAnsiTheme="minorHAnsi"/>
          <w:b/>
        </w:rPr>
        <w:t xml:space="preserve"> </w:t>
      </w:r>
    </w:p>
    <w:p w:rsidR="001F7090" w:rsidRPr="005F12A9" w:rsidRDefault="001F7090" w:rsidP="001F7090">
      <w:pPr>
        <w:framePr w:w="3902" w:h="1622" w:hSpace="181" w:wrap="auto" w:vAnchor="text" w:hAnchor="page" w:x="7070" w:y="139"/>
        <w:rPr>
          <w:rFonts w:asciiTheme="minorHAnsi" w:hAnsiTheme="minorHAnsi"/>
          <w:b/>
        </w:rPr>
      </w:pPr>
      <w:r w:rsidRPr="005F12A9">
        <w:rPr>
          <w:rFonts w:asciiTheme="minorHAnsi" w:hAnsiTheme="minorHAnsi"/>
          <w:b/>
        </w:rPr>
        <w:t>Αριθ. Πρωτ.</w:t>
      </w:r>
      <w:r w:rsidR="000F4E4D">
        <w:rPr>
          <w:rFonts w:asciiTheme="minorHAnsi" w:hAnsiTheme="minorHAnsi"/>
          <w:b/>
        </w:rPr>
        <w:t>Φ8/56024</w:t>
      </w:r>
      <w:r w:rsidR="009A4030" w:rsidRPr="005F12A9">
        <w:rPr>
          <w:rFonts w:asciiTheme="minorHAnsi" w:hAnsiTheme="minorHAnsi"/>
          <w:b/>
        </w:rPr>
        <w:t>/Δ4</w:t>
      </w:r>
      <w:r w:rsidR="001875FB">
        <w:rPr>
          <w:rFonts w:asciiTheme="minorHAnsi" w:hAnsiTheme="minorHAnsi"/>
          <w:b/>
        </w:rPr>
        <w:t xml:space="preserve"> </w:t>
      </w:r>
    </w:p>
    <w:p w:rsidR="001F7090" w:rsidRPr="00816BD2" w:rsidRDefault="00941144" w:rsidP="001F7090">
      <w:pPr>
        <w:ind w:left="-568" w:right="-355"/>
        <w:rPr>
          <w:rFonts w:ascii="Arial" w:hAnsi="Arial"/>
          <w:b/>
        </w:rPr>
      </w:pPr>
      <w:r>
        <w:rPr>
          <w:rFonts w:ascii="Arial" w:hAnsi="Arial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-230505</wp:posOffset>
                </wp:positionV>
                <wp:extent cx="3033395" cy="1350010"/>
                <wp:effectExtent l="0" t="0" r="0" b="444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5CB" w:rsidRPr="00C12EEA" w:rsidRDefault="00DF75CB" w:rsidP="001F7090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413385" cy="413385"/>
                                  <wp:effectExtent l="19050" t="0" r="5715" b="0"/>
                                  <wp:docPr id="2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38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75CB" w:rsidRPr="005F12A9" w:rsidRDefault="00DF75CB" w:rsidP="001F7090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5F12A9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ΕΛΛΗΝΙΚΗ ΔΗΜΟΚΡΑΤΙΑ</w:t>
                            </w:r>
                          </w:p>
                          <w:p w:rsidR="00DF75CB" w:rsidRPr="005F12A9" w:rsidRDefault="00DF75CB" w:rsidP="001F7090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5F12A9">
                              <w:rPr>
                                <w:rFonts w:asciiTheme="minorHAnsi" w:hAnsiTheme="minorHAnsi" w:cs="Arial"/>
                              </w:rPr>
                              <w:t>ΥΠΟΥΡΓΕΙΟ ΠΟΛΙΤΙΣΜΟΥ,</w:t>
                            </w:r>
                          </w:p>
                          <w:p w:rsidR="00DF75CB" w:rsidRPr="005F12A9" w:rsidRDefault="00DF75CB" w:rsidP="001F7090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5F12A9">
                              <w:rPr>
                                <w:rFonts w:asciiTheme="minorHAnsi" w:hAnsiTheme="minorHAnsi" w:cs="Arial"/>
                              </w:rPr>
                              <w:t>ΠΑΙΔΕΙΑΣ ΚΑΙ ΘΡΗΣΚΕΥΜΑΤΩΝ</w:t>
                            </w:r>
                          </w:p>
                          <w:p w:rsidR="00DF75CB" w:rsidRPr="005F12A9" w:rsidRDefault="00DF75CB" w:rsidP="001F7090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5F12A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31.8pt;margin-top:-18.15pt;width:238.85pt;height:10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3kkQIAACwFAAAOAAAAZHJzL2Uyb0RvYy54bWysVNtu2zAMfR+wfxD0ntpOnDQ26hRtswwD&#10;ugvQ7gMYS46FyZInKbGzYf8+So6zdhdgGOYHmZLIw9uhrq77RpIDN1ZoVdDkIqaEq1IzoXYF/fi4&#10;mSwpsQ4UA6kVL+iRW3q9evniqmtzPtW1lowbgiDK5l1b0Nq5No8iW9a8AXuhW67wstKmAYdbs4uY&#10;gQ7RGxlN43gRddqw1uiSW4un6+GSrgJ+VfHSva8qyx2RBcXYXFhNWLd+jVZXkO8MtLUoT2HAP0TR&#10;gFDo9Ay1Bgdkb8QvUI0ojba6chelbiJdVaLkIQfMJol/yuahhpaHXLA4tj2Xyf4/2PLd4YMhghV0&#10;QYmCBlv0yHtHbnVPZr46XWtzVHpoUc31eIxdDpna9l6XnyxR+q4GteM3xuiu5sAwusRbRk9MBxzr&#10;QbbdW83QDeydDkB9ZRpfOiwGQXTs0vHcGR9KiYezeDabZXNKSrxLZvMYixV8QD6at8a611w3xAsF&#10;Ndj6AA+He+t8OJCPKt6b1VKwjZAybMxueycNOQDSZBO+E/ozNam8stLebEAcTjBK9OHvfLyh7V+z&#10;ZJrGt9NsslksLyfpJp1Psst4OYmT7DZbxGmWrjfffIBJmteCMa7uheIjBZP071p8GoaBPIGEpCvo&#10;dDm/9LUCHCij2NCuP+Ybh+93+fp6rcHWQ13s0a6183qQN8Lh2ErRFHR5Nofct/+VYkHFgZCDHD3P&#10;MbQCCzX+Q+kCWTw/Bqa4ftsHVp45uNXsiOwxGnuLFMEnB4Vamy+UdDi+BbWf92A4JfKNQgb6WR8F&#10;MwrbUQBVomlBHSWDeOeGN2HfGrGrEXnguNI3yNJKBP54Og9RnLiNIxlyOD0ffuaf7oPWj0du9R0A&#10;AP//AwBQSwMEFAAGAAgAAAAhAB1MDzXgAAAACwEAAA8AAABkcnMvZG93bnJldi54bWxMj01PwzAM&#10;hu9I/IfISNy2tHQKqDSdJjQQEuKwgXbOGq+paJyqybaOX485wc0fj14/rpaT78UJx9gF0pDPMxBI&#10;TbAdtRo+P55nDyBiMmRNHwg1XDDCsr6+qkxpw5k2eNqmVnAIxdJocCkNpZSxcehNnIcBiXeHMHqT&#10;uB1baUdz5nDfy7ssU9KbjviCMwM+OWy+tkevYT34ncr9ZXNwQ7H6fl+/vL3Gnda3N9PqEUTCKf3B&#10;8KvP6lCz0z4cyUbRa5ipQjHKRaEKEEws8kUOYs/oPU9kXcn/P9Q/AAAA//8DAFBLAQItABQABgAI&#10;AAAAIQC2gziS/gAAAOEBAAATAAAAAAAAAAAAAAAAAAAAAABbQ29udGVudF9UeXBlc10ueG1sUEsB&#10;Ai0AFAAGAAgAAAAhADj9If/WAAAAlAEAAAsAAAAAAAAAAAAAAAAALwEAAF9yZWxzLy5yZWxzUEsB&#10;Ai0AFAAGAAgAAAAhAORaveSRAgAALAUAAA4AAAAAAAAAAAAAAAAALgIAAGRycy9lMm9Eb2MueG1s&#10;UEsBAi0AFAAGAAgAAAAhAB1MDzXgAAAACwEAAA8AAAAAAAAAAAAAAAAA6wQAAGRycy9kb3ducmV2&#10;LnhtbFBLBQYAAAAABAAEAPMAAAD4BQAAAAA=&#10;" stroked="f" strokeweight="2.25pt">
                <v:stroke dashstyle="1 1" endcap="round"/>
                <v:textbox inset="0,0,0,0">
                  <w:txbxContent>
                    <w:p w:rsidR="00DF75CB" w:rsidRPr="00C12EEA" w:rsidRDefault="00DF75CB" w:rsidP="001F7090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413385" cy="413385"/>
                            <wp:effectExtent l="19050" t="0" r="5715" b="0"/>
                            <wp:docPr id="2" name="Εικόνα 1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38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75CB" w:rsidRPr="005F12A9" w:rsidRDefault="00DF75CB" w:rsidP="001F7090">
                      <w:pPr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5F12A9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ΕΛΛΗΝΙΚΗ ΔΗΜΟΚΡΑΤΙΑ</w:t>
                      </w:r>
                    </w:p>
                    <w:p w:rsidR="00DF75CB" w:rsidRPr="005F12A9" w:rsidRDefault="00DF75CB" w:rsidP="001F7090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5F12A9">
                        <w:rPr>
                          <w:rFonts w:asciiTheme="minorHAnsi" w:hAnsiTheme="minorHAnsi" w:cs="Arial"/>
                        </w:rPr>
                        <w:t>ΥΠΟΥΡΓΕΙΟ ΠΟΛΙΤΙΣΜΟΥ,</w:t>
                      </w:r>
                    </w:p>
                    <w:p w:rsidR="00DF75CB" w:rsidRPr="005F12A9" w:rsidRDefault="00DF75CB" w:rsidP="001F7090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5F12A9">
                        <w:rPr>
                          <w:rFonts w:asciiTheme="minorHAnsi" w:hAnsiTheme="minorHAnsi" w:cs="Arial"/>
                        </w:rPr>
                        <w:t>ΠΑΙΔΕΙΑΣ ΚΑΙ ΘΡΗΣΚΕΥΜΑΤΩΝ</w:t>
                      </w:r>
                    </w:p>
                    <w:p w:rsidR="00DF75CB" w:rsidRPr="005F12A9" w:rsidRDefault="00DF75CB" w:rsidP="001F7090">
                      <w:pPr>
                        <w:jc w:val="center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5F12A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  <w:r w:rsidR="001F7090">
        <w:rPr>
          <w:rFonts w:ascii="Arial" w:hAnsi="Arial"/>
          <w:b/>
        </w:rPr>
        <w:t xml:space="preserve">              </w:t>
      </w:r>
      <w:r w:rsidR="001F7090" w:rsidRPr="00816BD2">
        <w:rPr>
          <w:rFonts w:ascii="Arial" w:hAnsi="Arial"/>
          <w:b/>
        </w:rPr>
        <w:t xml:space="preserve">                                               </w:t>
      </w:r>
    </w:p>
    <w:p w:rsidR="001F7090" w:rsidRPr="00816BD2" w:rsidRDefault="001F7090" w:rsidP="001F7090">
      <w:pPr>
        <w:ind w:left="-568" w:right="-355"/>
        <w:rPr>
          <w:rFonts w:ascii="Arial" w:hAnsi="Arial"/>
          <w:b/>
        </w:rPr>
      </w:pPr>
    </w:p>
    <w:p w:rsidR="001F7090" w:rsidRDefault="001F7090" w:rsidP="001F7090">
      <w:pPr>
        <w:ind w:left="-568" w:right="-355"/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</w:p>
    <w:p w:rsidR="001F7090" w:rsidRPr="002D7C13" w:rsidRDefault="001F7090" w:rsidP="001F7090">
      <w:pPr>
        <w:ind w:right="-355"/>
        <w:rPr>
          <w:rFonts w:ascii="Arial" w:hAnsi="Arial"/>
          <w:b/>
        </w:rPr>
      </w:pPr>
    </w:p>
    <w:p w:rsidR="001F7090" w:rsidRDefault="001F7090" w:rsidP="001F7090">
      <w:pPr>
        <w:ind w:left="-568" w:right="-355"/>
        <w:rPr>
          <w:rFonts w:ascii="Arial" w:hAnsi="Arial" w:cs="Arial"/>
          <w:b/>
        </w:rPr>
      </w:pPr>
    </w:p>
    <w:p w:rsidR="001F7090" w:rsidRDefault="00941144" w:rsidP="001F7090">
      <w:pPr>
        <w:ind w:left="-568" w:right="-355"/>
        <w:rPr>
          <w:rFonts w:ascii="Arial" w:hAnsi="Arial" w:cs="Arial"/>
          <w:b/>
        </w:rPr>
      </w:pPr>
      <w:r>
        <w:rPr>
          <w:rFonts w:ascii="Arial" w:hAnsi="Arial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102870</wp:posOffset>
                </wp:positionV>
                <wp:extent cx="2634615" cy="906780"/>
                <wp:effectExtent l="3175" t="1270" r="63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5CB" w:rsidRPr="005F12A9" w:rsidRDefault="00DF75CB" w:rsidP="001F7090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5F12A9">
                              <w:rPr>
                                <w:rFonts w:asciiTheme="minorHAnsi" w:hAnsiTheme="minorHAnsi" w:cs="Arial"/>
                              </w:rPr>
                              <w:t>ΓΕΝΙΚΗ ΔΙΕΥΘΥΝΣΗ ΣΠΟΥΔΩΝ</w:t>
                            </w:r>
                          </w:p>
                          <w:p w:rsidR="00DF75CB" w:rsidRPr="005F12A9" w:rsidRDefault="00DF75CB" w:rsidP="001F7090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5F12A9">
                              <w:rPr>
                                <w:rFonts w:asciiTheme="minorHAnsi" w:hAnsiTheme="minorHAnsi" w:cs="Arial"/>
                              </w:rPr>
                              <w:t xml:space="preserve"> Π/ΘΜΙΑΣ &amp; Δ/ΘΜΙΑΣ ΕΚΠ/ΣΗΣ  </w:t>
                            </w:r>
                          </w:p>
                          <w:p w:rsidR="00DF75CB" w:rsidRPr="005F12A9" w:rsidRDefault="00DF75CB" w:rsidP="001F7090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5F12A9">
                              <w:rPr>
                                <w:rFonts w:asciiTheme="minorHAnsi" w:hAnsiTheme="minorHAnsi" w:cs="Arial"/>
                              </w:rPr>
                              <w:t>Δ/ΝΣΗ ΕΠΑΓΓΕΛΜΑΤΙΚΗΣ ΕΚΠ/ΣΗΣ</w:t>
                            </w:r>
                          </w:p>
                          <w:p w:rsidR="00DF75CB" w:rsidRPr="005F12A9" w:rsidRDefault="00DF75CB" w:rsidP="001F7090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5F12A9">
                              <w:rPr>
                                <w:rFonts w:asciiTheme="minorHAnsi" w:hAnsiTheme="minorHAnsi" w:cs="Arial"/>
                              </w:rPr>
                              <w:t xml:space="preserve"> ΤΜΗΜΑ Α΄ </w:t>
                            </w:r>
                          </w:p>
                          <w:p w:rsidR="00DF75CB" w:rsidRPr="00C12EEA" w:rsidRDefault="00DF75CB" w:rsidP="001F709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  <w:p w:rsidR="00DF75CB" w:rsidRPr="00C12EEA" w:rsidRDefault="00DF75CB" w:rsidP="001F70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5.8pt;margin-top:8.1pt;width:207.45pt;height:7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3pbmQIAADsFAAAOAAAAZHJzL2Uyb0RvYy54bWysVNuO0zAQfUfiHyy/d5OU9JJo0xW7pQhp&#10;uUi7fMA0dhqLxBNst2lB/Dtjpy1lAQkh8uDYnvHxzJwzvr7Ztw3bSWMV6oInVzFnUpcolN4U/OPj&#10;ajTnzDrQAhrUsuAHafnN4vmz677L5RhrbIQ0jEC0zfuu4LVzXR5FtqxlC/YKO6nJWKFpwdHSbCJh&#10;oCf0tonGcTyNejSiM1hKa2l3ORj5IuBXlSzd+6qy0rGm4BSbC6MJ49qP0eIa8o2BrlblMQz4hyha&#10;UJouPUMtwQHbGvULVKtKgxYrd1ViG2FVqVKGHCibJH6SzUMNnQy5UHFsdy6T/X+w5bvdB8OUKPiE&#10;Mw0tUfQo947d4p6lvjp9Z3NyeujIze1pm1gOmdruHstPlmm8q0Fv5EtjsK8lCIou8Seji6MDjvUg&#10;6/4tCroGtg4D0L4yrS8dFYMROrF0ODPjQylpczx9kU4TCrEkWxZPZ/NAXQT56XRnrHstsWV+UnBD&#10;zAd02N1b56OB/OTiL7PYKLFSTRMWZrO+awzbAalkFb6QwBO3Rntnjf7YgDjsUJB0h7f5cAPrX7Nk&#10;nMa342y0ms5no3SVTkbZLJ6P4iS7zaZxmqXL1TcfYJLmtRJC6nul5UmBSfp3DB97YdBO0CDrqVjz&#10;ycyXCqifjBYDW3/MNw7f7/L19VqCrYe62INdovN+kLfKUdc2qi34/Hwccs/+Ky2CiwPVDPPo5xwD&#10;FVSo0z+ULmjFy2MQituv90GUZwmuURxIPAaJW1IIvTg0qdF84ayn7i24/bwFIzlr3mgSYJakqW/3&#10;sEgnszEtzKVlfWkBXRJUwR1nw/TODU/EtjNqU9NNg+Q1viTRViroyat7iOooderQkNPxNfFPwOU6&#10;eP148xbfAQAA//8DAFBLAwQUAAYACAAAACEAyv7DOuAAAAAKAQAADwAAAGRycy9kb3ducmV2Lnht&#10;bEyP0U7DMAxF35H4h8hIvG3JVqi60nRCCCZNCIkNPsBrTFvRJFWTrt3fY57g0b5H18fFdradONMQ&#10;Wu80rJYKBLnKm9bVGj4/XhYZiBDRGey8Iw0XCrAtr68KzI2f3IHOx1gLLnEhRw1NjH0uZagashiW&#10;vifH2ZcfLEYeh1qaAScut51cK5VKi63jCw329NRQ9X0crQZV4/N0d2lfd4fN+y59G/djVu21vr2Z&#10;Hx9ARJrjHwy/+qwOJTud/OhMEJ2GRbJKGeUgXYNgIMmSBMSJF/cbBbIs5P8Xyh8AAAD//wMAUEsB&#10;Ai0AFAAGAAgAAAAhALaDOJL+AAAA4QEAABMAAAAAAAAAAAAAAAAAAAAAAFtDb250ZW50X1R5cGVz&#10;XS54bWxQSwECLQAUAAYACAAAACEAOP0h/9YAAACUAQAACwAAAAAAAAAAAAAAAAAvAQAAX3JlbHMv&#10;LnJlbHNQSwECLQAUAAYACAAAACEAK8t6W5kCAAA7BQAADgAAAAAAAAAAAAAAAAAuAgAAZHJzL2Uy&#10;b0RvYy54bWxQSwECLQAUAAYACAAAACEAyv7DOuAAAAAKAQAADwAAAAAAAAAAAAAAAADzBAAAZHJz&#10;L2Rvd25yZXYueG1sUEsFBgAAAAAEAAQA8wAAAAAGAAAAAA==&#10;" stroked="f" strokeweight="2.25pt">
                <v:stroke dashstyle="1 1" endcap="round"/>
                <v:textbox>
                  <w:txbxContent>
                    <w:p w:rsidR="00DF75CB" w:rsidRPr="005F12A9" w:rsidRDefault="00DF75CB" w:rsidP="001F7090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5F12A9">
                        <w:rPr>
                          <w:rFonts w:asciiTheme="minorHAnsi" w:hAnsiTheme="minorHAnsi" w:cs="Arial"/>
                        </w:rPr>
                        <w:t>ΓΕΝΙΚΗ ΔΙΕΥΘΥΝΣΗ ΣΠΟΥΔΩΝ</w:t>
                      </w:r>
                    </w:p>
                    <w:p w:rsidR="00DF75CB" w:rsidRPr="005F12A9" w:rsidRDefault="00DF75CB" w:rsidP="001F7090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5F12A9">
                        <w:rPr>
                          <w:rFonts w:asciiTheme="minorHAnsi" w:hAnsiTheme="minorHAnsi" w:cs="Arial"/>
                        </w:rPr>
                        <w:t xml:space="preserve"> Π/ΘΜΙΑΣ &amp; Δ/ΘΜΙΑΣ ΕΚΠ/ΣΗΣ  </w:t>
                      </w:r>
                    </w:p>
                    <w:p w:rsidR="00DF75CB" w:rsidRPr="005F12A9" w:rsidRDefault="00DF75CB" w:rsidP="001F7090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5F12A9">
                        <w:rPr>
                          <w:rFonts w:asciiTheme="minorHAnsi" w:hAnsiTheme="minorHAnsi" w:cs="Arial"/>
                        </w:rPr>
                        <w:t>Δ/ΝΣΗ ΕΠΑΓΓΕΛΜΑΤΙΚΗΣ ΕΚΠ/ΣΗΣ</w:t>
                      </w:r>
                    </w:p>
                    <w:p w:rsidR="00DF75CB" w:rsidRPr="005F12A9" w:rsidRDefault="00DF75CB" w:rsidP="001F7090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5F12A9">
                        <w:rPr>
                          <w:rFonts w:asciiTheme="minorHAnsi" w:hAnsiTheme="minorHAnsi" w:cs="Arial"/>
                        </w:rPr>
                        <w:t xml:space="preserve"> ΤΜΗΜΑ Α΄ </w:t>
                      </w:r>
                    </w:p>
                    <w:p w:rsidR="00DF75CB" w:rsidRPr="00C12EEA" w:rsidRDefault="00DF75CB" w:rsidP="001F709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-----</w:t>
                      </w:r>
                    </w:p>
                    <w:p w:rsidR="00DF75CB" w:rsidRPr="00C12EEA" w:rsidRDefault="00DF75CB" w:rsidP="001F709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7090" w:rsidRDefault="001F7090" w:rsidP="001F7090">
      <w:pPr>
        <w:ind w:left="-568" w:right="-355"/>
        <w:rPr>
          <w:rFonts w:ascii="Arial" w:hAnsi="Arial" w:cs="Arial"/>
          <w:b/>
        </w:rPr>
      </w:pPr>
    </w:p>
    <w:p w:rsidR="001F7090" w:rsidRDefault="001F7090" w:rsidP="001F7090">
      <w:pPr>
        <w:ind w:left="-568" w:right="-355"/>
        <w:rPr>
          <w:rFonts w:ascii="Arial" w:hAnsi="Arial" w:cs="Arial"/>
          <w:b/>
        </w:rPr>
      </w:pPr>
    </w:p>
    <w:p w:rsidR="001F7090" w:rsidRDefault="00941144" w:rsidP="001F7090">
      <w:pPr>
        <w:ind w:left="-568" w:right="-355"/>
        <w:rPr>
          <w:rFonts w:ascii="Arial" w:hAnsi="Arial" w:cs="Arial"/>
          <w:b/>
        </w:rPr>
      </w:pPr>
      <w:r>
        <w:rPr>
          <w:rFonts w:ascii="Arial" w:hAnsi="Arial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57785</wp:posOffset>
                </wp:positionV>
                <wp:extent cx="2486025" cy="1314450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5CB" w:rsidRPr="005F12A9" w:rsidRDefault="00DF75CB" w:rsidP="00F85B9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="284"/>
                              <w:jc w:val="lef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F12A9">
                              <w:rPr>
                                <w:rFonts w:asciiTheme="minorHAnsi" w:hAnsiTheme="minorHAnsi"/>
                                <w:b/>
                              </w:rPr>
                              <w:t xml:space="preserve">Δ/νσεις Δ/θμιας Εκπ/σης </w:t>
                            </w:r>
                          </w:p>
                          <w:p w:rsidR="00DF75CB" w:rsidRPr="005F12A9" w:rsidRDefault="00DF75CB" w:rsidP="00F85B9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="284"/>
                              <w:jc w:val="lef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F12A9">
                              <w:rPr>
                                <w:rFonts w:asciiTheme="minorHAnsi" w:hAnsiTheme="minorHAnsi"/>
                                <w:b/>
                              </w:rPr>
                              <w:t xml:space="preserve">Γραφεία Σχολικών Συμβούλων </w:t>
                            </w:r>
                          </w:p>
                          <w:p w:rsidR="00DF75CB" w:rsidRPr="005F12A9" w:rsidRDefault="00DF75CB" w:rsidP="00F85B9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="284"/>
                              <w:jc w:val="lef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F12A9">
                              <w:rPr>
                                <w:rFonts w:asciiTheme="minorHAnsi" w:hAnsiTheme="minorHAnsi"/>
                                <w:b/>
                              </w:rPr>
                              <w:t>Επαγγελματικά Λύκεια (μέσω των Δ/νσεων Δ. Ε.)</w:t>
                            </w:r>
                          </w:p>
                          <w:p w:rsidR="00DF75CB" w:rsidRPr="005F12A9" w:rsidRDefault="00DF75CB" w:rsidP="00F85B9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="284"/>
                              <w:jc w:val="left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5F12A9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Σιβιτανίδειος Δημόσια Σχολή     Θεσσαλονίκης 151 </w:t>
                            </w:r>
                          </w:p>
                          <w:p w:rsidR="00DF75CB" w:rsidRPr="005F12A9" w:rsidRDefault="00DF75CB" w:rsidP="005F12A9">
                            <w:pPr>
                              <w:ind w:left="284"/>
                              <w:jc w:val="left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5F12A9">
                              <w:rPr>
                                <w:rFonts w:asciiTheme="minorHAnsi" w:hAnsiTheme="minorHAnsi" w:cs="Arial"/>
                                <w:b/>
                              </w:rPr>
                              <w:t>Καλλιθέα 176 10</w:t>
                            </w:r>
                          </w:p>
                          <w:p w:rsidR="00DF75CB" w:rsidRPr="00A71A35" w:rsidRDefault="00DF75CB" w:rsidP="00A71A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263.7pt;margin-top:4.55pt;width:195.7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pCLAIAAFkEAAAOAAAAZHJzL2Uyb0RvYy54bWysVNuO0zAQfUfiHyy/06ShXbpR09XSpQhp&#10;uUi7fIDjOImF7TG222T5esZOW6oF8YDIg+Wxx2dmzpnJ+mbUihyE8xJMReeznBJhODTSdBX9+rh7&#10;taLEB2YapsCIij4JT282L1+sB1uKAnpQjXAEQYwvB1vRPgRbZpnnvdDMz8AKg5ctOM0Cmq7LGscG&#10;RNcqK/L8KhvANdYBF97j6d10STcJv20FD5/b1otAVEUxt5BWl9Y6rtlmzcrOMdtLfkyD/UMWmkmD&#10;Qc9QdywwsnfyNygtuQMPbZhx0Bm0reQi1YDVzPNn1Tz0zIpUC5Lj7Zkm//9g+afDF0dkU9EFJYZp&#10;lOhRjIG8hZEUkZ3B+hKdHiy6hRGPUeVUqbf3wL95YmDbM9OJW+dg6AVrMLt5fJldPJ1wfASph4/Q&#10;YBi2D5CAxtbpSB2SQRAdVXo6KxNT4XhYLFZXebGkhOPd/PV8sVgm7TJWnp5b58N7AZrETUUdSp/g&#10;2eHeh5gOK08uMZoHJZudVCoZrqu3ypEDwzbZpS9V8MxNGTJg+Oscg/8dI0/fnzC0DNjwSuqKrs5O&#10;rIzEvTNNasfApJr2mLMyRyYjeRONYazHJNnyJFANzRNS62Dqb5xH3PTgflAyYG9X1H/fMycoUR8M&#10;ynON/MVhSMZi+aZAw13e1Jc3zHCEqmigZNpuwzRAe+tk12OkqSEM3KKkrUxkR+2nrI7pY/8mDY6z&#10;Fgfk0k5ev/4Im58AAAD//wMAUEsDBBQABgAIAAAAIQA0fMDa3AAAAAkBAAAPAAAAZHJzL2Rvd25y&#10;ZXYueG1sTI9NT4QwFEX3Jv6H5pm4c0oJjoCUiTGRtfNh3Bb6pET6SmiHYf69daXLl3tz7nnVbrUj&#10;W3D2gyMJYpMAQ+qcHqiXcDq+PeTAfFCk1egIJVzRw66+valUqd2F9rgcQs8ihHypJJgQppJz3xm0&#10;ym/chBSzLzdbFeI591zP6hLhduRpkmy5VQPFBaMmfDXYfR/OVsKj/3zPlms7mD7/aHiz2n12bKS8&#10;v1tfnoEFXMNfGX71ozrU0al1Z9KejZGRPmWxKqEQwGJeiLwA1kpIxVYAryv+/4P6BwAA//8DAFBL&#10;AQItABQABgAIAAAAIQC2gziS/gAAAOEBAAATAAAAAAAAAAAAAAAAAAAAAABbQ29udGVudF9UeXBl&#10;c10ueG1sUEsBAi0AFAAGAAgAAAAhADj9If/WAAAAlAEAAAsAAAAAAAAAAAAAAAAALwEAAF9yZWxz&#10;Ly5yZWxzUEsBAi0AFAAGAAgAAAAhAJBQWkIsAgAAWQQAAA4AAAAAAAAAAAAAAAAALgIAAGRycy9l&#10;Mm9Eb2MueG1sUEsBAi0AFAAGAAgAAAAhADR8wNrcAAAACQEAAA8AAAAAAAAAAAAAAAAAhgQAAGRy&#10;cy9kb3ducmV2LnhtbFBLBQYAAAAABAAEAPMAAACPBQAAAAA=&#10;" strokeweight="1.5pt">
                <v:textbox>
                  <w:txbxContent>
                    <w:p w:rsidR="00DF75CB" w:rsidRPr="005F12A9" w:rsidRDefault="00DF75CB" w:rsidP="00F85B9E">
                      <w:pPr>
                        <w:pStyle w:val="a6"/>
                        <w:numPr>
                          <w:ilvl w:val="0"/>
                          <w:numId w:val="1"/>
                        </w:numPr>
                        <w:ind w:left="284"/>
                        <w:jc w:val="left"/>
                        <w:rPr>
                          <w:rFonts w:asciiTheme="minorHAnsi" w:hAnsiTheme="minorHAnsi"/>
                          <w:b/>
                        </w:rPr>
                      </w:pPr>
                      <w:r w:rsidRPr="005F12A9">
                        <w:rPr>
                          <w:rFonts w:asciiTheme="minorHAnsi" w:hAnsiTheme="minorHAnsi"/>
                          <w:b/>
                        </w:rPr>
                        <w:t xml:space="preserve">Δ/νσεις Δ/θμιας Εκπ/σης </w:t>
                      </w:r>
                    </w:p>
                    <w:p w:rsidR="00DF75CB" w:rsidRPr="005F12A9" w:rsidRDefault="00DF75CB" w:rsidP="00F85B9E">
                      <w:pPr>
                        <w:pStyle w:val="a6"/>
                        <w:numPr>
                          <w:ilvl w:val="0"/>
                          <w:numId w:val="1"/>
                        </w:numPr>
                        <w:ind w:left="284"/>
                        <w:jc w:val="left"/>
                        <w:rPr>
                          <w:rFonts w:asciiTheme="minorHAnsi" w:hAnsiTheme="minorHAnsi"/>
                          <w:b/>
                        </w:rPr>
                      </w:pPr>
                      <w:r w:rsidRPr="005F12A9">
                        <w:rPr>
                          <w:rFonts w:asciiTheme="minorHAnsi" w:hAnsiTheme="minorHAnsi"/>
                          <w:b/>
                        </w:rPr>
                        <w:t xml:space="preserve">Γραφεία Σχολικών Συμβούλων </w:t>
                      </w:r>
                    </w:p>
                    <w:p w:rsidR="00DF75CB" w:rsidRPr="005F12A9" w:rsidRDefault="00DF75CB" w:rsidP="00F85B9E">
                      <w:pPr>
                        <w:pStyle w:val="a6"/>
                        <w:numPr>
                          <w:ilvl w:val="0"/>
                          <w:numId w:val="1"/>
                        </w:numPr>
                        <w:ind w:left="284"/>
                        <w:jc w:val="left"/>
                        <w:rPr>
                          <w:rFonts w:asciiTheme="minorHAnsi" w:hAnsiTheme="minorHAnsi"/>
                          <w:b/>
                        </w:rPr>
                      </w:pPr>
                      <w:r w:rsidRPr="005F12A9">
                        <w:rPr>
                          <w:rFonts w:asciiTheme="minorHAnsi" w:hAnsiTheme="minorHAnsi"/>
                          <w:b/>
                        </w:rPr>
                        <w:t>Επαγγελματικά Λύκεια (μέσω των Δ/νσεων Δ. Ε.)</w:t>
                      </w:r>
                    </w:p>
                    <w:p w:rsidR="00DF75CB" w:rsidRPr="005F12A9" w:rsidRDefault="00DF75CB" w:rsidP="00F85B9E">
                      <w:pPr>
                        <w:pStyle w:val="a6"/>
                        <w:numPr>
                          <w:ilvl w:val="0"/>
                          <w:numId w:val="1"/>
                        </w:numPr>
                        <w:ind w:left="284"/>
                        <w:jc w:val="left"/>
                        <w:rPr>
                          <w:rFonts w:asciiTheme="minorHAnsi" w:hAnsiTheme="minorHAnsi" w:cs="Arial"/>
                          <w:b/>
                        </w:rPr>
                      </w:pPr>
                      <w:r w:rsidRPr="005F12A9">
                        <w:rPr>
                          <w:rFonts w:asciiTheme="minorHAnsi" w:hAnsiTheme="minorHAnsi" w:cs="Arial"/>
                          <w:b/>
                        </w:rPr>
                        <w:t xml:space="preserve">Σιβιτανίδειος Δημόσια Σχολή     Θεσσαλονίκης 151 </w:t>
                      </w:r>
                    </w:p>
                    <w:p w:rsidR="00DF75CB" w:rsidRPr="005F12A9" w:rsidRDefault="00DF75CB" w:rsidP="005F12A9">
                      <w:pPr>
                        <w:ind w:left="284"/>
                        <w:jc w:val="left"/>
                        <w:rPr>
                          <w:rFonts w:asciiTheme="minorHAnsi" w:hAnsiTheme="minorHAnsi" w:cs="Arial"/>
                          <w:b/>
                        </w:rPr>
                      </w:pPr>
                      <w:r w:rsidRPr="005F12A9">
                        <w:rPr>
                          <w:rFonts w:asciiTheme="minorHAnsi" w:hAnsiTheme="minorHAnsi" w:cs="Arial"/>
                          <w:b/>
                        </w:rPr>
                        <w:t>Καλλιθέα 176 10</w:t>
                      </w:r>
                    </w:p>
                    <w:p w:rsidR="00DF75CB" w:rsidRPr="00A71A35" w:rsidRDefault="00DF75CB" w:rsidP="00A71A35"/>
                  </w:txbxContent>
                </v:textbox>
              </v:shape>
            </w:pict>
          </mc:Fallback>
        </mc:AlternateContent>
      </w:r>
    </w:p>
    <w:p w:rsidR="001F7090" w:rsidRDefault="001F7090" w:rsidP="001F7090">
      <w:pPr>
        <w:ind w:left="-568" w:right="-355"/>
        <w:rPr>
          <w:rFonts w:ascii="Arial" w:hAnsi="Arial" w:cs="Arial"/>
          <w:b/>
        </w:rPr>
      </w:pPr>
    </w:p>
    <w:p w:rsidR="001F7090" w:rsidRDefault="001F7090" w:rsidP="001F7090">
      <w:pPr>
        <w:ind w:left="-568" w:right="-355"/>
        <w:rPr>
          <w:rFonts w:ascii="Arial" w:hAnsi="Arial" w:cs="Arial"/>
          <w:b/>
        </w:rPr>
      </w:pPr>
    </w:p>
    <w:p w:rsidR="001F7090" w:rsidRPr="005F12A9" w:rsidRDefault="001F7090" w:rsidP="00D24A85">
      <w:pPr>
        <w:tabs>
          <w:tab w:val="left" w:pos="4483"/>
          <w:tab w:val="left" w:pos="4770"/>
        </w:tabs>
        <w:ind w:left="-568" w:right="-355"/>
        <w:rPr>
          <w:rFonts w:asciiTheme="minorHAnsi" w:hAnsiTheme="minorHAnsi" w:cs="Arial"/>
          <w:b/>
        </w:rPr>
      </w:pPr>
      <w:r>
        <w:rPr>
          <w:rFonts w:ascii="Arial" w:hAnsi="Arial" w:cs="Arial"/>
          <w:b/>
        </w:rPr>
        <w:tab/>
      </w:r>
      <w:r w:rsidRPr="005F12A9">
        <w:rPr>
          <w:rFonts w:asciiTheme="minorHAnsi" w:hAnsiTheme="minorHAnsi" w:cs="Arial"/>
          <w:b/>
          <w:sz w:val="24"/>
          <w:szCs w:val="24"/>
        </w:rPr>
        <w:t>ΠΡΟΣ</w:t>
      </w:r>
      <w:r w:rsidRPr="005F12A9">
        <w:rPr>
          <w:rFonts w:asciiTheme="minorHAnsi" w:hAnsiTheme="minorHAnsi" w:cs="Arial"/>
          <w:b/>
        </w:rPr>
        <w:t>:</w:t>
      </w:r>
    </w:p>
    <w:p w:rsidR="001F7090" w:rsidRDefault="00941144" w:rsidP="001F7090">
      <w:pPr>
        <w:ind w:left="-568" w:right="-355"/>
        <w:rPr>
          <w:rFonts w:ascii="Arial" w:hAnsi="Arial" w:cs="Arial"/>
          <w:b/>
        </w:rPr>
      </w:pPr>
      <w:r>
        <w:rPr>
          <w:rFonts w:ascii="Arial" w:hAnsi="Arial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40005</wp:posOffset>
                </wp:positionV>
                <wp:extent cx="2433955" cy="1748155"/>
                <wp:effectExtent l="3810" t="2540" r="635" b="19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174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5CB" w:rsidRPr="005F12A9" w:rsidRDefault="00DF75CB" w:rsidP="007D0381">
                            <w:pPr>
                              <w:tabs>
                                <w:tab w:val="left" w:pos="1276"/>
                              </w:tabs>
                              <w:spacing w:line="280" w:lineRule="exact"/>
                              <w:rPr>
                                <w:rFonts w:asciiTheme="minorHAnsi" w:hAnsiTheme="minorHAnsi" w:cs="Arial"/>
                              </w:rPr>
                            </w:pPr>
                            <w:r w:rsidRPr="005F12A9">
                              <w:rPr>
                                <w:rFonts w:asciiTheme="minorHAnsi" w:hAnsiTheme="minorHAnsi" w:cs="Arial"/>
                              </w:rPr>
                              <w:t xml:space="preserve">Ταχ. Δ/νση: </w:t>
                            </w:r>
                            <w:r w:rsidRPr="005F12A9">
                              <w:rPr>
                                <w:rFonts w:asciiTheme="minorHAnsi" w:hAnsiTheme="minorHAnsi" w:cs="Arial"/>
                              </w:rPr>
                              <w:tab/>
                              <w:t>Ανδρέα Παπανδρέου 37</w:t>
                            </w:r>
                          </w:p>
                          <w:p w:rsidR="00DF75CB" w:rsidRPr="005F12A9" w:rsidRDefault="00DF75CB" w:rsidP="007D0381">
                            <w:pPr>
                              <w:tabs>
                                <w:tab w:val="left" w:pos="1276"/>
                              </w:tabs>
                              <w:spacing w:line="280" w:lineRule="exact"/>
                              <w:rPr>
                                <w:rFonts w:asciiTheme="minorHAnsi" w:hAnsiTheme="minorHAnsi" w:cs="Arial"/>
                              </w:rPr>
                            </w:pPr>
                            <w:r w:rsidRPr="005F12A9">
                              <w:rPr>
                                <w:rFonts w:asciiTheme="minorHAnsi" w:hAnsiTheme="minorHAnsi" w:cs="Arial"/>
                              </w:rPr>
                              <w:t xml:space="preserve">Τ.Κ. – Πόλη: </w:t>
                            </w:r>
                            <w:r w:rsidRPr="005F12A9">
                              <w:rPr>
                                <w:rFonts w:asciiTheme="minorHAnsi" w:hAnsiTheme="minorHAnsi" w:cs="Arial"/>
                              </w:rPr>
                              <w:tab/>
                              <w:t>15180 Μαρούσι</w:t>
                            </w:r>
                          </w:p>
                          <w:p w:rsidR="00DF75CB" w:rsidRPr="005F12A9" w:rsidRDefault="00DF75CB" w:rsidP="007D0381">
                            <w:pPr>
                              <w:tabs>
                                <w:tab w:val="left" w:pos="1276"/>
                              </w:tabs>
                              <w:spacing w:line="280" w:lineRule="exact"/>
                              <w:rPr>
                                <w:rFonts w:asciiTheme="minorHAnsi" w:hAnsiTheme="minorHAnsi" w:cs="Arial"/>
                              </w:rPr>
                            </w:pPr>
                            <w:r w:rsidRPr="005F12A9">
                              <w:rPr>
                                <w:rFonts w:asciiTheme="minorHAnsi" w:hAnsiTheme="minorHAnsi" w:cs="Arial"/>
                              </w:rPr>
                              <w:t xml:space="preserve">Ιστοσελίδα: </w:t>
                            </w:r>
                            <w:hyperlink r:id="rId9" w:history="1">
                              <w:r w:rsidRPr="005F12A9">
                                <w:rPr>
                                  <w:rStyle w:val="-"/>
                                  <w:rFonts w:asciiTheme="minorHAnsi" w:hAnsiTheme="minorHAnsi" w:cs="Arial"/>
                                  <w:lang w:eastAsia="el-GR"/>
                                </w:rPr>
                                <w:t>www.minedu.gov.gr</w:t>
                              </w:r>
                            </w:hyperlink>
                            <w:r w:rsidRPr="005F12A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  <w:p w:rsidR="00DF75CB" w:rsidRPr="005F12A9" w:rsidRDefault="00DF75CB" w:rsidP="007D0381">
                            <w:pPr>
                              <w:tabs>
                                <w:tab w:val="left" w:pos="1276"/>
                              </w:tabs>
                              <w:spacing w:line="280" w:lineRule="exact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5F12A9">
                              <w:rPr>
                                <w:rFonts w:asciiTheme="minorHAnsi" w:hAnsiTheme="minorHAnsi" w:cs="Arial"/>
                                <w:lang w:val="it-IT"/>
                              </w:rPr>
                              <w:t xml:space="preserve">E-mail: </w:t>
                            </w:r>
                            <w:hyperlink r:id="rId10" w:history="1">
                              <w:r w:rsidRPr="005F12A9">
                                <w:rPr>
                                  <w:rStyle w:val="-"/>
                                  <w:rFonts w:asciiTheme="minorHAnsi" w:hAnsiTheme="minorHAnsi" w:cs="Arial"/>
                                  <w:lang w:val="it-IT"/>
                                </w:rPr>
                                <w:t>t09tee07@minedu.gov.gr</w:t>
                              </w:r>
                            </w:hyperlink>
                          </w:p>
                          <w:p w:rsidR="00DF75CB" w:rsidRDefault="00DF75CB" w:rsidP="00D5134E">
                            <w:pPr>
                              <w:tabs>
                                <w:tab w:val="left" w:pos="1276"/>
                              </w:tabs>
                              <w:spacing w:line="280" w:lineRule="exact"/>
                              <w:rPr>
                                <w:rFonts w:asciiTheme="minorHAnsi" w:hAnsiTheme="minorHAnsi" w:cs="Arial"/>
                              </w:rPr>
                            </w:pPr>
                            <w:r w:rsidRPr="005F12A9">
                              <w:rPr>
                                <w:rFonts w:asciiTheme="minorHAnsi" w:hAnsiTheme="minorHAnsi" w:cs="Arial"/>
                              </w:rPr>
                              <w:t>Πληροφορίες:</w:t>
                            </w:r>
                            <w:r w:rsidRPr="005F12A9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5F12A9">
                              <w:rPr>
                                <w:rFonts w:asciiTheme="minorHAnsi" w:hAnsiTheme="minorHAnsi" w:cs="Arial"/>
                              </w:rPr>
                              <w:t xml:space="preserve">Ι. Καπουτσής </w:t>
                            </w:r>
                          </w:p>
                          <w:p w:rsidR="00DF75CB" w:rsidRPr="00D5134E" w:rsidRDefault="00DF75CB" w:rsidP="00D5134E">
                            <w:pPr>
                              <w:tabs>
                                <w:tab w:val="left" w:pos="1276"/>
                              </w:tabs>
                              <w:spacing w:line="280" w:lineRule="exact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5F12A9">
                              <w:rPr>
                                <w:rFonts w:asciiTheme="minorHAnsi" w:hAnsiTheme="minorHAnsi" w:cs="Arial"/>
                              </w:rPr>
                              <w:t xml:space="preserve">Χ. Καλαμπόκη </w:t>
                            </w:r>
                          </w:p>
                          <w:p w:rsidR="00DF75CB" w:rsidRPr="005F12A9" w:rsidRDefault="00DF75CB" w:rsidP="007D0381">
                            <w:pPr>
                              <w:tabs>
                                <w:tab w:val="left" w:pos="1276"/>
                              </w:tabs>
                              <w:spacing w:line="280" w:lineRule="exact"/>
                              <w:rPr>
                                <w:rFonts w:asciiTheme="minorHAnsi" w:hAnsiTheme="minorHAnsi" w:cs="Arial"/>
                              </w:rPr>
                            </w:pPr>
                            <w:r w:rsidRPr="005F12A9">
                              <w:rPr>
                                <w:rFonts w:asciiTheme="minorHAnsi" w:hAnsiTheme="minorHAnsi" w:cs="Arial"/>
                              </w:rPr>
                              <w:t>Τηλέφωνο: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5F12A9">
                              <w:rPr>
                                <w:rFonts w:asciiTheme="minorHAnsi" w:hAnsiTheme="minorHAnsi" w:cs="Arial"/>
                              </w:rPr>
                              <w:t>210 3443240, 3306</w:t>
                            </w:r>
                          </w:p>
                          <w:p w:rsidR="00DF75CB" w:rsidRPr="005F12A9" w:rsidRDefault="00DF75CB" w:rsidP="007D0381">
                            <w:pPr>
                              <w:tabs>
                                <w:tab w:val="left" w:pos="1276"/>
                              </w:tabs>
                              <w:spacing w:line="280" w:lineRule="exact"/>
                              <w:rPr>
                                <w:rFonts w:asciiTheme="minorHAnsi" w:hAnsiTheme="minorHAnsi" w:cs="Arial"/>
                              </w:rPr>
                            </w:pPr>
                            <w:r w:rsidRPr="005F12A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5F12A9">
                              <w:rPr>
                                <w:rFonts w:asciiTheme="minorHAnsi" w:hAnsiTheme="minorHAnsi" w:cs="Arial"/>
                                <w:lang w:val="en-US"/>
                              </w:rPr>
                              <w:t>Fax</w:t>
                            </w:r>
                            <w:r w:rsidRPr="005F12A9">
                              <w:rPr>
                                <w:rFonts w:asciiTheme="minorHAnsi" w:hAnsiTheme="minorHAnsi" w:cs="Arial"/>
                              </w:rPr>
                              <w:t xml:space="preserve">: 210 344 3253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.75pt;margin-top:3.15pt;width:191.65pt;height:13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1FLmQIAADwFAAAOAAAAZHJzL2Uyb0RvYy54bWysVMlu2zAQvRfoPxC8O5IceZEQOUjiuiiQ&#10;LkDSD6BFyiIqcViStuQG/fcOKdtxugBFUR0oDmf4ZnvDq+u+bchOGCtBFTS5iCkRqgQu1aagnx9X&#10;ozkl1jHFWQNKFHQvLL1evH511elcjKGGhgtDEETZvNMFrZ3TeRTZshYtsxeghUJlBaZlDkWzibhh&#10;HaK3TTSO42nUgeHaQCmsxdPloKSLgF9VonQfq8oKR5qCYmwurCasa79GiyuWbwzTtSwPYbB/iKJl&#10;UqHTE9SSOUa2Rv4C1crSgIXKXZTQRlBVshQhB8wmiX/K5qFmWoRcsDhWn8pk/x9s+WH3yRDJC3pJ&#10;iWIttuhR9I7cQk8mvjqdtjkaPWg0cz0eY5dDplbfQ/nFEgV3NVMbcWMMdLVgHKNL/M3o7OqAYz3I&#10;unsPHN2wrYMA1Fem9aXDYhBExy7tT53xoZR4OE4vL7PJhJISdcksnScoeB8sP17Xxrq3AlriNwU1&#10;2PoAz3b31g2mRxPvzUIj+Uo2TRDMZn3XGLJjSJNV+A7oL8wa5Y0V+GsD4nCCUaIPr/PxhrY/Zck4&#10;jW/H2Wg1nc9G6SqdjLJZPB/FSXabTeM0S5er7z7AJM1ryblQ91KJIwWT9O9afBiGgTyBhKTDas0n&#10;M18rhgNlFB/a9cd84/D9Ll9fryWz9VAXu7dLcN6O5a10OLaNbAs6P11nuW//G8WDiWOyGfbRyxxD&#10;17BQx38oXSCL58fAFNev+8DKqffnibQGvkf2GMDeIkXwycFNDeYbJR2Ob0Ht1y0zgpLmnUIGZkma&#10;+nkPQjqZjVEw55r1uYapEqEK6igZtndueCO22shNjZ4Gziu4QdZWMvDpOaoD13FEQ06H58S/Aedy&#10;sHp+9BY/AAAA//8DAFBLAwQUAAYACAAAACEAyiWKnN0AAAAHAQAADwAAAGRycy9kb3ducmV2Lnht&#10;bEyP3UrDQBSE7wXfYTmCd3bTH0OaZlNEtFBEsNUHOE2OSTB7NmQ3Tfr2Hq/s5TDDzDfZdrKtOlPv&#10;G8cG5rMIFHHhyoYrA1+frw8JKB+QS2wdk4ELedjmtzcZpqUb+UDnY6iUlLBP0UAdQpdq7YuaLPqZ&#10;64jF+3a9xSCyr3TZ4yjlttWLKIq1xYZlocaOnmsqfo6DNRBV+DKuLs3b7rD+2MXvw35Iir0x93fT&#10;0wZUoCn8h+EPX9AhF6aTG7j0qhX9KEED8RKUuMtkJUdOBhbJPAadZ/qaP/8FAAD//wMAUEsBAi0A&#10;FAAGAAgAAAAhALaDOJL+AAAA4QEAABMAAAAAAAAAAAAAAAAAAAAAAFtDb250ZW50X1R5cGVzXS54&#10;bWxQSwECLQAUAAYACAAAACEAOP0h/9YAAACUAQAACwAAAAAAAAAAAAAAAAAvAQAAX3JlbHMvLnJl&#10;bHNQSwECLQAUAAYACAAAACEARXdRS5kCAAA8BQAADgAAAAAAAAAAAAAAAAAuAgAAZHJzL2Uyb0Rv&#10;Yy54bWxQSwECLQAUAAYACAAAACEAyiWKnN0AAAAHAQAADwAAAAAAAAAAAAAAAADzBAAAZHJzL2Rv&#10;d25yZXYueG1sUEsFBgAAAAAEAAQA8wAAAP0FAAAAAA==&#10;" stroked="f" strokeweight="2.25pt">
                <v:stroke dashstyle="1 1" endcap="round"/>
                <v:textbox>
                  <w:txbxContent>
                    <w:p w:rsidR="00DF75CB" w:rsidRPr="005F12A9" w:rsidRDefault="00DF75CB" w:rsidP="007D0381">
                      <w:pPr>
                        <w:tabs>
                          <w:tab w:val="left" w:pos="1276"/>
                        </w:tabs>
                        <w:spacing w:line="280" w:lineRule="exact"/>
                        <w:rPr>
                          <w:rFonts w:asciiTheme="minorHAnsi" w:hAnsiTheme="minorHAnsi" w:cs="Arial"/>
                        </w:rPr>
                      </w:pPr>
                      <w:r w:rsidRPr="005F12A9">
                        <w:rPr>
                          <w:rFonts w:asciiTheme="minorHAnsi" w:hAnsiTheme="minorHAnsi" w:cs="Arial"/>
                        </w:rPr>
                        <w:t xml:space="preserve">Ταχ. Δ/νση: </w:t>
                      </w:r>
                      <w:r w:rsidRPr="005F12A9">
                        <w:rPr>
                          <w:rFonts w:asciiTheme="minorHAnsi" w:hAnsiTheme="minorHAnsi" w:cs="Arial"/>
                        </w:rPr>
                        <w:tab/>
                        <w:t>Ανδρέα Παπανδρέου 37</w:t>
                      </w:r>
                    </w:p>
                    <w:p w:rsidR="00DF75CB" w:rsidRPr="005F12A9" w:rsidRDefault="00DF75CB" w:rsidP="007D0381">
                      <w:pPr>
                        <w:tabs>
                          <w:tab w:val="left" w:pos="1276"/>
                        </w:tabs>
                        <w:spacing w:line="280" w:lineRule="exact"/>
                        <w:rPr>
                          <w:rFonts w:asciiTheme="minorHAnsi" w:hAnsiTheme="minorHAnsi" w:cs="Arial"/>
                        </w:rPr>
                      </w:pPr>
                      <w:r w:rsidRPr="005F12A9">
                        <w:rPr>
                          <w:rFonts w:asciiTheme="minorHAnsi" w:hAnsiTheme="minorHAnsi" w:cs="Arial"/>
                        </w:rPr>
                        <w:t xml:space="preserve">Τ.Κ. – Πόλη: </w:t>
                      </w:r>
                      <w:r w:rsidRPr="005F12A9">
                        <w:rPr>
                          <w:rFonts w:asciiTheme="minorHAnsi" w:hAnsiTheme="minorHAnsi" w:cs="Arial"/>
                        </w:rPr>
                        <w:tab/>
                        <w:t>15180 Μαρούσι</w:t>
                      </w:r>
                    </w:p>
                    <w:p w:rsidR="00DF75CB" w:rsidRPr="005F12A9" w:rsidRDefault="00DF75CB" w:rsidP="007D0381">
                      <w:pPr>
                        <w:tabs>
                          <w:tab w:val="left" w:pos="1276"/>
                        </w:tabs>
                        <w:spacing w:line="280" w:lineRule="exact"/>
                        <w:rPr>
                          <w:rFonts w:asciiTheme="minorHAnsi" w:hAnsiTheme="minorHAnsi" w:cs="Arial"/>
                        </w:rPr>
                      </w:pPr>
                      <w:r w:rsidRPr="005F12A9">
                        <w:rPr>
                          <w:rFonts w:asciiTheme="minorHAnsi" w:hAnsiTheme="minorHAnsi" w:cs="Arial"/>
                        </w:rPr>
                        <w:t xml:space="preserve">Ιστοσελίδα: </w:t>
                      </w:r>
                      <w:hyperlink r:id="rId11" w:history="1">
                        <w:r w:rsidRPr="005F12A9">
                          <w:rPr>
                            <w:rStyle w:val="-"/>
                            <w:rFonts w:asciiTheme="minorHAnsi" w:hAnsiTheme="minorHAnsi" w:cs="Arial"/>
                            <w:lang w:eastAsia="el-GR"/>
                          </w:rPr>
                          <w:t>www.minedu.gov.gr</w:t>
                        </w:r>
                      </w:hyperlink>
                      <w:r w:rsidRPr="005F12A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  <w:p w:rsidR="00DF75CB" w:rsidRPr="005F12A9" w:rsidRDefault="00DF75CB" w:rsidP="007D0381">
                      <w:pPr>
                        <w:tabs>
                          <w:tab w:val="left" w:pos="1276"/>
                        </w:tabs>
                        <w:spacing w:line="280" w:lineRule="exact"/>
                        <w:rPr>
                          <w:rFonts w:asciiTheme="minorHAnsi" w:hAnsiTheme="minorHAnsi"/>
                          <w:lang w:val="en-US"/>
                        </w:rPr>
                      </w:pPr>
                      <w:r w:rsidRPr="005F12A9">
                        <w:rPr>
                          <w:rFonts w:asciiTheme="minorHAnsi" w:hAnsiTheme="minorHAnsi" w:cs="Arial"/>
                          <w:lang w:val="it-IT"/>
                        </w:rPr>
                        <w:t xml:space="preserve">E-mail: </w:t>
                      </w:r>
                      <w:hyperlink r:id="rId12" w:history="1">
                        <w:r w:rsidRPr="005F12A9">
                          <w:rPr>
                            <w:rStyle w:val="-"/>
                            <w:rFonts w:asciiTheme="minorHAnsi" w:hAnsiTheme="minorHAnsi" w:cs="Arial"/>
                            <w:lang w:val="it-IT"/>
                          </w:rPr>
                          <w:t>t09tee07@minedu.gov.gr</w:t>
                        </w:r>
                      </w:hyperlink>
                    </w:p>
                    <w:p w:rsidR="00DF75CB" w:rsidRDefault="00DF75CB" w:rsidP="00D5134E">
                      <w:pPr>
                        <w:tabs>
                          <w:tab w:val="left" w:pos="1276"/>
                        </w:tabs>
                        <w:spacing w:line="280" w:lineRule="exact"/>
                        <w:rPr>
                          <w:rFonts w:asciiTheme="minorHAnsi" w:hAnsiTheme="minorHAnsi" w:cs="Arial"/>
                        </w:rPr>
                      </w:pPr>
                      <w:r w:rsidRPr="005F12A9">
                        <w:rPr>
                          <w:rFonts w:asciiTheme="minorHAnsi" w:hAnsiTheme="minorHAnsi" w:cs="Arial"/>
                        </w:rPr>
                        <w:t>Πληροφορίες:</w:t>
                      </w:r>
                      <w:r w:rsidRPr="005F12A9"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5F12A9">
                        <w:rPr>
                          <w:rFonts w:asciiTheme="minorHAnsi" w:hAnsiTheme="minorHAnsi" w:cs="Arial"/>
                        </w:rPr>
                        <w:t xml:space="preserve">Ι. Καπουτσής </w:t>
                      </w:r>
                    </w:p>
                    <w:p w:rsidR="00DF75CB" w:rsidRPr="00D5134E" w:rsidRDefault="00DF75CB" w:rsidP="00D5134E">
                      <w:pPr>
                        <w:tabs>
                          <w:tab w:val="left" w:pos="1276"/>
                        </w:tabs>
                        <w:spacing w:line="280" w:lineRule="exact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            </w:t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 w:rsidRPr="005F12A9">
                        <w:rPr>
                          <w:rFonts w:asciiTheme="minorHAnsi" w:hAnsiTheme="minorHAnsi" w:cs="Arial"/>
                        </w:rPr>
                        <w:t xml:space="preserve">Χ. Καλαμπόκη </w:t>
                      </w:r>
                    </w:p>
                    <w:p w:rsidR="00DF75CB" w:rsidRPr="005F12A9" w:rsidRDefault="00DF75CB" w:rsidP="007D0381">
                      <w:pPr>
                        <w:tabs>
                          <w:tab w:val="left" w:pos="1276"/>
                        </w:tabs>
                        <w:spacing w:line="280" w:lineRule="exact"/>
                        <w:rPr>
                          <w:rFonts w:asciiTheme="minorHAnsi" w:hAnsiTheme="minorHAnsi" w:cs="Arial"/>
                        </w:rPr>
                      </w:pPr>
                      <w:r w:rsidRPr="005F12A9">
                        <w:rPr>
                          <w:rFonts w:asciiTheme="minorHAnsi" w:hAnsiTheme="minorHAnsi" w:cs="Arial"/>
                        </w:rPr>
                        <w:t>Τηλέφωνο: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5F12A9">
                        <w:rPr>
                          <w:rFonts w:asciiTheme="minorHAnsi" w:hAnsiTheme="minorHAnsi" w:cs="Arial"/>
                        </w:rPr>
                        <w:t>210 3443240, 3306</w:t>
                      </w:r>
                    </w:p>
                    <w:p w:rsidR="00DF75CB" w:rsidRPr="005F12A9" w:rsidRDefault="00DF75CB" w:rsidP="007D0381">
                      <w:pPr>
                        <w:tabs>
                          <w:tab w:val="left" w:pos="1276"/>
                        </w:tabs>
                        <w:spacing w:line="280" w:lineRule="exact"/>
                        <w:rPr>
                          <w:rFonts w:asciiTheme="minorHAnsi" w:hAnsiTheme="minorHAnsi" w:cs="Arial"/>
                        </w:rPr>
                      </w:pPr>
                      <w:r w:rsidRPr="005F12A9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5F12A9">
                        <w:rPr>
                          <w:rFonts w:asciiTheme="minorHAnsi" w:hAnsiTheme="minorHAnsi" w:cs="Arial"/>
                          <w:lang w:val="en-US"/>
                        </w:rPr>
                        <w:t>Fax</w:t>
                      </w:r>
                      <w:r w:rsidRPr="005F12A9">
                        <w:rPr>
                          <w:rFonts w:asciiTheme="minorHAnsi" w:hAnsiTheme="minorHAnsi" w:cs="Arial"/>
                        </w:rPr>
                        <w:t xml:space="preserve">: 210 344 3253 </w:t>
                      </w:r>
                    </w:p>
                  </w:txbxContent>
                </v:textbox>
              </v:shape>
            </w:pict>
          </mc:Fallback>
        </mc:AlternateContent>
      </w:r>
    </w:p>
    <w:p w:rsidR="001F7090" w:rsidRDefault="001F7090" w:rsidP="001F7090">
      <w:pPr>
        <w:pStyle w:val="1"/>
        <w:ind w:right="-698"/>
      </w:pPr>
    </w:p>
    <w:p w:rsidR="001F7090" w:rsidRPr="007A2945" w:rsidRDefault="001F7090" w:rsidP="001F7090">
      <w:pPr>
        <w:ind w:right="-510"/>
        <w:rPr>
          <w:rFonts w:ascii="Arial" w:hAnsi="Arial" w:cs="Arial"/>
          <w:b/>
          <w:u w:val="single"/>
        </w:rPr>
      </w:pPr>
    </w:p>
    <w:p w:rsidR="001F7090" w:rsidRPr="00BE491B" w:rsidRDefault="001F7090" w:rsidP="001F7090">
      <w:pPr>
        <w:ind w:right="-510"/>
        <w:rPr>
          <w:rFonts w:ascii="Arial" w:hAnsi="Arial" w:cs="Arial"/>
          <w:b/>
          <w:u w:val="single"/>
        </w:rPr>
      </w:pPr>
    </w:p>
    <w:p w:rsidR="001F7090" w:rsidRPr="00BE491B" w:rsidRDefault="00941144" w:rsidP="001F7090">
      <w:pPr>
        <w:ind w:right="-510"/>
        <w:rPr>
          <w:rFonts w:ascii="Arial" w:hAnsi="Arial" w:cs="Arial"/>
          <w:b/>
          <w:u w:val="single"/>
        </w:rPr>
      </w:pPr>
      <w:r>
        <w:rPr>
          <w:b/>
          <w:caps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59055</wp:posOffset>
                </wp:positionV>
                <wp:extent cx="2503805" cy="728345"/>
                <wp:effectExtent l="10795" t="16510" r="9525" b="1714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5CB" w:rsidRPr="005F12A9" w:rsidRDefault="00DF75CB" w:rsidP="00F85B9E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="284"/>
                              <w:jc w:val="left"/>
                              <w:rPr>
                                <w:rFonts w:asciiTheme="minorHAnsi" w:hAnsiTheme="minorHAnsi" w:cs="Arial"/>
                                <w:b/>
                                <w:szCs w:val="24"/>
                              </w:rPr>
                            </w:pPr>
                            <w:r w:rsidRPr="005F12A9">
                              <w:rPr>
                                <w:rFonts w:asciiTheme="minorHAnsi" w:hAnsiTheme="minorHAnsi" w:cs="Arial"/>
                                <w:b/>
                                <w:szCs w:val="24"/>
                              </w:rPr>
                              <w:t>Περιφερειακές Διευθύνσεις Π.Ε. &amp; Δ.Ε. της χώρας (έδρες τους)</w:t>
                            </w:r>
                          </w:p>
                          <w:p w:rsidR="00DF75CB" w:rsidRPr="005F12A9" w:rsidRDefault="00DF75CB" w:rsidP="00F85B9E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="284"/>
                              <w:jc w:val="left"/>
                              <w:rPr>
                                <w:rFonts w:asciiTheme="minorHAnsi" w:hAnsiTheme="minorHAnsi" w:cs="Arial"/>
                                <w:b/>
                                <w:szCs w:val="24"/>
                              </w:rPr>
                            </w:pPr>
                            <w:r w:rsidRPr="005F12A9">
                              <w:rPr>
                                <w:rFonts w:asciiTheme="minorHAnsi" w:hAnsiTheme="minorHAnsi" w:cs="Arial"/>
                                <w:b/>
                                <w:szCs w:val="24"/>
                              </w:rPr>
                              <w:t>Ινστιτούτο Εκπαιδευτικής</w:t>
                            </w:r>
                            <w:r w:rsidRPr="005F12A9">
                              <w:rPr>
                                <w:rFonts w:asciiTheme="minorHAnsi" w:hAnsiTheme="minorHAnsi" w:cs="Arial"/>
                                <w:b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5F12A9">
                              <w:rPr>
                                <w:rFonts w:asciiTheme="minorHAnsi" w:hAnsiTheme="minorHAnsi" w:cs="Arial"/>
                                <w:b/>
                                <w:szCs w:val="24"/>
                              </w:rPr>
                              <w:t>Πολιτικής</w:t>
                            </w:r>
                          </w:p>
                          <w:p w:rsidR="00DF75CB" w:rsidRPr="003D7D39" w:rsidRDefault="00DF75CB" w:rsidP="00D24A85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F75CB" w:rsidRPr="003D7D39" w:rsidRDefault="00DF75CB" w:rsidP="00D24A8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262.3pt;margin-top:4.65pt;width:197.15pt;height:5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b6LwIAAFkEAAAOAAAAZHJzL2Uyb0RvYy54bWysVNtu2zAMfR+wfxD0vthxkzU14hRdugwD&#10;ugvQ7gNkWY6FSaImKbGzrx8lp6mx7WmYHwRJpA4PD0mvbwetyFE4L8FUdD7LKRGGQyPNvqLfnnZv&#10;VpT4wEzDFBhR0ZPw9Hbz+tW6t6UooAPVCEcQxPiytxXtQrBllnneCc38DKwwaGzBaRbw6PZZ41iP&#10;6FplRZ6/zXpwjXXAhfd4ez8a6Sbht63g4UvbehGIqihyC2l1aa3jmm3WrNw7ZjvJzzTYP7DQTBoM&#10;eoG6Z4GRg5N/QGnJHXhow4yDzqBtJRcpB8xmnv+WzWPHrEi5oDjeXmTy/w+Wfz5+dUQ2WDtKDNNY&#10;oicxBPIOBjIvojy99SV6PVr0CwPeR9eYqrcPwL97YmDbMbMXd85B3wnWIL15fJlNno44PoLU/Sdo&#10;MA47BEhAQ+t0BEQ1CKJjmU6X0kQuHC+LZX61ypeUcLRdF6urxTKFYOXza+t8+CBAk7ipqMPSJ3R2&#10;fPAhsmHls0tiD0o2O6lUOrh9vVWOHBm2yS59Z3Q/dVOG9JjbTb7MRwWmRj/FyNP3NwwtAza8krqi&#10;q4sTK6Nu702T2jEwqcY9clbmLGTUblQxDPWQSnYdA0SRa2hOqKyDsb9xHnHTgftJSY+9XVH/48Cc&#10;oER9NFidm/liEYchHRbL6wIPbmqppxZmOEJVNFAybrdhHKCDdXLfYaSxHwzcYUVbmcR+YXWmj/2b&#10;anCetTgg03PyevkjbH4BAAD//wMAUEsDBBQABgAIAAAAIQBtg4A03AAAAAkBAAAPAAAAZHJzL2Rv&#10;d25yZXYueG1sTI9NT4NAEIbvJv6HzZh4s0sRG6AsjTGRs/0wXhd2CkR2lrBbSv+940mPk/fN8z5T&#10;7BY7iBkn3ztSsF5FIJAaZ3pqFZyO708pCB80GT04QgU39LAr7+8KnRt3pT3Oh9AKhpDPtYIuhDGX&#10;0jcdWu1XbkTi7OwmqwOfUyvNpK8Mt4OMo2gjre6JFzo94luHzffhYhW8+K+PZL7Vfdemn5WsFrtP&#10;jpVSjw/L6xZEwCX8leFXn9WhZKfaXch4MTAjTjZcVZA9g+A8W6cZiJqLcRKBLAv5/4PyBwAA//8D&#10;AFBLAQItABQABgAIAAAAIQC2gziS/gAAAOEBAAATAAAAAAAAAAAAAAAAAAAAAABbQ29udGVudF9U&#10;eXBlc10ueG1sUEsBAi0AFAAGAAgAAAAhADj9If/WAAAAlAEAAAsAAAAAAAAAAAAAAAAALwEAAF9y&#10;ZWxzLy5yZWxzUEsBAi0AFAAGAAgAAAAhAMuW5vovAgAAWQQAAA4AAAAAAAAAAAAAAAAALgIAAGRy&#10;cy9lMm9Eb2MueG1sUEsBAi0AFAAGAAgAAAAhAG2DgDTcAAAACQEAAA8AAAAAAAAAAAAAAAAAiQQA&#10;AGRycy9kb3ducmV2LnhtbFBLBQYAAAAABAAEAPMAAACSBQAAAAA=&#10;" strokeweight="1.5pt">
                <v:textbox>
                  <w:txbxContent>
                    <w:p w:rsidR="00DF75CB" w:rsidRPr="005F12A9" w:rsidRDefault="00DF75CB" w:rsidP="00F85B9E">
                      <w:pPr>
                        <w:pStyle w:val="a6"/>
                        <w:numPr>
                          <w:ilvl w:val="0"/>
                          <w:numId w:val="2"/>
                        </w:numPr>
                        <w:ind w:left="284"/>
                        <w:jc w:val="left"/>
                        <w:rPr>
                          <w:rFonts w:asciiTheme="minorHAnsi" w:hAnsiTheme="minorHAnsi" w:cs="Arial"/>
                          <w:b/>
                          <w:szCs w:val="24"/>
                        </w:rPr>
                      </w:pPr>
                      <w:r w:rsidRPr="005F12A9">
                        <w:rPr>
                          <w:rFonts w:asciiTheme="minorHAnsi" w:hAnsiTheme="minorHAnsi" w:cs="Arial"/>
                          <w:b/>
                          <w:szCs w:val="24"/>
                        </w:rPr>
                        <w:t>Περιφερειακές Διευθύνσεις Π.Ε. &amp; Δ.Ε. της χώρας (έδρες τους)</w:t>
                      </w:r>
                    </w:p>
                    <w:p w:rsidR="00DF75CB" w:rsidRPr="005F12A9" w:rsidRDefault="00DF75CB" w:rsidP="00F85B9E">
                      <w:pPr>
                        <w:pStyle w:val="a6"/>
                        <w:numPr>
                          <w:ilvl w:val="0"/>
                          <w:numId w:val="2"/>
                        </w:numPr>
                        <w:ind w:left="284"/>
                        <w:jc w:val="left"/>
                        <w:rPr>
                          <w:rFonts w:asciiTheme="minorHAnsi" w:hAnsiTheme="minorHAnsi" w:cs="Arial"/>
                          <w:b/>
                          <w:szCs w:val="24"/>
                        </w:rPr>
                      </w:pPr>
                      <w:r w:rsidRPr="005F12A9">
                        <w:rPr>
                          <w:rFonts w:asciiTheme="minorHAnsi" w:hAnsiTheme="minorHAnsi" w:cs="Arial"/>
                          <w:b/>
                          <w:szCs w:val="24"/>
                        </w:rPr>
                        <w:t>Ινστιτούτο Εκπαιδευτικής</w:t>
                      </w:r>
                      <w:r w:rsidRPr="005F12A9">
                        <w:rPr>
                          <w:rFonts w:asciiTheme="minorHAnsi" w:hAnsiTheme="minorHAnsi" w:cs="Arial"/>
                          <w:b/>
                          <w:szCs w:val="24"/>
                          <w:lang w:val="en-US"/>
                        </w:rPr>
                        <w:t xml:space="preserve"> </w:t>
                      </w:r>
                      <w:r w:rsidRPr="005F12A9">
                        <w:rPr>
                          <w:rFonts w:asciiTheme="minorHAnsi" w:hAnsiTheme="minorHAnsi" w:cs="Arial"/>
                          <w:b/>
                          <w:szCs w:val="24"/>
                        </w:rPr>
                        <w:t>Πολιτικής</w:t>
                      </w:r>
                    </w:p>
                    <w:p w:rsidR="00DF75CB" w:rsidRPr="003D7D39" w:rsidRDefault="00DF75CB" w:rsidP="00D24A85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F75CB" w:rsidRPr="003D7D39" w:rsidRDefault="00DF75CB" w:rsidP="00D24A8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3290" w:rsidRPr="009A429A" w:rsidRDefault="005D3290" w:rsidP="00B247C2">
      <w:pPr>
        <w:pStyle w:val="times"/>
        <w:spacing w:line="240" w:lineRule="auto"/>
        <w:ind w:hanging="69"/>
        <w:jc w:val="center"/>
        <w:rPr>
          <w:b/>
          <w:spacing w:val="0"/>
          <w:sz w:val="28"/>
          <w:szCs w:val="28"/>
        </w:rPr>
      </w:pPr>
    </w:p>
    <w:p w:rsidR="005D3290" w:rsidRPr="00D24A85" w:rsidRDefault="00D24A85" w:rsidP="00B247C2">
      <w:pPr>
        <w:pStyle w:val="a4"/>
        <w:ind w:left="60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</w:t>
      </w:r>
      <w:r w:rsidRPr="005F12A9">
        <w:rPr>
          <w:rFonts w:asciiTheme="minorHAnsi" w:hAnsiTheme="minorHAnsi" w:cs="Arial"/>
          <w:b/>
          <w:caps/>
        </w:rPr>
        <w:t>ΚΟΙΝ.</w:t>
      </w:r>
      <w:r w:rsidRPr="00D24A85">
        <w:rPr>
          <w:rFonts w:ascii="Arial" w:hAnsi="Arial" w:cs="Arial"/>
          <w:b/>
          <w:caps/>
          <w:sz w:val="22"/>
          <w:szCs w:val="28"/>
        </w:rPr>
        <w:t xml:space="preserve">: </w:t>
      </w:r>
    </w:p>
    <w:p w:rsidR="00D24A85" w:rsidRDefault="00D24A85" w:rsidP="001F7090">
      <w:pPr>
        <w:rPr>
          <w:rFonts w:ascii="Arial" w:hAnsi="Arial" w:cs="Arial"/>
          <w:b/>
        </w:rPr>
      </w:pPr>
    </w:p>
    <w:p w:rsidR="00C174BC" w:rsidRDefault="00C174BC" w:rsidP="001F7090">
      <w:pPr>
        <w:rPr>
          <w:rFonts w:ascii="Arial" w:hAnsi="Arial" w:cs="Arial"/>
          <w:b/>
        </w:rPr>
      </w:pPr>
    </w:p>
    <w:p w:rsidR="00BA4944" w:rsidRDefault="00BA4944" w:rsidP="001F7090">
      <w:pPr>
        <w:rPr>
          <w:rFonts w:ascii="Arial" w:hAnsi="Arial" w:cs="Arial"/>
          <w:b/>
        </w:rPr>
      </w:pPr>
    </w:p>
    <w:p w:rsidR="00BA4944" w:rsidRDefault="00BA4944" w:rsidP="001F7090">
      <w:pPr>
        <w:rPr>
          <w:rFonts w:ascii="Arial" w:hAnsi="Arial" w:cs="Arial"/>
          <w:b/>
        </w:rPr>
      </w:pPr>
    </w:p>
    <w:p w:rsidR="00EA78DB" w:rsidRPr="00DB20F9" w:rsidRDefault="001F7090" w:rsidP="002110CC">
      <w:pPr>
        <w:spacing w:before="240" w:after="240"/>
        <w:ind w:left="708" w:hanging="992"/>
        <w:rPr>
          <w:rFonts w:asciiTheme="minorHAnsi" w:hAnsiTheme="minorHAnsi" w:cs="Arial"/>
          <w:b/>
          <w:sz w:val="24"/>
          <w:szCs w:val="24"/>
        </w:rPr>
      </w:pPr>
      <w:r w:rsidRPr="00DB20F9">
        <w:rPr>
          <w:rFonts w:asciiTheme="minorHAnsi" w:hAnsiTheme="minorHAnsi" w:cs="Arial"/>
          <w:b/>
          <w:sz w:val="24"/>
          <w:szCs w:val="24"/>
        </w:rPr>
        <w:t>ΘΕΜΑ:</w:t>
      </w:r>
      <w:r w:rsidR="005F12A9" w:rsidRPr="00DB20F9">
        <w:rPr>
          <w:rFonts w:asciiTheme="minorHAnsi" w:hAnsiTheme="minorHAnsi" w:cs="Arial"/>
          <w:b/>
          <w:sz w:val="24"/>
          <w:szCs w:val="24"/>
        </w:rPr>
        <w:tab/>
      </w:r>
      <w:r w:rsidR="000A2A3E">
        <w:rPr>
          <w:rFonts w:asciiTheme="minorHAnsi" w:hAnsiTheme="minorHAnsi" w:cs="Arial"/>
          <w:b/>
          <w:sz w:val="24"/>
          <w:szCs w:val="24"/>
        </w:rPr>
        <w:t>Ενημέρωση για την προώθηση νομοθετικής ρύθμιση</w:t>
      </w:r>
      <w:r w:rsidR="002110CC">
        <w:rPr>
          <w:rFonts w:asciiTheme="minorHAnsi" w:hAnsiTheme="minorHAnsi" w:cs="Arial"/>
          <w:b/>
          <w:sz w:val="24"/>
          <w:szCs w:val="24"/>
        </w:rPr>
        <w:t>ς</w:t>
      </w:r>
      <w:r w:rsidR="000A2A3E">
        <w:rPr>
          <w:rFonts w:asciiTheme="minorHAnsi" w:hAnsiTheme="minorHAnsi" w:cs="Arial"/>
          <w:b/>
          <w:sz w:val="24"/>
          <w:szCs w:val="24"/>
        </w:rPr>
        <w:t xml:space="preserve"> σχετικά με την προσθήκη</w:t>
      </w:r>
      <w:r w:rsidR="00AD3129">
        <w:rPr>
          <w:rFonts w:asciiTheme="minorHAnsi" w:hAnsiTheme="minorHAnsi" w:cs="Arial"/>
          <w:b/>
          <w:sz w:val="24"/>
          <w:szCs w:val="24"/>
        </w:rPr>
        <w:t xml:space="preserve"> Ομάδων Προσανατολισμού, Τομέων και Ειδικοτήτων στα </w:t>
      </w:r>
      <w:r w:rsidR="007D0381" w:rsidRPr="00DB20F9">
        <w:rPr>
          <w:rFonts w:asciiTheme="minorHAnsi" w:hAnsiTheme="minorHAnsi" w:cs="Arial"/>
          <w:b/>
          <w:sz w:val="24"/>
          <w:szCs w:val="24"/>
        </w:rPr>
        <w:t xml:space="preserve"> </w:t>
      </w:r>
      <w:r w:rsidR="009E39DB" w:rsidRPr="00DB20F9">
        <w:rPr>
          <w:rFonts w:asciiTheme="minorHAnsi" w:hAnsiTheme="minorHAnsi" w:cs="Arial"/>
          <w:b/>
          <w:sz w:val="24"/>
          <w:szCs w:val="24"/>
        </w:rPr>
        <w:t>Ημερήσι</w:t>
      </w:r>
      <w:r w:rsidR="00AD3129">
        <w:rPr>
          <w:rFonts w:asciiTheme="minorHAnsi" w:hAnsiTheme="minorHAnsi" w:cs="Arial"/>
          <w:b/>
          <w:sz w:val="24"/>
          <w:szCs w:val="24"/>
        </w:rPr>
        <w:t>α</w:t>
      </w:r>
      <w:r w:rsidR="009E39DB" w:rsidRPr="00DB20F9">
        <w:rPr>
          <w:rFonts w:asciiTheme="minorHAnsi" w:hAnsiTheme="minorHAnsi" w:cs="Arial"/>
          <w:b/>
          <w:sz w:val="24"/>
          <w:szCs w:val="24"/>
        </w:rPr>
        <w:t xml:space="preserve"> και </w:t>
      </w:r>
      <w:r w:rsidR="004970B3" w:rsidRPr="00DB20F9">
        <w:rPr>
          <w:rFonts w:asciiTheme="minorHAnsi" w:hAnsiTheme="minorHAnsi" w:cs="Arial"/>
          <w:b/>
          <w:sz w:val="24"/>
          <w:szCs w:val="24"/>
        </w:rPr>
        <w:t>Εσπεριν</w:t>
      </w:r>
      <w:r w:rsidR="00AD3129">
        <w:rPr>
          <w:rFonts w:asciiTheme="minorHAnsi" w:hAnsiTheme="minorHAnsi" w:cs="Arial"/>
          <w:b/>
          <w:sz w:val="24"/>
          <w:szCs w:val="24"/>
        </w:rPr>
        <w:t>ά</w:t>
      </w:r>
      <w:r w:rsidR="004970B3" w:rsidRPr="00DB20F9">
        <w:rPr>
          <w:rFonts w:asciiTheme="minorHAnsi" w:hAnsiTheme="minorHAnsi" w:cs="Arial"/>
          <w:b/>
          <w:sz w:val="24"/>
          <w:szCs w:val="24"/>
        </w:rPr>
        <w:t xml:space="preserve"> </w:t>
      </w:r>
      <w:r w:rsidR="009E39DB" w:rsidRPr="00DB20F9">
        <w:rPr>
          <w:rFonts w:asciiTheme="minorHAnsi" w:hAnsiTheme="minorHAnsi" w:cs="Arial"/>
          <w:b/>
          <w:sz w:val="24"/>
          <w:szCs w:val="24"/>
        </w:rPr>
        <w:t>Επαγγελματικ</w:t>
      </w:r>
      <w:r w:rsidR="00AD3129">
        <w:rPr>
          <w:rFonts w:asciiTheme="minorHAnsi" w:hAnsiTheme="minorHAnsi" w:cs="Arial"/>
          <w:b/>
          <w:sz w:val="24"/>
          <w:szCs w:val="24"/>
        </w:rPr>
        <w:t>ά</w:t>
      </w:r>
      <w:r w:rsidR="009E39DB" w:rsidRPr="00DB20F9">
        <w:rPr>
          <w:rFonts w:asciiTheme="minorHAnsi" w:hAnsiTheme="minorHAnsi" w:cs="Arial"/>
          <w:b/>
          <w:sz w:val="24"/>
          <w:szCs w:val="24"/>
        </w:rPr>
        <w:t xml:space="preserve"> Λ</w:t>
      </w:r>
      <w:r w:rsidR="00AD3129">
        <w:rPr>
          <w:rFonts w:asciiTheme="minorHAnsi" w:hAnsiTheme="minorHAnsi" w:cs="Arial"/>
          <w:b/>
          <w:sz w:val="24"/>
          <w:szCs w:val="24"/>
        </w:rPr>
        <w:t>ύ</w:t>
      </w:r>
      <w:r w:rsidR="009E39DB" w:rsidRPr="00DB20F9">
        <w:rPr>
          <w:rFonts w:asciiTheme="minorHAnsi" w:hAnsiTheme="minorHAnsi" w:cs="Arial"/>
          <w:b/>
          <w:sz w:val="24"/>
          <w:szCs w:val="24"/>
        </w:rPr>
        <w:t>κε</w:t>
      </w:r>
      <w:r w:rsidR="00AD3129">
        <w:rPr>
          <w:rFonts w:asciiTheme="minorHAnsi" w:hAnsiTheme="minorHAnsi" w:cs="Arial"/>
          <w:b/>
          <w:sz w:val="24"/>
          <w:szCs w:val="24"/>
        </w:rPr>
        <w:t>ια</w:t>
      </w:r>
      <w:r w:rsidR="007D0381" w:rsidRPr="00DB20F9">
        <w:rPr>
          <w:rFonts w:asciiTheme="minorHAnsi" w:hAnsiTheme="minorHAnsi" w:cs="Arial"/>
          <w:b/>
          <w:sz w:val="24"/>
          <w:szCs w:val="24"/>
        </w:rPr>
        <w:t xml:space="preserve"> για το σχολικό έτος 201</w:t>
      </w:r>
      <w:r w:rsidR="00AD3129">
        <w:rPr>
          <w:rFonts w:asciiTheme="minorHAnsi" w:hAnsiTheme="minorHAnsi" w:cs="Arial"/>
          <w:b/>
          <w:sz w:val="24"/>
          <w:szCs w:val="24"/>
        </w:rPr>
        <w:t>5</w:t>
      </w:r>
      <w:r w:rsidR="007D0381" w:rsidRPr="00DB20F9">
        <w:rPr>
          <w:rFonts w:asciiTheme="minorHAnsi" w:hAnsiTheme="minorHAnsi" w:cs="Arial"/>
          <w:b/>
          <w:sz w:val="24"/>
          <w:szCs w:val="24"/>
        </w:rPr>
        <w:t>-201</w:t>
      </w:r>
      <w:r w:rsidR="00AD3129">
        <w:rPr>
          <w:rFonts w:asciiTheme="minorHAnsi" w:hAnsiTheme="minorHAnsi" w:cs="Arial"/>
          <w:b/>
          <w:sz w:val="24"/>
          <w:szCs w:val="24"/>
        </w:rPr>
        <w:t>6</w:t>
      </w:r>
    </w:p>
    <w:p w:rsidR="00410760" w:rsidRPr="00DB20F9" w:rsidRDefault="00410760" w:rsidP="002110CC">
      <w:pPr>
        <w:spacing w:before="240" w:after="240"/>
        <w:ind w:left="-284"/>
        <w:rPr>
          <w:rFonts w:asciiTheme="minorHAnsi" w:hAnsiTheme="minorHAnsi" w:cs="Arial"/>
          <w:sz w:val="24"/>
          <w:szCs w:val="24"/>
        </w:rPr>
      </w:pPr>
    </w:p>
    <w:p w:rsidR="00AD3129" w:rsidRPr="00DF75CB" w:rsidRDefault="00EB64A7" w:rsidP="002110CC">
      <w:pPr>
        <w:spacing w:before="240" w:after="240"/>
        <w:ind w:left="-284"/>
        <w:rPr>
          <w:rFonts w:asciiTheme="minorHAnsi" w:hAnsiTheme="minorHAnsi" w:cs="Arial"/>
          <w:sz w:val="24"/>
          <w:szCs w:val="24"/>
        </w:rPr>
      </w:pPr>
      <w:r w:rsidRPr="00DF75CB">
        <w:rPr>
          <w:rFonts w:asciiTheme="minorHAnsi" w:hAnsiTheme="minorHAnsi" w:cs="Arial"/>
          <w:sz w:val="24"/>
          <w:szCs w:val="24"/>
        </w:rPr>
        <w:t>Σας ενημερώνουμε</w:t>
      </w:r>
      <w:r w:rsidR="00CC164C" w:rsidRPr="00DF75CB">
        <w:rPr>
          <w:rFonts w:asciiTheme="minorHAnsi" w:hAnsiTheme="minorHAnsi" w:cs="Arial"/>
          <w:sz w:val="24"/>
          <w:szCs w:val="24"/>
        </w:rPr>
        <w:t xml:space="preserve"> ότι το Υπουργείο Πολ</w:t>
      </w:r>
      <w:r w:rsidR="00F34A93" w:rsidRPr="00DF75CB">
        <w:rPr>
          <w:rFonts w:asciiTheme="minorHAnsi" w:hAnsiTheme="minorHAnsi" w:cs="Arial"/>
          <w:sz w:val="24"/>
          <w:szCs w:val="24"/>
        </w:rPr>
        <w:t>ι</w:t>
      </w:r>
      <w:r w:rsidR="00CC164C" w:rsidRPr="00DF75CB">
        <w:rPr>
          <w:rFonts w:asciiTheme="minorHAnsi" w:hAnsiTheme="minorHAnsi" w:cs="Arial"/>
          <w:sz w:val="24"/>
          <w:szCs w:val="24"/>
        </w:rPr>
        <w:t>τισμού</w:t>
      </w:r>
      <w:r w:rsidR="00F34A93" w:rsidRPr="00DF75CB">
        <w:rPr>
          <w:rFonts w:asciiTheme="minorHAnsi" w:hAnsiTheme="minorHAnsi" w:cs="Arial"/>
          <w:sz w:val="24"/>
          <w:szCs w:val="24"/>
        </w:rPr>
        <w:t xml:space="preserve">, Παιδείας και Θρησκευμάτων </w:t>
      </w:r>
      <w:r w:rsidR="00CC164C" w:rsidRPr="00DF75CB">
        <w:rPr>
          <w:rFonts w:asciiTheme="minorHAnsi" w:hAnsiTheme="minorHAnsi" w:cs="Arial"/>
          <w:sz w:val="24"/>
          <w:szCs w:val="24"/>
        </w:rPr>
        <w:t>προωθεί Νομοθετική Ρύθμιση</w:t>
      </w:r>
      <w:r w:rsidR="00F34A93" w:rsidRPr="00DF75CB">
        <w:rPr>
          <w:rFonts w:asciiTheme="minorHAnsi" w:hAnsiTheme="minorHAnsi" w:cs="Arial"/>
          <w:sz w:val="24"/>
          <w:szCs w:val="24"/>
        </w:rPr>
        <w:t xml:space="preserve"> </w:t>
      </w:r>
      <w:r w:rsidR="00AD3129" w:rsidRPr="00DF75CB">
        <w:rPr>
          <w:rFonts w:asciiTheme="minorHAnsi" w:hAnsiTheme="minorHAnsi" w:cs="Arial"/>
          <w:sz w:val="24"/>
          <w:szCs w:val="24"/>
        </w:rPr>
        <w:t xml:space="preserve">με την οποία στις Ομάδες Προσανατολισμού με τους αντίστοιχους Τομείς και </w:t>
      </w:r>
      <w:r w:rsidR="001E6F3D">
        <w:rPr>
          <w:rFonts w:asciiTheme="minorHAnsi" w:hAnsiTheme="minorHAnsi" w:cs="Arial"/>
          <w:sz w:val="24"/>
          <w:szCs w:val="24"/>
        </w:rPr>
        <w:t>Ε</w:t>
      </w:r>
      <w:r w:rsidR="00AD3129" w:rsidRPr="00DF75CB">
        <w:rPr>
          <w:rFonts w:asciiTheme="minorHAnsi" w:hAnsiTheme="minorHAnsi" w:cs="Arial"/>
          <w:sz w:val="24"/>
          <w:szCs w:val="24"/>
        </w:rPr>
        <w:t xml:space="preserve">ιδικότητες που </w:t>
      </w:r>
      <w:r w:rsidR="00796374">
        <w:rPr>
          <w:rFonts w:asciiTheme="minorHAnsi" w:hAnsiTheme="minorHAnsi" w:cs="Arial"/>
          <w:sz w:val="24"/>
          <w:szCs w:val="24"/>
        </w:rPr>
        <w:t xml:space="preserve">ήδη λειτουργούν </w:t>
      </w:r>
      <w:r w:rsidR="002110CC">
        <w:rPr>
          <w:rFonts w:asciiTheme="minorHAnsi" w:hAnsiTheme="minorHAnsi" w:cs="Arial"/>
          <w:sz w:val="24"/>
          <w:szCs w:val="24"/>
        </w:rPr>
        <w:t xml:space="preserve">στα Ημερήσια και Εσπερινά ΕΠΑ.Λ. </w:t>
      </w:r>
      <w:r w:rsidR="00796374">
        <w:rPr>
          <w:rFonts w:asciiTheme="minorHAnsi" w:hAnsiTheme="minorHAnsi" w:cs="Arial"/>
          <w:sz w:val="24"/>
          <w:szCs w:val="24"/>
        </w:rPr>
        <w:t>βάσει</w:t>
      </w:r>
      <w:r w:rsidR="00AD3129" w:rsidRPr="00DF75CB">
        <w:rPr>
          <w:rFonts w:asciiTheme="minorHAnsi" w:hAnsiTheme="minorHAnsi" w:cs="Arial"/>
          <w:sz w:val="24"/>
          <w:szCs w:val="24"/>
        </w:rPr>
        <w:t xml:space="preserve"> το</w:t>
      </w:r>
      <w:r w:rsidR="00796374">
        <w:rPr>
          <w:rFonts w:asciiTheme="minorHAnsi" w:hAnsiTheme="minorHAnsi" w:cs="Arial"/>
          <w:sz w:val="24"/>
          <w:szCs w:val="24"/>
        </w:rPr>
        <w:t>υ</w:t>
      </w:r>
      <w:r w:rsidR="00AD3129" w:rsidRPr="00DF75CB">
        <w:rPr>
          <w:rFonts w:asciiTheme="minorHAnsi" w:hAnsiTheme="minorHAnsi" w:cs="Arial"/>
          <w:sz w:val="24"/>
          <w:szCs w:val="24"/>
        </w:rPr>
        <w:t xml:space="preserve"> άρθρο</w:t>
      </w:r>
      <w:r w:rsidR="00796374">
        <w:rPr>
          <w:rFonts w:asciiTheme="minorHAnsi" w:hAnsiTheme="minorHAnsi" w:cs="Arial"/>
          <w:sz w:val="24"/>
          <w:szCs w:val="24"/>
        </w:rPr>
        <w:t>υ</w:t>
      </w:r>
      <w:r w:rsidR="00AD3129" w:rsidRPr="00DF75CB">
        <w:rPr>
          <w:rFonts w:asciiTheme="minorHAnsi" w:hAnsiTheme="minorHAnsi" w:cs="Arial"/>
          <w:sz w:val="24"/>
          <w:szCs w:val="24"/>
        </w:rPr>
        <w:t xml:space="preserve"> 8 του Ν.4186/2013 (Α΄ 19</w:t>
      </w:r>
      <w:r w:rsidR="002110CC">
        <w:rPr>
          <w:rFonts w:asciiTheme="minorHAnsi" w:hAnsiTheme="minorHAnsi" w:cs="Arial"/>
          <w:sz w:val="24"/>
          <w:szCs w:val="24"/>
        </w:rPr>
        <w:t>3</w:t>
      </w:r>
      <w:r w:rsidR="00AD3129" w:rsidRPr="00DF75CB">
        <w:rPr>
          <w:rFonts w:asciiTheme="minorHAnsi" w:hAnsiTheme="minorHAnsi" w:cs="Arial"/>
          <w:sz w:val="24"/>
          <w:szCs w:val="24"/>
        </w:rPr>
        <w:t>)</w:t>
      </w:r>
      <w:r w:rsidR="000A2A3E">
        <w:rPr>
          <w:rFonts w:asciiTheme="minorHAnsi" w:hAnsiTheme="minorHAnsi" w:cs="Arial"/>
          <w:sz w:val="24"/>
          <w:szCs w:val="24"/>
        </w:rPr>
        <w:t xml:space="preserve">, </w:t>
      </w:r>
      <w:r w:rsidR="002110CC">
        <w:rPr>
          <w:rFonts w:asciiTheme="minorHAnsi" w:hAnsiTheme="minorHAnsi" w:cs="Arial"/>
          <w:sz w:val="24"/>
          <w:szCs w:val="24"/>
        </w:rPr>
        <w:t>πρόκειται να</w:t>
      </w:r>
      <w:r w:rsidR="00AD3129" w:rsidRPr="00DF75CB">
        <w:rPr>
          <w:rFonts w:asciiTheme="minorHAnsi" w:hAnsiTheme="minorHAnsi" w:cs="Arial"/>
          <w:sz w:val="24"/>
          <w:szCs w:val="24"/>
        </w:rPr>
        <w:t xml:space="preserve"> προστεθούν και </w:t>
      </w:r>
      <w:r w:rsidR="002110CC">
        <w:rPr>
          <w:rFonts w:asciiTheme="minorHAnsi" w:hAnsiTheme="minorHAnsi" w:cs="Arial"/>
          <w:sz w:val="24"/>
          <w:szCs w:val="24"/>
        </w:rPr>
        <w:t>ν</w:t>
      </w:r>
      <w:r w:rsidR="00AD3129" w:rsidRPr="00DF75CB">
        <w:rPr>
          <w:rFonts w:asciiTheme="minorHAnsi" w:hAnsiTheme="minorHAnsi" w:cs="Arial"/>
          <w:sz w:val="24"/>
          <w:szCs w:val="24"/>
        </w:rPr>
        <w:t xml:space="preserve">α λειτουργήσουν από το σχολικό έτος 2015-2016 και οι ακόλουθες Ομάδες Προσανατολισμού με τους αντίστοιχους Τομείς και τις αντίστοιχες </w:t>
      </w:r>
      <w:r w:rsidR="001E6F3D">
        <w:rPr>
          <w:rFonts w:asciiTheme="minorHAnsi" w:hAnsiTheme="minorHAnsi" w:cs="Arial"/>
          <w:sz w:val="24"/>
          <w:szCs w:val="24"/>
        </w:rPr>
        <w:t>Ε</w:t>
      </w:r>
      <w:r w:rsidR="00AD3129" w:rsidRPr="00DF75CB">
        <w:rPr>
          <w:rFonts w:asciiTheme="minorHAnsi" w:hAnsiTheme="minorHAnsi" w:cs="Arial"/>
          <w:sz w:val="24"/>
          <w:szCs w:val="24"/>
        </w:rPr>
        <w:t>ιδικότητες:</w:t>
      </w:r>
    </w:p>
    <w:p w:rsidR="00AD3129" w:rsidRPr="002110CC" w:rsidRDefault="00AD3129" w:rsidP="000A2A3E">
      <w:pPr>
        <w:spacing w:before="240" w:after="240"/>
        <w:ind w:left="-284"/>
        <w:rPr>
          <w:rFonts w:asciiTheme="minorHAnsi" w:hAnsiTheme="minorHAnsi" w:cs="Arial"/>
          <w:b/>
          <w:sz w:val="24"/>
          <w:szCs w:val="24"/>
        </w:rPr>
      </w:pPr>
      <w:r w:rsidRPr="002110CC">
        <w:rPr>
          <w:rFonts w:eastAsia="Times New Roman" w:cs="Arial"/>
          <w:b/>
          <w:sz w:val="24"/>
          <w:szCs w:val="24"/>
          <w:u w:val="single"/>
          <w:lang w:eastAsia="el-GR"/>
        </w:rPr>
        <w:t>Ομάδα Προσανατολισμού Υγείας-Πρόνοιας και Αισθητικής-Κομμωτικής</w:t>
      </w:r>
    </w:p>
    <w:p w:rsidR="00AD3129" w:rsidRPr="002110CC" w:rsidRDefault="00AD3129" w:rsidP="000A2A3E">
      <w:pPr>
        <w:shd w:val="clear" w:color="auto" w:fill="FFFFFF"/>
        <w:spacing w:before="240" w:after="240"/>
        <w:rPr>
          <w:rFonts w:eastAsia="Times New Roman" w:cs="Arial"/>
          <w:b/>
          <w:sz w:val="24"/>
          <w:szCs w:val="24"/>
          <w:lang w:eastAsia="el-GR"/>
        </w:rPr>
      </w:pPr>
      <w:r w:rsidRPr="002110CC">
        <w:rPr>
          <w:rFonts w:eastAsia="Times New Roman" w:cs="Arial"/>
          <w:b/>
          <w:sz w:val="24"/>
          <w:szCs w:val="24"/>
          <w:lang w:eastAsia="el-GR"/>
        </w:rPr>
        <w:t>Τομέας Υγείας – Πρόνοιας</w:t>
      </w:r>
    </w:p>
    <w:p w:rsidR="00AD3129" w:rsidRPr="00DF75CB" w:rsidRDefault="00AD3129" w:rsidP="00F85B9E">
      <w:pPr>
        <w:pStyle w:val="a6"/>
        <w:numPr>
          <w:ilvl w:val="0"/>
          <w:numId w:val="6"/>
        </w:numPr>
        <w:shd w:val="clear" w:color="auto" w:fill="FFFFFF"/>
        <w:spacing w:before="240" w:after="240"/>
        <w:ind w:left="709" w:hanging="425"/>
        <w:rPr>
          <w:rFonts w:eastAsia="Times New Roman" w:cs="Arial"/>
          <w:sz w:val="24"/>
          <w:szCs w:val="24"/>
          <w:lang w:eastAsia="el-GR"/>
        </w:rPr>
      </w:pPr>
      <w:r w:rsidRPr="00DF75CB">
        <w:rPr>
          <w:rFonts w:eastAsia="Times New Roman" w:cs="Arial"/>
          <w:sz w:val="24"/>
          <w:szCs w:val="24"/>
          <w:lang w:eastAsia="el-GR"/>
        </w:rPr>
        <w:t>Βοηθός Νοσηλευτή</w:t>
      </w:r>
    </w:p>
    <w:p w:rsidR="00AD3129" w:rsidRPr="00DF75CB" w:rsidRDefault="00AD3129" w:rsidP="00F85B9E">
      <w:pPr>
        <w:pStyle w:val="a6"/>
        <w:numPr>
          <w:ilvl w:val="0"/>
          <w:numId w:val="6"/>
        </w:numPr>
        <w:shd w:val="clear" w:color="auto" w:fill="FFFFFF"/>
        <w:spacing w:before="240" w:after="240"/>
        <w:ind w:left="709" w:hanging="425"/>
        <w:rPr>
          <w:rFonts w:eastAsia="Times New Roman" w:cs="Arial"/>
          <w:sz w:val="24"/>
          <w:szCs w:val="24"/>
          <w:lang w:eastAsia="el-GR"/>
        </w:rPr>
      </w:pPr>
      <w:r w:rsidRPr="00DF75CB">
        <w:rPr>
          <w:rFonts w:eastAsia="Times New Roman" w:cs="Arial"/>
          <w:sz w:val="24"/>
          <w:szCs w:val="24"/>
          <w:lang w:eastAsia="el-GR"/>
        </w:rPr>
        <w:t>Βοηθός Ιατρικών –Βιολογικών Εργαστηρίων</w:t>
      </w:r>
    </w:p>
    <w:p w:rsidR="00AD3129" w:rsidRPr="00DF75CB" w:rsidRDefault="00AD3129" w:rsidP="00F85B9E">
      <w:pPr>
        <w:pStyle w:val="a6"/>
        <w:numPr>
          <w:ilvl w:val="0"/>
          <w:numId w:val="6"/>
        </w:numPr>
        <w:shd w:val="clear" w:color="auto" w:fill="FFFFFF"/>
        <w:spacing w:before="240" w:after="240"/>
        <w:ind w:left="709" w:hanging="425"/>
        <w:rPr>
          <w:rFonts w:eastAsia="Times New Roman" w:cs="Arial"/>
          <w:sz w:val="24"/>
          <w:szCs w:val="24"/>
          <w:lang w:eastAsia="el-GR"/>
        </w:rPr>
      </w:pPr>
      <w:r w:rsidRPr="00DF75CB">
        <w:rPr>
          <w:rFonts w:eastAsia="Times New Roman" w:cs="Arial"/>
          <w:sz w:val="24"/>
          <w:szCs w:val="24"/>
          <w:lang w:eastAsia="el-GR"/>
        </w:rPr>
        <w:t>Βοηθός Βρεφονηπιοκόμων</w:t>
      </w:r>
    </w:p>
    <w:p w:rsidR="00AD3129" w:rsidRPr="00DF75CB" w:rsidRDefault="00AD3129" w:rsidP="00F85B9E">
      <w:pPr>
        <w:pStyle w:val="a6"/>
        <w:numPr>
          <w:ilvl w:val="0"/>
          <w:numId w:val="6"/>
        </w:numPr>
        <w:shd w:val="clear" w:color="auto" w:fill="FFFFFF"/>
        <w:spacing w:before="240" w:after="240"/>
        <w:ind w:left="709" w:hanging="425"/>
        <w:rPr>
          <w:rFonts w:eastAsia="Times New Roman" w:cs="Arial"/>
          <w:sz w:val="24"/>
          <w:szCs w:val="24"/>
          <w:lang w:eastAsia="el-GR"/>
        </w:rPr>
      </w:pPr>
      <w:r w:rsidRPr="00DF75CB">
        <w:rPr>
          <w:rFonts w:eastAsia="Times New Roman" w:cs="Arial"/>
          <w:sz w:val="24"/>
          <w:szCs w:val="24"/>
          <w:lang w:eastAsia="el-GR"/>
        </w:rPr>
        <w:t>Βοηθός Φυσικοθεραπευτή</w:t>
      </w:r>
    </w:p>
    <w:p w:rsidR="00AD3129" w:rsidRPr="00DF75CB" w:rsidRDefault="00AD3129" w:rsidP="00F85B9E">
      <w:pPr>
        <w:pStyle w:val="a6"/>
        <w:numPr>
          <w:ilvl w:val="0"/>
          <w:numId w:val="6"/>
        </w:numPr>
        <w:shd w:val="clear" w:color="auto" w:fill="FFFFFF"/>
        <w:spacing w:before="240" w:after="240"/>
        <w:ind w:left="709" w:hanging="425"/>
        <w:rPr>
          <w:rFonts w:eastAsia="Times New Roman" w:cs="Arial"/>
          <w:sz w:val="24"/>
          <w:szCs w:val="24"/>
          <w:lang w:eastAsia="el-GR"/>
        </w:rPr>
      </w:pPr>
      <w:r w:rsidRPr="00DF75CB">
        <w:rPr>
          <w:rFonts w:eastAsia="Times New Roman" w:cs="Arial"/>
          <w:sz w:val="24"/>
          <w:szCs w:val="24"/>
          <w:lang w:eastAsia="el-GR"/>
        </w:rPr>
        <w:t>Βοηθός Οδοντοτεχνίτη</w:t>
      </w:r>
    </w:p>
    <w:p w:rsidR="00AD3129" w:rsidRPr="00DF75CB" w:rsidRDefault="00AD3129" w:rsidP="00F85B9E">
      <w:pPr>
        <w:pStyle w:val="a6"/>
        <w:numPr>
          <w:ilvl w:val="0"/>
          <w:numId w:val="6"/>
        </w:numPr>
        <w:shd w:val="clear" w:color="auto" w:fill="FFFFFF"/>
        <w:spacing w:before="240" w:after="240"/>
        <w:ind w:left="709" w:hanging="425"/>
        <w:rPr>
          <w:rFonts w:eastAsia="Times New Roman" w:cs="Arial"/>
          <w:sz w:val="24"/>
          <w:szCs w:val="24"/>
          <w:lang w:eastAsia="el-GR"/>
        </w:rPr>
      </w:pPr>
      <w:r w:rsidRPr="00DF75CB">
        <w:rPr>
          <w:rFonts w:eastAsia="Times New Roman" w:cs="Arial"/>
          <w:sz w:val="24"/>
          <w:szCs w:val="24"/>
          <w:lang w:eastAsia="el-GR"/>
        </w:rPr>
        <w:t>Βοηθός Ακτινολογικών Εργαστηρίων </w:t>
      </w:r>
    </w:p>
    <w:p w:rsidR="00AD3129" w:rsidRPr="00DF75CB" w:rsidRDefault="00AD3129" w:rsidP="00F85B9E">
      <w:pPr>
        <w:pStyle w:val="a6"/>
        <w:numPr>
          <w:ilvl w:val="0"/>
          <w:numId w:val="6"/>
        </w:numPr>
        <w:shd w:val="clear" w:color="auto" w:fill="FFFFFF"/>
        <w:spacing w:before="240" w:after="240"/>
        <w:ind w:left="709" w:hanging="425"/>
        <w:rPr>
          <w:rFonts w:eastAsia="Times New Roman" w:cs="Arial"/>
          <w:sz w:val="24"/>
          <w:szCs w:val="24"/>
          <w:lang w:eastAsia="el-GR"/>
        </w:rPr>
      </w:pPr>
      <w:r w:rsidRPr="00DF75CB">
        <w:rPr>
          <w:rFonts w:eastAsia="Times New Roman" w:cs="Arial"/>
          <w:sz w:val="24"/>
          <w:szCs w:val="24"/>
          <w:lang w:eastAsia="el-GR"/>
        </w:rPr>
        <w:lastRenderedPageBreak/>
        <w:t>Βοηθός Φαρμακείου</w:t>
      </w:r>
    </w:p>
    <w:p w:rsidR="00AD3129" w:rsidRPr="002110CC" w:rsidRDefault="00AD3129" w:rsidP="000A2A3E">
      <w:pPr>
        <w:shd w:val="clear" w:color="auto" w:fill="FFFFFF"/>
        <w:spacing w:before="240" w:after="240"/>
        <w:rPr>
          <w:rFonts w:eastAsia="Times New Roman" w:cs="Arial"/>
          <w:b/>
          <w:sz w:val="24"/>
          <w:szCs w:val="24"/>
          <w:lang w:eastAsia="el-GR"/>
        </w:rPr>
      </w:pPr>
      <w:r w:rsidRPr="002110CC">
        <w:rPr>
          <w:rFonts w:eastAsia="Times New Roman" w:cs="Arial"/>
          <w:b/>
          <w:sz w:val="24"/>
          <w:szCs w:val="24"/>
          <w:lang w:eastAsia="el-GR"/>
        </w:rPr>
        <w:t>Τομέας Αισθητικής - Κομμωτικής  </w:t>
      </w:r>
    </w:p>
    <w:p w:rsidR="00AD3129" w:rsidRPr="00DF75CB" w:rsidRDefault="00AD3129" w:rsidP="00F85B9E">
      <w:pPr>
        <w:pStyle w:val="a6"/>
        <w:numPr>
          <w:ilvl w:val="0"/>
          <w:numId w:val="7"/>
        </w:numPr>
        <w:shd w:val="clear" w:color="auto" w:fill="FFFFFF"/>
        <w:spacing w:before="240" w:after="240"/>
        <w:ind w:left="709" w:hanging="425"/>
        <w:rPr>
          <w:rFonts w:eastAsia="Times New Roman" w:cs="Arial"/>
          <w:sz w:val="24"/>
          <w:szCs w:val="24"/>
          <w:lang w:eastAsia="el-GR"/>
        </w:rPr>
      </w:pPr>
      <w:r w:rsidRPr="00DF75CB">
        <w:rPr>
          <w:rFonts w:eastAsia="Times New Roman" w:cs="Arial"/>
          <w:sz w:val="24"/>
          <w:szCs w:val="24"/>
          <w:lang w:eastAsia="el-GR"/>
        </w:rPr>
        <w:t>Αισθητικής Τέχνης</w:t>
      </w:r>
    </w:p>
    <w:p w:rsidR="00AD3129" w:rsidRPr="00DF75CB" w:rsidRDefault="00AD3129" w:rsidP="00F85B9E">
      <w:pPr>
        <w:pStyle w:val="a6"/>
        <w:numPr>
          <w:ilvl w:val="0"/>
          <w:numId w:val="7"/>
        </w:numPr>
        <w:shd w:val="clear" w:color="auto" w:fill="FFFFFF"/>
        <w:spacing w:before="240" w:after="240"/>
        <w:ind w:left="709" w:hanging="425"/>
        <w:rPr>
          <w:rFonts w:eastAsia="Times New Roman" w:cs="Arial"/>
          <w:sz w:val="24"/>
          <w:szCs w:val="24"/>
          <w:lang w:eastAsia="el-GR"/>
        </w:rPr>
      </w:pPr>
      <w:r w:rsidRPr="00DF75CB">
        <w:rPr>
          <w:rFonts w:eastAsia="Times New Roman" w:cs="Arial"/>
          <w:sz w:val="24"/>
          <w:szCs w:val="24"/>
          <w:lang w:eastAsia="el-GR"/>
        </w:rPr>
        <w:t>Κομμωτικής Τέχνης</w:t>
      </w:r>
    </w:p>
    <w:p w:rsidR="00AD3129" w:rsidRPr="00DF75CB" w:rsidRDefault="00AD3129" w:rsidP="000A2A3E">
      <w:pPr>
        <w:shd w:val="clear" w:color="auto" w:fill="FFFFFF"/>
        <w:spacing w:before="240" w:after="240"/>
        <w:rPr>
          <w:rFonts w:eastAsia="Times New Roman" w:cs="Arial"/>
          <w:sz w:val="24"/>
          <w:szCs w:val="24"/>
          <w:u w:val="single"/>
          <w:lang w:eastAsia="el-GR"/>
        </w:rPr>
      </w:pPr>
    </w:p>
    <w:p w:rsidR="00AD3129" w:rsidRPr="002110CC" w:rsidRDefault="00AD3129" w:rsidP="000A2A3E">
      <w:pPr>
        <w:spacing w:before="240" w:after="240"/>
        <w:ind w:left="-284"/>
        <w:rPr>
          <w:rFonts w:eastAsia="Times New Roman" w:cs="Arial"/>
          <w:b/>
          <w:sz w:val="24"/>
          <w:szCs w:val="24"/>
          <w:u w:val="single"/>
          <w:lang w:eastAsia="el-GR"/>
        </w:rPr>
      </w:pPr>
      <w:r w:rsidRPr="002110CC">
        <w:rPr>
          <w:rFonts w:eastAsia="Times New Roman" w:cs="Arial"/>
          <w:b/>
          <w:sz w:val="24"/>
          <w:szCs w:val="24"/>
          <w:u w:val="single"/>
          <w:lang w:eastAsia="el-GR"/>
        </w:rPr>
        <w:t>Ομάδα Προσανατολισμού Γραφικών Τεχνών και Καλλιτεχνικών Εφαρμογών</w:t>
      </w:r>
    </w:p>
    <w:p w:rsidR="00AD3129" w:rsidRPr="002110CC" w:rsidRDefault="00AD3129" w:rsidP="000A2A3E">
      <w:pPr>
        <w:shd w:val="clear" w:color="auto" w:fill="FFFFFF"/>
        <w:spacing w:before="240" w:after="240"/>
        <w:rPr>
          <w:rFonts w:eastAsia="Times New Roman" w:cs="Arial"/>
          <w:b/>
          <w:sz w:val="24"/>
          <w:szCs w:val="24"/>
          <w:lang w:eastAsia="el-GR"/>
        </w:rPr>
      </w:pPr>
      <w:r w:rsidRPr="002110CC">
        <w:rPr>
          <w:rFonts w:eastAsia="Times New Roman" w:cs="Arial"/>
          <w:b/>
          <w:sz w:val="24"/>
          <w:szCs w:val="24"/>
          <w:lang w:eastAsia="el-GR"/>
        </w:rPr>
        <w:t>Τομέας Εφαρμοσμένων Τεχνών </w:t>
      </w:r>
    </w:p>
    <w:p w:rsidR="00AD3129" w:rsidRPr="00DF75CB" w:rsidRDefault="00AD3129" w:rsidP="00F85B9E">
      <w:pPr>
        <w:pStyle w:val="a6"/>
        <w:numPr>
          <w:ilvl w:val="0"/>
          <w:numId w:val="4"/>
        </w:numPr>
        <w:shd w:val="clear" w:color="auto" w:fill="FFFFFF"/>
        <w:spacing w:before="240" w:after="240"/>
        <w:ind w:hanging="436"/>
        <w:rPr>
          <w:rFonts w:eastAsia="Times New Roman" w:cs="Arial"/>
          <w:sz w:val="24"/>
          <w:szCs w:val="24"/>
          <w:lang w:eastAsia="el-GR"/>
        </w:rPr>
      </w:pPr>
      <w:r w:rsidRPr="00DF75CB">
        <w:rPr>
          <w:rFonts w:eastAsia="Times New Roman" w:cs="Arial"/>
          <w:sz w:val="24"/>
          <w:szCs w:val="24"/>
          <w:lang w:eastAsia="el-GR"/>
        </w:rPr>
        <w:t>Γραφικών Τεχνών</w:t>
      </w:r>
    </w:p>
    <w:p w:rsidR="00AD3129" w:rsidRPr="00DF75CB" w:rsidRDefault="00AD3129" w:rsidP="00F85B9E">
      <w:pPr>
        <w:pStyle w:val="a6"/>
        <w:numPr>
          <w:ilvl w:val="0"/>
          <w:numId w:val="4"/>
        </w:numPr>
        <w:shd w:val="clear" w:color="auto" w:fill="FFFFFF"/>
        <w:spacing w:before="240" w:after="240"/>
        <w:ind w:hanging="436"/>
        <w:rPr>
          <w:rFonts w:eastAsia="Times New Roman" w:cs="Arial"/>
          <w:sz w:val="24"/>
          <w:szCs w:val="24"/>
          <w:lang w:eastAsia="el-GR"/>
        </w:rPr>
      </w:pPr>
      <w:r w:rsidRPr="00DF75CB">
        <w:rPr>
          <w:rFonts w:eastAsia="Times New Roman" w:cs="Arial"/>
          <w:sz w:val="24"/>
          <w:szCs w:val="24"/>
          <w:lang w:eastAsia="el-GR"/>
        </w:rPr>
        <w:t>Σχεδιασμού Εσωτερικών Χώρων</w:t>
      </w:r>
    </w:p>
    <w:p w:rsidR="00AD3129" w:rsidRPr="00DF75CB" w:rsidRDefault="00AD3129" w:rsidP="00F85B9E">
      <w:pPr>
        <w:pStyle w:val="a6"/>
        <w:numPr>
          <w:ilvl w:val="0"/>
          <w:numId w:val="4"/>
        </w:numPr>
        <w:shd w:val="clear" w:color="auto" w:fill="FFFFFF"/>
        <w:spacing w:before="240" w:after="240"/>
        <w:ind w:hanging="436"/>
        <w:rPr>
          <w:rFonts w:eastAsia="Times New Roman" w:cs="Arial"/>
          <w:sz w:val="24"/>
          <w:szCs w:val="24"/>
          <w:lang w:eastAsia="el-GR"/>
        </w:rPr>
      </w:pPr>
      <w:r w:rsidRPr="00DF75CB">
        <w:rPr>
          <w:rFonts w:eastAsia="Times New Roman" w:cs="Arial"/>
          <w:sz w:val="24"/>
          <w:szCs w:val="24"/>
          <w:lang w:eastAsia="el-GR"/>
        </w:rPr>
        <w:t>Αργυροχρυσοχοΐας</w:t>
      </w:r>
    </w:p>
    <w:p w:rsidR="00AD3129" w:rsidRPr="00DF75CB" w:rsidRDefault="00AD3129" w:rsidP="00F85B9E">
      <w:pPr>
        <w:pStyle w:val="a6"/>
        <w:numPr>
          <w:ilvl w:val="0"/>
          <w:numId w:val="4"/>
        </w:numPr>
        <w:shd w:val="clear" w:color="auto" w:fill="FFFFFF"/>
        <w:spacing w:before="240" w:after="240"/>
        <w:ind w:hanging="436"/>
        <w:rPr>
          <w:rFonts w:eastAsia="Times New Roman" w:cs="Arial"/>
          <w:sz w:val="24"/>
          <w:szCs w:val="24"/>
          <w:lang w:eastAsia="el-GR"/>
        </w:rPr>
      </w:pPr>
      <w:r w:rsidRPr="00DF75CB">
        <w:rPr>
          <w:rFonts w:eastAsia="Times New Roman" w:cs="Arial"/>
          <w:sz w:val="24"/>
          <w:szCs w:val="24"/>
          <w:lang w:eastAsia="el-GR"/>
        </w:rPr>
        <w:t>Συντήρηση Έργων Τέχνης – Αποκατάστασης</w:t>
      </w:r>
    </w:p>
    <w:p w:rsidR="00AD3129" w:rsidRPr="00DF75CB" w:rsidRDefault="00AD3129" w:rsidP="00F85B9E">
      <w:pPr>
        <w:pStyle w:val="a6"/>
        <w:numPr>
          <w:ilvl w:val="0"/>
          <w:numId w:val="4"/>
        </w:numPr>
        <w:shd w:val="clear" w:color="auto" w:fill="FFFFFF"/>
        <w:spacing w:before="240" w:after="240"/>
        <w:ind w:hanging="436"/>
        <w:rPr>
          <w:rFonts w:eastAsia="Times New Roman" w:cs="Arial"/>
          <w:sz w:val="24"/>
          <w:szCs w:val="24"/>
          <w:lang w:eastAsia="el-GR"/>
        </w:rPr>
      </w:pPr>
      <w:r w:rsidRPr="00DF75CB">
        <w:rPr>
          <w:rFonts w:cs="Arial"/>
          <w:sz w:val="24"/>
          <w:szCs w:val="24"/>
        </w:rPr>
        <w:t>Ψηφιδογραφίας – Υαλογραφίας</w:t>
      </w:r>
    </w:p>
    <w:p w:rsidR="00DF75CB" w:rsidRPr="00DF75CB" w:rsidRDefault="00DF75CB" w:rsidP="000A2A3E">
      <w:pPr>
        <w:shd w:val="clear" w:color="auto" w:fill="FFFFFF"/>
        <w:spacing w:before="240" w:after="240"/>
        <w:rPr>
          <w:rFonts w:eastAsia="Times New Roman" w:cs="Arial"/>
          <w:sz w:val="24"/>
          <w:szCs w:val="24"/>
          <w:lang w:eastAsia="el-GR"/>
        </w:rPr>
      </w:pPr>
    </w:p>
    <w:p w:rsidR="00AD3129" w:rsidRPr="002110CC" w:rsidRDefault="00AD3129" w:rsidP="000A2A3E">
      <w:pPr>
        <w:shd w:val="clear" w:color="auto" w:fill="FFFFFF"/>
        <w:spacing w:before="240" w:after="240"/>
        <w:rPr>
          <w:rFonts w:eastAsia="Times New Roman" w:cs="Arial"/>
          <w:b/>
          <w:sz w:val="24"/>
          <w:szCs w:val="24"/>
          <w:lang w:eastAsia="el-GR"/>
        </w:rPr>
      </w:pPr>
      <w:r w:rsidRPr="002110CC">
        <w:rPr>
          <w:rFonts w:eastAsia="Times New Roman" w:cs="Arial"/>
          <w:b/>
          <w:sz w:val="24"/>
          <w:szCs w:val="24"/>
          <w:lang w:eastAsia="el-GR"/>
        </w:rPr>
        <w:t>Τομέας Βιομηχανικού Σχεδιασμού </w:t>
      </w:r>
    </w:p>
    <w:p w:rsidR="00AD3129" w:rsidRPr="00DF75CB" w:rsidRDefault="00AD3129" w:rsidP="00F85B9E">
      <w:pPr>
        <w:pStyle w:val="a6"/>
        <w:numPr>
          <w:ilvl w:val="0"/>
          <w:numId w:val="5"/>
        </w:numPr>
        <w:shd w:val="clear" w:color="auto" w:fill="FFFFFF"/>
        <w:spacing w:before="240" w:after="240"/>
        <w:ind w:left="0" w:firstLine="284"/>
        <w:rPr>
          <w:rFonts w:eastAsia="Times New Roman" w:cs="Arial"/>
          <w:sz w:val="24"/>
          <w:szCs w:val="24"/>
          <w:lang w:eastAsia="el-GR"/>
        </w:rPr>
      </w:pPr>
      <w:r w:rsidRPr="00DF75CB">
        <w:rPr>
          <w:rFonts w:eastAsia="Times New Roman" w:cs="Arial"/>
          <w:sz w:val="24"/>
          <w:szCs w:val="24"/>
          <w:lang w:eastAsia="el-GR"/>
        </w:rPr>
        <w:t>Σχεδίασης και Παραγωγής Ενδύματος</w:t>
      </w:r>
    </w:p>
    <w:p w:rsidR="00AD3129" w:rsidRPr="00DF75CB" w:rsidRDefault="00AD3129" w:rsidP="00F85B9E">
      <w:pPr>
        <w:pStyle w:val="a6"/>
        <w:numPr>
          <w:ilvl w:val="0"/>
          <w:numId w:val="5"/>
        </w:numPr>
        <w:shd w:val="clear" w:color="auto" w:fill="FFFFFF"/>
        <w:spacing w:before="240" w:after="240"/>
        <w:ind w:left="0" w:firstLine="284"/>
        <w:rPr>
          <w:rFonts w:eastAsia="Times New Roman" w:cs="Arial"/>
          <w:sz w:val="24"/>
          <w:szCs w:val="24"/>
          <w:lang w:eastAsia="el-GR"/>
        </w:rPr>
      </w:pPr>
      <w:r w:rsidRPr="00DF75CB">
        <w:rPr>
          <w:rFonts w:cs="Arial"/>
          <w:sz w:val="24"/>
          <w:szCs w:val="24"/>
        </w:rPr>
        <w:t>Επιπλοποιίας – Ξυλογλυπτικής»</w:t>
      </w:r>
    </w:p>
    <w:p w:rsidR="00AD3129" w:rsidRPr="00DF75CB" w:rsidRDefault="00AD3129" w:rsidP="000A2A3E">
      <w:pPr>
        <w:shd w:val="clear" w:color="auto" w:fill="FFFFFF"/>
        <w:spacing w:before="240" w:after="240"/>
        <w:rPr>
          <w:rFonts w:cs="Lucida Sans Unicode"/>
          <w:sz w:val="24"/>
          <w:szCs w:val="24"/>
          <w:lang w:eastAsia="el-GR"/>
        </w:rPr>
      </w:pPr>
    </w:p>
    <w:p w:rsidR="000A2A3E" w:rsidRDefault="00796374" w:rsidP="000A2A3E">
      <w:pPr>
        <w:spacing w:before="240" w:after="240"/>
        <w:ind w:left="-284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Τα μαθήματα ανά Ομάδα Προσανατολισμού</w:t>
      </w:r>
      <w:r w:rsidR="002110CC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2110CC">
        <w:rPr>
          <w:rFonts w:asciiTheme="minorHAnsi" w:hAnsiTheme="minorHAnsi" w:cs="Arial"/>
          <w:sz w:val="24"/>
          <w:szCs w:val="24"/>
        </w:rPr>
        <w:t>τα οποία πρόκειται να προστεθούν στο άρθρο 9 του Ν.4186/2013 (Α΄ 193) για την</w:t>
      </w:r>
      <w:r>
        <w:rPr>
          <w:rFonts w:asciiTheme="minorHAnsi" w:hAnsiTheme="minorHAnsi" w:cs="Arial"/>
          <w:sz w:val="24"/>
          <w:szCs w:val="24"/>
        </w:rPr>
        <w:t xml:space="preserve"> Α΄ τάξη </w:t>
      </w:r>
      <w:r w:rsidR="000A2A3E">
        <w:rPr>
          <w:rFonts w:asciiTheme="minorHAnsi" w:hAnsiTheme="minorHAnsi" w:cs="Arial"/>
          <w:sz w:val="24"/>
          <w:szCs w:val="24"/>
        </w:rPr>
        <w:t>ΕΠΑ.Λ.</w:t>
      </w:r>
      <w:r w:rsidR="002110CC">
        <w:rPr>
          <w:rFonts w:asciiTheme="minorHAnsi" w:hAnsiTheme="minorHAnsi" w:cs="Arial"/>
          <w:sz w:val="24"/>
          <w:szCs w:val="24"/>
        </w:rPr>
        <w:t xml:space="preserve"> σχολ. έτους 2015-2016, </w:t>
      </w:r>
      <w:r w:rsidR="000A2A3E">
        <w:rPr>
          <w:rFonts w:asciiTheme="minorHAnsi" w:hAnsiTheme="minorHAnsi" w:cs="Arial"/>
          <w:sz w:val="24"/>
          <w:szCs w:val="24"/>
        </w:rPr>
        <w:t>είναι τα εξής:</w:t>
      </w:r>
    </w:p>
    <w:p w:rsidR="000A2A3E" w:rsidRPr="000A2A3E" w:rsidRDefault="000A2A3E" w:rsidP="000A2A3E">
      <w:pPr>
        <w:spacing w:before="240" w:after="240"/>
        <w:ind w:left="-284"/>
        <w:rPr>
          <w:rFonts w:asciiTheme="minorHAnsi" w:hAnsiTheme="minorHAnsi" w:cs="Arial"/>
          <w:sz w:val="24"/>
          <w:szCs w:val="24"/>
        </w:rPr>
      </w:pPr>
      <w:r w:rsidRPr="007A4539">
        <w:rPr>
          <w:rFonts w:eastAsia="Times New Roman" w:cs="Arial"/>
          <w:color w:val="333333"/>
          <w:sz w:val="24"/>
          <w:szCs w:val="24"/>
          <w:u w:val="single"/>
          <w:lang w:eastAsia="el-GR"/>
        </w:rPr>
        <w:t xml:space="preserve">Ομάδα </w:t>
      </w:r>
      <w:r>
        <w:rPr>
          <w:rFonts w:eastAsia="Times New Roman" w:cs="Arial"/>
          <w:color w:val="333333"/>
          <w:sz w:val="24"/>
          <w:szCs w:val="24"/>
          <w:u w:val="single"/>
          <w:lang w:eastAsia="el-GR"/>
        </w:rPr>
        <w:t>Π</w:t>
      </w:r>
      <w:r w:rsidRPr="007A4539">
        <w:rPr>
          <w:rFonts w:eastAsia="Times New Roman" w:cs="Arial"/>
          <w:color w:val="333333"/>
          <w:sz w:val="24"/>
          <w:szCs w:val="24"/>
          <w:u w:val="single"/>
          <w:lang w:eastAsia="el-GR"/>
        </w:rPr>
        <w:t>ροσανατολισμού Υγείας-Πρόνοιας και Αισθητικής-Κομμωτικής</w:t>
      </w:r>
    </w:p>
    <w:p w:rsidR="000A2A3E" w:rsidRPr="007A4539" w:rsidRDefault="000A2A3E" w:rsidP="00F85B9E">
      <w:pPr>
        <w:pStyle w:val="a6"/>
        <w:numPr>
          <w:ilvl w:val="0"/>
          <w:numId w:val="8"/>
        </w:numPr>
        <w:spacing w:before="240" w:after="240"/>
        <w:ind w:left="709" w:hanging="425"/>
        <w:rPr>
          <w:rFonts w:cs="Arial"/>
          <w:sz w:val="24"/>
          <w:szCs w:val="24"/>
        </w:rPr>
      </w:pPr>
      <w:r w:rsidRPr="007A4539">
        <w:rPr>
          <w:rFonts w:cs="Arial"/>
          <w:sz w:val="24"/>
          <w:szCs w:val="24"/>
        </w:rPr>
        <w:t>Αγωγή Υγείας (</w:t>
      </w:r>
      <w:r>
        <w:rPr>
          <w:rFonts w:cs="Arial"/>
          <w:sz w:val="24"/>
          <w:szCs w:val="24"/>
        </w:rPr>
        <w:t>3</w:t>
      </w:r>
      <w:r w:rsidRPr="007A4539">
        <w:rPr>
          <w:rFonts w:cs="Arial"/>
          <w:sz w:val="24"/>
          <w:szCs w:val="24"/>
        </w:rPr>
        <w:t xml:space="preserve"> ώρες)</w:t>
      </w:r>
    </w:p>
    <w:p w:rsidR="000A2A3E" w:rsidRPr="007A4539" w:rsidRDefault="000A2A3E" w:rsidP="00F85B9E">
      <w:pPr>
        <w:pStyle w:val="a6"/>
        <w:numPr>
          <w:ilvl w:val="0"/>
          <w:numId w:val="8"/>
        </w:numPr>
        <w:spacing w:before="240" w:after="240"/>
        <w:ind w:left="709" w:hanging="425"/>
        <w:rPr>
          <w:rFonts w:cs="Arial"/>
          <w:sz w:val="24"/>
          <w:szCs w:val="24"/>
        </w:rPr>
      </w:pPr>
      <w:r w:rsidRPr="007A4539">
        <w:rPr>
          <w:rFonts w:cs="Arial"/>
          <w:sz w:val="24"/>
          <w:szCs w:val="24"/>
        </w:rPr>
        <w:t xml:space="preserve">Στοιχεία Υγιεινής και </w:t>
      </w:r>
      <w:r>
        <w:rPr>
          <w:rFonts w:cs="Arial"/>
          <w:sz w:val="24"/>
          <w:szCs w:val="24"/>
        </w:rPr>
        <w:t>Ι</w:t>
      </w:r>
      <w:r w:rsidRPr="007A4539">
        <w:rPr>
          <w:rFonts w:cs="Arial"/>
          <w:sz w:val="24"/>
          <w:szCs w:val="24"/>
        </w:rPr>
        <w:t xml:space="preserve">ατρικής </w:t>
      </w:r>
      <w:r>
        <w:rPr>
          <w:rFonts w:cs="Arial"/>
          <w:sz w:val="24"/>
          <w:szCs w:val="24"/>
        </w:rPr>
        <w:t>Β</w:t>
      </w:r>
      <w:r w:rsidRPr="007A4539">
        <w:rPr>
          <w:rFonts w:cs="Arial"/>
          <w:sz w:val="24"/>
          <w:szCs w:val="24"/>
        </w:rPr>
        <w:t>ιολογίας (2 ώρες)</w:t>
      </w:r>
    </w:p>
    <w:p w:rsidR="000A2A3E" w:rsidRPr="007A4539" w:rsidRDefault="000A2A3E" w:rsidP="00F85B9E">
      <w:pPr>
        <w:pStyle w:val="a6"/>
        <w:numPr>
          <w:ilvl w:val="0"/>
          <w:numId w:val="8"/>
        </w:numPr>
        <w:spacing w:before="240" w:after="240"/>
        <w:ind w:left="709" w:hanging="425"/>
        <w:rPr>
          <w:rFonts w:cs="Arial"/>
          <w:sz w:val="24"/>
          <w:szCs w:val="24"/>
        </w:rPr>
      </w:pPr>
      <w:r w:rsidRPr="007A4539">
        <w:rPr>
          <w:rFonts w:cs="Arial"/>
          <w:sz w:val="24"/>
          <w:szCs w:val="24"/>
        </w:rPr>
        <w:t xml:space="preserve">Πρώτες </w:t>
      </w:r>
      <w:r>
        <w:rPr>
          <w:rFonts w:cs="Arial"/>
          <w:sz w:val="24"/>
          <w:szCs w:val="24"/>
        </w:rPr>
        <w:t>Β</w:t>
      </w:r>
      <w:r w:rsidRPr="007A4539">
        <w:rPr>
          <w:rFonts w:cs="Arial"/>
          <w:sz w:val="24"/>
          <w:szCs w:val="24"/>
        </w:rPr>
        <w:t xml:space="preserve">οήθειες (2 ώρες) </w:t>
      </w:r>
    </w:p>
    <w:p w:rsidR="000A2A3E" w:rsidRPr="007A4539" w:rsidRDefault="000A2A3E" w:rsidP="00F85B9E">
      <w:pPr>
        <w:pStyle w:val="a6"/>
        <w:numPr>
          <w:ilvl w:val="0"/>
          <w:numId w:val="8"/>
        </w:numPr>
        <w:spacing w:before="240" w:after="240"/>
        <w:ind w:left="709" w:hanging="425"/>
        <w:rPr>
          <w:rFonts w:cs="Arial"/>
          <w:sz w:val="24"/>
          <w:szCs w:val="24"/>
        </w:rPr>
      </w:pPr>
      <w:r w:rsidRPr="007A4539">
        <w:rPr>
          <w:rFonts w:cs="Arial"/>
          <w:sz w:val="24"/>
          <w:szCs w:val="24"/>
        </w:rPr>
        <w:t xml:space="preserve">Επικοινωνία, </w:t>
      </w:r>
      <w:r>
        <w:rPr>
          <w:rFonts w:cs="Arial"/>
          <w:sz w:val="24"/>
          <w:szCs w:val="24"/>
        </w:rPr>
        <w:t>Δ</w:t>
      </w:r>
      <w:r w:rsidRPr="007A4539">
        <w:rPr>
          <w:rFonts w:cs="Arial"/>
          <w:sz w:val="24"/>
          <w:szCs w:val="24"/>
        </w:rPr>
        <w:t xml:space="preserve">ιαπροσωπικές </w:t>
      </w:r>
      <w:r>
        <w:rPr>
          <w:rFonts w:cs="Arial"/>
          <w:sz w:val="24"/>
          <w:szCs w:val="24"/>
        </w:rPr>
        <w:t>Σ</w:t>
      </w:r>
      <w:r w:rsidRPr="007A4539">
        <w:rPr>
          <w:rFonts w:cs="Arial"/>
          <w:sz w:val="24"/>
          <w:szCs w:val="24"/>
        </w:rPr>
        <w:t>χέσεις (2 ώρες)</w:t>
      </w:r>
    </w:p>
    <w:p w:rsidR="000A2A3E" w:rsidRPr="007A4539" w:rsidRDefault="000A2A3E" w:rsidP="00F85B9E">
      <w:pPr>
        <w:pStyle w:val="a6"/>
        <w:numPr>
          <w:ilvl w:val="0"/>
          <w:numId w:val="8"/>
        </w:numPr>
        <w:spacing w:before="240" w:after="240"/>
        <w:ind w:left="709" w:hanging="425"/>
        <w:rPr>
          <w:rFonts w:cs="Arial"/>
          <w:sz w:val="24"/>
          <w:szCs w:val="24"/>
        </w:rPr>
      </w:pPr>
      <w:r w:rsidRPr="007A4539">
        <w:rPr>
          <w:rFonts w:cs="Arial"/>
          <w:sz w:val="24"/>
          <w:szCs w:val="24"/>
        </w:rPr>
        <w:t>Σχολικός Επαγγελματικός Προσανατολισμός − Περιβάλλον Εργασίας – Ασφάλεια και Υγιεινή (2 ώρες),</w:t>
      </w:r>
    </w:p>
    <w:p w:rsidR="000A2A3E" w:rsidRPr="007A4539" w:rsidRDefault="000A2A3E" w:rsidP="00F85B9E">
      <w:pPr>
        <w:pStyle w:val="a6"/>
        <w:numPr>
          <w:ilvl w:val="0"/>
          <w:numId w:val="8"/>
        </w:numPr>
        <w:spacing w:before="240" w:after="240"/>
        <w:ind w:left="709" w:hanging="425"/>
        <w:rPr>
          <w:rFonts w:cs="Arial"/>
          <w:sz w:val="24"/>
          <w:szCs w:val="24"/>
        </w:rPr>
      </w:pPr>
      <w:r w:rsidRPr="007A4539">
        <w:rPr>
          <w:rFonts w:cs="Arial"/>
          <w:sz w:val="24"/>
          <w:szCs w:val="24"/>
        </w:rPr>
        <w:t>Εφαρμογές Πληροφορικής (</w:t>
      </w:r>
      <w:r>
        <w:rPr>
          <w:rFonts w:cs="Arial"/>
          <w:sz w:val="24"/>
          <w:szCs w:val="24"/>
        </w:rPr>
        <w:t>2</w:t>
      </w:r>
      <w:r w:rsidRPr="007A4539">
        <w:rPr>
          <w:rFonts w:cs="Arial"/>
          <w:sz w:val="24"/>
          <w:szCs w:val="24"/>
        </w:rPr>
        <w:t>ώρες).</w:t>
      </w:r>
    </w:p>
    <w:p w:rsidR="000A2A3E" w:rsidRPr="007A4539" w:rsidRDefault="000A2A3E" w:rsidP="000A2A3E">
      <w:pPr>
        <w:spacing w:before="240" w:after="240"/>
        <w:ind w:firstLine="851"/>
        <w:rPr>
          <w:rFonts w:cs="Arial"/>
          <w:sz w:val="24"/>
          <w:szCs w:val="24"/>
        </w:rPr>
      </w:pPr>
    </w:p>
    <w:p w:rsidR="000A2A3E" w:rsidRPr="007A4539" w:rsidRDefault="000A2A3E" w:rsidP="002110CC">
      <w:pPr>
        <w:spacing w:before="240" w:after="240"/>
        <w:rPr>
          <w:rFonts w:eastAsia="Times New Roman" w:cs="Arial"/>
          <w:color w:val="333333"/>
          <w:sz w:val="24"/>
          <w:szCs w:val="24"/>
          <w:u w:val="single"/>
          <w:lang w:eastAsia="el-GR"/>
        </w:rPr>
      </w:pPr>
      <w:r w:rsidRPr="007A4539">
        <w:rPr>
          <w:rFonts w:eastAsia="Times New Roman" w:cs="Arial"/>
          <w:color w:val="333333"/>
          <w:sz w:val="24"/>
          <w:szCs w:val="24"/>
          <w:u w:val="single"/>
          <w:lang w:eastAsia="el-GR"/>
        </w:rPr>
        <w:t xml:space="preserve">Ομάδα </w:t>
      </w:r>
      <w:r>
        <w:rPr>
          <w:rFonts w:eastAsia="Times New Roman" w:cs="Arial"/>
          <w:color w:val="333333"/>
          <w:sz w:val="24"/>
          <w:szCs w:val="24"/>
          <w:u w:val="single"/>
          <w:lang w:eastAsia="el-GR"/>
        </w:rPr>
        <w:t>Π</w:t>
      </w:r>
      <w:r w:rsidRPr="007A4539">
        <w:rPr>
          <w:rFonts w:eastAsia="Times New Roman" w:cs="Arial"/>
          <w:color w:val="333333"/>
          <w:sz w:val="24"/>
          <w:szCs w:val="24"/>
          <w:u w:val="single"/>
          <w:lang w:eastAsia="el-GR"/>
        </w:rPr>
        <w:t xml:space="preserve">ροσανατολισμού </w:t>
      </w:r>
      <w:r>
        <w:rPr>
          <w:rFonts w:eastAsia="Times New Roman" w:cs="Arial"/>
          <w:color w:val="333333"/>
          <w:sz w:val="24"/>
          <w:szCs w:val="24"/>
          <w:u w:val="single"/>
          <w:lang w:eastAsia="el-GR"/>
        </w:rPr>
        <w:t>Γ</w:t>
      </w:r>
      <w:r w:rsidRPr="007A4539">
        <w:rPr>
          <w:rFonts w:eastAsia="Times New Roman" w:cs="Arial"/>
          <w:color w:val="333333"/>
          <w:sz w:val="24"/>
          <w:szCs w:val="24"/>
          <w:u w:val="single"/>
          <w:lang w:eastAsia="el-GR"/>
        </w:rPr>
        <w:t xml:space="preserve">ραφικών </w:t>
      </w:r>
      <w:r>
        <w:rPr>
          <w:rFonts w:eastAsia="Times New Roman" w:cs="Arial"/>
          <w:color w:val="333333"/>
          <w:sz w:val="24"/>
          <w:szCs w:val="24"/>
          <w:u w:val="single"/>
          <w:lang w:eastAsia="el-GR"/>
        </w:rPr>
        <w:t>Τ</w:t>
      </w:r>
      <w:r w:rsidRPr="007A4539">
        <w:rPr>
          <w:rFonts w:eastAsia="Times New Roman" w:cs="Arial"/>
          <w:color w:val="333333"/>
          <w:sz w:val="24"/>
          <w:szCs w:val="24"/>
          <w:u w:val="single"/>
          <w:lang w:eastAsia="el-GR"/>
        </w:rPr>
        <w:t xml:space="preserve">εχνών και </w:t>
      </w:r>
      <w:r>
        <w:rPr>
          <w:rFonts w:eastAsia="Times New Roman" w:cs="Arial"/>
          <w:color w:val="333333"/>
          <w:sz w:val="24"/>
          <w:szCs w:val="24"/>
          <w:u w:val="single"/>
          <w:lang w:eastAsia="el-GR"/>
        </w:rPr>
        <w:t>Κ</w:t>
      </w:r>
      <w:r w:rsidRPr="007A4539">
        <w:rPr>
          <w:rFonts w:eastAsia="Times New Roman" w:cs="Arial"/>
          <w:color w:val="333333"/>
          <w:sz w:val="24"/>
          <w:szCs w:val="24"/>
          <w:u w:val="single"/>
          <w:lang w:eastAsia="el-GR"/>
        </w:rPr>
        <w:t xml:space="preserve">αλλιτεχνικών </w:t>
      </w:r>
      <w:r>
        <w:rPr>
          <w:rFonts w:eastAsia="Times New Roman" w:cs="Arial"/>
          <w:color w:val="333333"/>
          <w:sz w:val="24"/>
          <w:szCs w:val="24"/>
          <w:u w:val="single"/>
          <w:lang w:eastAsia="el-GR"/>
        </w:rPr>
        <w:t>Ε</w:t>
      </w:r>
      <w:r w:rsidRPr="007A4539">
        <w:rPr>
          <w:rFonts w:eastAsia="Times New Roman" w:cs="Arial"/>
          <w:color w:val="333333"/>
          <w:sz w:val="24"/>
          <w:szCs w:val="24"/>
          <w:u w:val="single"/>
          <w:lang w:eastAsia="el-GR"/>
        </w:rPr>
        <w:t>φαρμογών</w:t>
      </w:r>
    </w:p>
    <w:p w:rsidR="000A2A3E" w:rsidRPr="007A4539" w:rsidRDefault="000A2A3E" w:rsidP="00F85B9E">
      <w:pPr>
        <w:pStyle w:val="a6"/>
        <w:numPr>
          <w:ilvl w:val="0"/>
          <w:numId w:val="9"/>
        </w:numPr>
        <w:spacing w:before="240" w:after="240"/>
        <w:ind w:left="709" w:hanging="425"/>
        <w:rPr>
          <w:rFonts w:cs="Arial"/>
          <w:sz w:val="24"/>
          <w:szCs w:val="24"/>
        </w:rPr>
      </w:pPr>
      <w:r w:rsidRPr="007A4539">
        <w:rPr>
          <w:rFonts w:cs="Arial"/>
          <w:sz w:val="24"/>
          <w:szCs w:val="24"/>
        </w:rPr>
        <w:t>Ελεύθερο Σχέδιο (3 ώρες),</w:t>
      </w:r>
    </w:p>
    <w:p w:rsidR="000A2A3E" w:rsidRPr="007A4539" w:rsidRDefault="000A2A3E" w:rsidP="00F85B9E">
      <w:pPr>
        <w:pStyle w:val="a6"/>
        <w:numPr>
          <w:ilvl w:val="0"/>
          <w:numId w:val="9"/>
        </w:numPr>
        <w:spacing w:before="240" w:after="240"/>
        <w:ind w:left="709" w:hanging="425"/>
        <w:rPr>
          <w:rFonts w:cs="Arial"/>
          <w:sz w:val="24"/>
          <w:szCs w:val="24"/>
        </w:rPr>
      </w:pPr>
      <w:r w:rsidRPr="007A4539">
        <w:rPr>
          <w:rFonts w:cs="Arial"/>
          <w:sz w:val="24"/>
          <w:szCs w:val="24"/>
        </w:rPr>
        <w:t>Αρχές Σύνθεσης (3 ώρες),</w:t>
      </w:r>
    </w:p>
    <w:p w:rsidR="000A2A3E" w:rsidRPr="007A4539" w:rsidRDefault="000A2A3E" w:rsidP="00F85B9E">
      <w:pPr>
        <w:pStyle w:val="a6"/>
        <w:numPr>
          <w:ilvl w:val="0"/>
          <w:numId w:val="9"/>
        </w:numPr>
        <w:spacing w:before="240" w:after="240"/>
        <w:ind w:left="709" w:hanging="425"/>
        <w:rPr>
          <w:rFonts w:cs="Arial"/>
          <w:sz w:val="24"/>
          <w:szCs w:val="24"/>
        </w:rPr>
      </w:pPr>
      <w:r w:rsidRPr="007A4539">
        <w:rPr>
          <w:rFonts w:cs="Arial"/>
          <w:sz w:val="24"/>
          <w:szCs w:val="24"/>
        </w:rPr>
        <w:t>Ιστορία της Τέχνης (2 ώρες),</w:t>
      </w:r>
    </w:p>
    <w:p w:rsidR="000A2A3E" w:rsidRPr="007A4539" w:rsidRDefault="000A2A3E" w:rsidP="00F85B9E">
      <w:pPr>
        <w:pStyle w:val="a6"/>
        <w:numPr>
          <w:ilvl w:val="0"/>
          <w:numId w:val="9"/>
        </w:numPr>
        <w:spacing w:before="240" w:after="240"/>
        <w:ind w:left="709" w:hanging="425"/>
        <w:rPr>
          <w:rFonts w:cs="Arial"/>
          <w:sz w:val="24"/>
          <w:szCs w:val="24"/>
        </w:rPr>
      </w:pPr>
      <w:r w:rsidRPr="007A4539">
        <w:rPr>
          <w:rFonts w:cs="Arial"/>
          <w:sz w:val="24"/>
          <w:szCs w:val="24"/>
        </w:rPr>
        <w:lastRenderedPageBreak/>
        <w:t xml:space="preserve">Σχολικός Επαγγελματικός Προσανατολισμός − Περιβάλλον Εργασίας – </w:t>
      </w:r>
      <w:r>
        <w:rPr>
          <w:rFonts w:cs="Arial"/>
          <w:sz w:val="24"/>
          <w:szCs w:val="24"/>
        </w:rPr>
        <w:t xml:space="preserve">  </w:t>
      </w:r>
      <w:r w:rsidRPr="007A4539">
        <w:rPr>
          <w:rFonts w:cs="Arial"/>
          <w:sz w:val="24"/>
          <w:szCs w:val="24"/>
        </w:rPr>
        <w:t>Ασφάλεια και Υγιεινή (2 ώρες),</w:t>
      </w:r>
    </w:p>
    <w:p w:rsidR="000A2A3E" w:rsidRPr="007A4539" w:rsidRDefault="000A2A3E" w:rsidP="00F85B9E">
      <w:pPr>
        <w:pStyle w:val="a6"/>
        <w:numPr>
          <w:ilvl w:val="0"/>
          <w:numId w:val="9"/>
        </w:numPr>
        <w:spacing w:before="240" w:after="240"/>
        <w:ind w:left="709" w:hanging="425"/>
        <w:rPr>
          <w:rFonts w:cs="Arial"/>
          <w:sz w:val="24"/>
          <w:szCs w:val="24"/>
        </w:rPr>
      </w:pPr>
      <w:r w:rsidRPr="007A4539">
        <w:rPr>
          <w:rFonts w:cs="Arial"/>
          <w:sz w:val="24"/>
          <w:szCs w:val="24"/>
        </w:rPr>
        <w:t>Εφαρμογές Πληροφορικής (3 ώρες)</w:t>
      </w:r>
    </w:p>
    <w:p w:rsidR="000A2A3E" w:rsidRDefault="000A2A3E" w:rsidP="000A2A3E">
      <w:pPr>
        <w:spacing w:before="240" w:after="240"/>
        <w:ind w:left="-284"/>
        <w:rPr>
          <w:rFonts w:asciiTheme="minorHAnsi" w:hAnsiTheme="minorHAnsi" w:cs="Arial"/>
          <w:sz w:val="24"/>
          <w:szCs w:val="24"/>
        </w:rPr>
      </w:pPr>
    </w:p>
    <w:p w:rsidR="00AD3129" w:rsidRDefault="00DF75CB" w:rsidP="000A2A3E">
      <w:pPr>
        <w:spacing w:before="240" w:after="240"/>
        <w:ind w:left="-284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Σύμφωνα με τα προβλεπόμενα στην επικείμενη νομοθετική ρύθμιση και</w:t>
      </w:r>
      <w:r w:rsidR="000A2A3E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κατ΄ εξαίρεση</w:t>
      </w:r>
      <w:r w:rsidR="000A2A3E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για τις ανάγκες του σχολικού έτους 2015-2016 οι Ομάδες Προσανατολισμού, οι Τομείς και οι Ειδικότητες που </w:t>
      </w:r>
      <w:r w:rsidR="00415887">
        <w:rPr>
          <w:rFonts w:asciiTheme="minorHAnsi" w:hAnsiTheme="minorHAnsi" w:cs="Arial"/>
          <w:sz w:val="24"/>
          <w:szCs w:val="24"/>
        </w:rPr>
        <w:t>πρόκειται να</w:t>
      </w:r>
      <w:r>
        <w:rPr>
          <w:rFonts w:asciiTheme="minorHAnsi" w:hAnsiTheme="minorHAnsi" w:cs="Arial"/>
          <w:sz w:val="24"/>
          <w:szCs w:val="24"/>
        </w:rPr>
        <w:t xml:space="preserve"> προστεθούν με τη ρύθμιση</w:t>
      </w:r>
      <w:r w:rsidR="00887B93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θα λειτουργήσουν στις σχολικές μονάδες της επαγγελματικής εκπαίδευσης με αποφάσεις των Περιφερειακών Διευθυντών Εκπαίδευσης </w:t>
      </w:r>
      <w:r w:rsidR="00887B93">
        <w:rPr>
          <w:rFonts w:asciiTheme="minorHAnsi" w:hAnsiTheme="minorHAnsi" w:cs="Arial"/>
          <w:sz w:val="24"/>
          <w:szCs w:val="24"/>
        </w:rPr>
        <w:t>μετά από τις</w:t>
      </w:r>
      <w:r>
        <w:rPr>
          <w:rFonts w:asciiTheme="minorHAnsi" w:hAnsiTheme="minorHAnsi" w:cs="Arial"/>
          <w:sz w:val="24"/>
          <w:szCs w:val="24"/>
        </w:rPr>
        <w:t xml:space="preserve"> σχετικ</w:t>
      </w:r>
      <w:r w:rsidR="00887B93">
        <w:rPr>
          <w:rFonts w:asciiTheme="minorHAnsi" w:hAnsiTheme="minorHAnsi" w:cs="Arial"/>
          <w:sz w:val="24"/>
          <w:szCs w:val="24"/>
        </w:rPr>
        <w:t>ές</w:t>
      </w:r>
      <w:r>
        <w:rPr>
          <w:rFonts w:asciiTheme="minorHAnsi" w:hAnsiTheme="minorHAnsi" w:cs="Arial"/>
          <w:sz w:val="24"/>
          <w:szCs w:val="24"/>
        </w:rPr>
        <w:t xml:space="preserve"> εισηγήσε</w:t>
      </w:r>
      <w:r w:rsidR="00887B93">
        <w:rPr>
          <w:rFonts w:asciiTheme="minorHAnsi" w:hAnsiTheme="minorHAnsi" w:cs="Arial"/>
          <w:sz w:val="24"/>
          <w:szCs w:val="24"/>
        </w:rPr>
        <w:t>ις</w:t>
      </w:r>
      <w:r>
        <w:rPr>
          <w:rFonts w:asciiTheme="minorHAnsi" w:hAnsiTheme="minorHAnsi" w:cs="Arial"/>
          <w:sz w:val="24"/>
          <w:szCs w:val="24"/>
        </w:rPr>
        <w:t xml:space="preserve"> των οικείων Διευθυντών Δευτεροβάθμιας Εκπαίδευσης. Οι αποφάσεις των Περιφερειακών Διευθυντών </w:t>
      </w:r>
      <w:r w:rsidR="002110CC">
        <w:rPr>
          <w:rFonts w:asciiTheme="minorHAnsi" w:hAnsiTheme="minorHAnsi" w:cs="Arial"/>
          <w:sz w:val="24"/>
          <w:szCs w:val="24"/>
        </w:rPr>
        <w:t>Εκπαίδευσης</w:t>
      </w:r>
      <w:r>
        <w:rPr>
          <w:rFonts w:asciiTheme="minorHAnsi" w:hAnsiTheme="minorHAnsi" w:cs="Arial"/>
          <w:sz w:val="24"/>
          <w:szCs w:val="24"/>
        </w:rPr>
        <w:t xml:space="preserve"> θα πρέπει να εκδοθούν εντός δύο (2) μηνών από τη δημοσίευση της νομοθετικής ρύθμισης. </w:t>
      </w:r>
    </w:p>
    <w:p w:rsidR="00AD3129" w:rsidRDefault="00AD3129" w:rsidP="000A2A3E">
      <w:pPr>
        <w:spacing w:before="120" w:after="120"/>
        <w:ind w:left="-284"/>
        <w:rPr>
          <w:rFonts w:asciiTheme="minorHAnsi" w:hAnsiTheme="minorHAnsi" w:cs="Arial"/>
          <w:sz w:val="24"/>
          <w:szCs w:val="24"/>
        </w:rPr>
      </w:pPr>
    </w:p>
    <w:p w:rsidR="00BD43EA" w:rsidRPr="00FA7AD6" w:rsidRDefault="00BD43EA" w:rsidP="004D3FD4">
      <w:pPr>
        <w:spacing w:line="360" w:lineRule="auto"/>
        <w:rPr>
          <w:rFonts w:asciiTheme="minorHAnsi" w:eastAsia="F3" w:hAnsiTheme="minorHAnsi" w:cs="Arial"/>
          <w:b/>
          <w:u w:val="single"/>
        </w:rPr>
      </w:pPr>
    </w:p>
    <w:p w:rsidR="009A4030" w:rsidRPr="003278CC" w:rsidRDefault="009A4030" w:rsidP="009A4030">
      <w:pPr>
        <w:framePr w:w="5026" w:h="1726" w:hSpace="180" w:wrap="auto" w:vAnchor="text" w:hAnchor="page" w:x="6256" w:y="436"/>
        <w:ind w:left="-284" w:right="-284"/>
        <w:jc w:val="center"/>
        <w:rPr>
          <w:rFonts w:asciiTheme="minorHAnsi" w:hAnsiTheme="minorHAnsi"/>
          <w:b/>
          <w:sz w:val="24"/>
          <w:szCs w:val="24"/>
        </w:rPr>
      </w:pPr>
      <w:r w:rsidRPr="003278CC">
        <w:rPr>
          <w:rFonts w:asciiTheme="minorHAnsi" w:hAnsiTheme="minorHAnsi"/>
          <w:b/>
          <w:sz w:val="24"/>
          <w:szCs w:val="24"/>
        </w:rPr>
        <w:t>Ο ΑΝΑΠΛΗΡΩΤΗΣ ΥΠΟΥΡΓΟΣ ΠΟΛΙΤΙΣΜΟΥ,</w:t>
      </w:r>
    </w:p>
    <w:p w:rsidR="009A4030" w:rsidRPr="003278CC" w:rsidRDefault="009A4030" w:rsidP="009A4030">
      <w:pPr>
        <w:framePr w:w="5026" w:h="1726" w:hSpace="180" w:wrap="auto" w:vAnchor="text" w:hAnchor="page" w:x="6256" w:y="436"/>
        <w:ind w:left="-284" w:right="-284"/>
        <w:jc w:val="center"/>
        <w:rPr>
          <w:rFonts w:asciiTheme="minorHAnsi" w:hAnsiTheme="minorHAnsi"/>
          <w:b/>
          <w:sz w:val="24"/>
          <w:szCs w:val="24"/>
        </w:rPr>
      </w:pPr>
      <w:r w:rsidRPr="003278CC">
        <w:rPr>
          <w:rFonts w:asciiTheme="minorHAnsi" w:hAnsiTheme="minorHAnsi"/>
          <w:b/>
          <w:sz w:val="24"/>
          <w:szCs w:val="24"/>
        </w:rPr>
        <w:t>ΠΑΙΔΕΙΑΣ ΚΑΙ ΘΡΗΣΚΕΥΜΑΤΩΝ</w:t>
      </w:r>
    </w:p>
    <w:p w:rsidR="009A4030" w:rsidRPr="003278CC" w:rsidRDefault="009A4030" w:rsidP="009A4030">
      <w:pPr>
        <w:framePr w:w="5026" w:h="1726" w:hSpace="180" w:wrap="auto" w:vAnchor="text" w:hAnchor="page" w:x="6256" w:y="436"/>
        <w:ind w:right="-284"/>
        <w:rPr>
          <w:rFonts w:asciiTheme="minorHAnsi" w:hAnsiTheme="minorHAnsi"/>
          <w:b/>
          <w:sz w:val="24"/>
          <w:szCs w:val="24"/>
        </w:rPr>
      </w:pPr>
    </w:p>
    <w:p w:rsidR="009A4030" w:rsidRPr="003278CC" w:rsidRDefault="009A4030" w:rsidP="009A4030">
      <w:pPr>
        <w:framePr w:w="5026" w:h="1726" w:hSpace="180" w:wrap="auto" w:vAnchor="text" w:hAnchor="page" w:x="6256" w:y="436"/>
        <w:ind w:right="-284"/>
        <w:jc w:val="center"/>
        <w:rPr>
          <w:rFonts w:asciiTheme="minorHAnsi" w:hAnsiTheme="minorHAnsi"/>
          <w:b/>
          <w:sz w:val="24"/>
          <w:szCs w:val="24"/>
        </w:rPr>
      </w:pPr>
    </w:p>
    <w:p w:rsidR="009A4030" w:rsidRPr="003278CC" w:rsidRDefault="009A4030" w:rsidP="009A4030">
      <w:pPr>
        <w:framePr w:w="5026" w:h="1726" w:hSpace="180" w:wrap="auto" w:vAnchor="text" w:hAnchor="page" w:x="6256" w:y="436"/>
        <w:ind w:right="-284"/>
        <w:jc w:val="center"/>
        <w:rPr>
          <w:rFonts w:asciiTheme="minorHAnsi" w:hAnsiTheme="minorHAnsi"/>
          <w:b/>
          <w:sz w:val="24"/>
          <w:szCs w:val="24"/>
        </w:rPr>
      </w:pPr>
    </w:p>
    <w:p w:rsidR="009A4030" w:rsidRPr="003278CC" w:rsidRDefault="009A4030" w:rsidP="009A4030">
      <w:pPr>
        <w:framePr w:w="5026" w:h="1726" w:hSpace="180" w:wrap="auto" w:vAnchor="text" w:hAnchor="page" w:x="6256" w:y="436"/>
        <w:ind w:right="-284"/>
        <w:jc w:val="center"/>
        <w:rPr>
          <w:rFonts w:asciiTheme="minorHAnsi" w:hAnsiTheme="minorHAnsi"/>
          <w:b/>
          <w:sz w:val="24"/>
          <w:szCs w:val="24"/>
        </w:rPr>
      </w:pPr>
    </w:p>
    <w:p w:rsidR="009A4030" w:rsidRPr="003278CC" w:rsidRDefault="009A4030" w:rsidP="009A4030">
      <w:pPr>
        <w:framePr w:w="5026" w:h="1726" w:hSpace="180" w:wrap="auto" w:vAnchor="text" w:hAnchor="page" w:x="6256" w:y="436"/>
        <w:ind w:right="-284"/>
        <w:jc w:val="center"/>
        <w:rPr>
          <w:rFonts w:asciiTheme="minorHAnsi" w:hAnsiTheme="minorHAnsi"/>
          <w:b/>
          <w:sz w:val="24"/>
          <w:szCs w:val="24"/>
        </w:rPr>
      </w:pPr>
      <w:r w:rsidRPr="003278CC">
        <w:rPr>
          <w:rFonts w:asciiTheme="minorHAnsi" w:hAnsiTheme="minorHAnsi"/>
          <w:b/>
          <w:sz w:val="24"/>
          <w:szCs w:val="24"/>
        </w:rPr>
        <w:t>ΑΝΑΣΤΑΣΙΟΣ  ΚΟΥΡΑΚΗΣ</w:t>
      </w:r>
    </w:p>
    <w:p w:rsidR="00BD43EA" w:rsidRDefault="00BD43EA" w:rsidP="00AD2663">
      <w:pPr>
        <w:tabs>
          <w:tab w:val="left" w:pos="6450"/>
          <w:tab w:val="right" w:pos="9638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:rsidR="000A2A3E" w:rsidRDefault="000A2A3E" w:rsidP="00AD2663">
      <w:pPr>
        <w:tabs>
          <w:tab w:val="left" w:pos="6450"/>
          <w:tab w:val="right" w:pos="9638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:rsidR="000A2A3E" w:rsidRDefault="000A2A3E" w:rsidP="00AD2663">
      <w:pPr>
        <w:tabs>
          <w:tab w:val="left" w:pos="6450"/>
          <w:tab w:val="right" w:pos="9638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:rsidR="000A2A3E" w:rsidRDefault="000A2A3E" w:rsidP="00AD2663">
      <w:pPr>
        <w:tabs>
          <w:tab w:val="left" w:pos="6450"/>
          <w:tab w:val="right" w:pos="9638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:rsidR="000A2A3E" w:rsidRDefault="000A2A3E" w:rsidP="00AD2663">
      <w:pPr>
        <w:tabs>
          <w:tab w:val="left" w:pos="6450"/>
          <w:tab w:val="right" w:pos="9638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:rsidR="000A2A3E" w:rsidRDefault="000A2A3E" w:rsidP="00AD2663">
      <w:pPr>
        <w:tabs>
          <w:tab w:val="left" w:pos="6450"/>
          <w:tab w:val="right" w:pos="9638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:rsidR="000A2A3E" w:rsidRDefault="000A2A3E" w:rsidP="00AD2663">
      <w:pPr>
        <w:tabs>
          <w:tab w:val="left" w:pos="6450"/>
          <w:tab w:val="right" w:pos="9638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:rsidR="000A2A3E" w:rsidRDefault="000A2A3E" w:rsidP="00AD2663">
      <w:pPr>
        <w:tabs>
          <w:tab w:val="left" w:pos="6450"/>
          <w:tab w:val="right" w:pos="9638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:rsidR="000A2A3E" w:rsidRDefault="000A2A3E" w:rsidP="00AD2663">
      <w:pPr>
        <w:tabs>
          <w:tab w:val="left" w:pos="6450"/>
          <w:tab w:val="right" w:pos="9638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:rsidR="000A2A3E" w:rsidRDefault="000A2A3E" w:rsidP="00AD2663">
      <w:pPr>
        <w:tabs>
          <w:tab w:val="left" w:pos="6450"/>
          <w:tab w:val="right" w:pos="9638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:rsidR="000A2A3E" w:rsidRDefault="000A2A3E" w:rsidP="00AD2663">
      <w:pPr>
        <w:tabs>
          <w:tab w:val="left" w:pos="6450"/>
          <w:tab w:val="right" w:pos="9638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:rsidR="000A2A3E" w:rsidRDefault="000A2A3E" w:rsidP="00AD2663">
      <w:pPr>
        <w:tabs>
          <w:tab w:val="left" w:pos="6450"/>
          <w:tab w:val="right" w:pos="9638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:rsidR="003278CC" w:rsidRDefault="003278CC" w:rsidP="00AD2663">
      <w:pPr>
        <w:tabs>
          <w:tab w:val="left" w:pos="6450"/>
          <w:tab w:val="right" w:pos="9638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:rsidR="000A2A3E" w:rsidRDefault="000A2A3E" w:rsidP="00AD2663">
      <w:pPr>
        <w:tabs>
          <w:tab w:val="left" w:pos="6450"/>
          <w:tab w:val="right" w:pos="9638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:rsidR="000A2A3E" w:rsidRDefault="000A2A3E" w:rsidP="00AD2663">
      <w:pPr>
        <w:tabs>
          <w:tab w:val="left" w:pos="6450"/>
          <w:tab w:val="right" w:pos="9638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:rsidR="000A2A3E" w:rsidRDefault="000A2A3E" w:rsidP="00AD2663">
      <w:pPr>
        <w:tabs>
          <w:tab w:val="left" w:pos="6450"/>
          <w:tab w:val="right" w:pos="9638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:rsidR="000A2A3E" w:rsidRDefault="000A2A3E" w:rsidP="00AD2663">
      <w:pPr>
        <w:tabs>
          <w:tab w:val="left" w:pos="6450"/>
          <w:tab w:val="right" w:pos="9638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:rsidR="00887B93" w:rsidRDefault="00887B93" w:rsidP="00AD2663">
      <w:pPr>
        <w:tabs>
          <w:tab w:val="left" w:pos="6450"/>
          <w:tab w:val="right" w:pos="9638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:rsidR="00887B93" w:rsidRDefault="00887B93" w:rsidP="00AD2663">
      <w:pPr>
        <w:tabs>
          <w:tab w:val="left" w:pos="6450"/>
          <w:tab w:val="right" w:pos="9638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:rsidR="00887B93" w:rsidRDefault="00887B93" w:rsidP="00AD2663">
      <w:pPr>
        <w:tabs>
          <w:tab w:val="left" w:pos="6450"/>
          <w:tab w:val="right" w:pos="9638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:rsidR="00887B93" w:rsidRDefault="00887B93" w:rsidP="00AD2663">
      <w:pPr>
        <w:tabs>
          <w:tab w:val="left" w:pos="6450"/>
          <w:tab w:val="right" w:pos="9638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:rsidR="00887B93" w:rsidRDefault="00887B93" w:rsidP="00AD2663">
      <w:pPr>
        <w:tabs>
          <w:tab w:val="left" w:pos="6450"/>
          <w:tab w:val="right" w:pos="9638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:rsidR="00887B93" w:rsidRDefault="00887B93" w:rsidP="00AD2663">
      <w:pPr>
        <w:tabs>
          <w:tab w:val="left" w:pos="6450"/>
          <w:tab w:val="right" w:pos="9638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:rsidR="00AD2663" w:rsidRPr="00BD43EA" w:rsidRDefault="00AD2663" w:rsidP="00AD2663">
      <w:pPr>
        <w:tabs>
          <w:tab w:val="left" w:pos="6450"/>
          <w:tab w:val="right" w:pos="9638"/>
        </w:tabs>
        <w:spacing w:line="240" w:lineRule="atLeast"/>
        <w:rPr>
          <w:rFonts w:ascii="Arial" w:hAnsi="Arial" w:cs="Arial"/>
          <w:b/>
          <w:sz w:val="18"/>
          <w:szCs w:val="18"/>
          <w:lang w:val="en-US"/>
        </w:rPr>
      </w:pPr>
      <w:r w:rsidRPr="004D3FD4">
        <w:rPr>
          <w:rFonts w:asciiTheme="minorHAnsi" w:hAnsiTheme="minorHAnsi" w:cs="Arial"/>
          <w:b/>
          <w:sz w:val="20"/>
          <w:szCs w:val="20"/>
          <w:u w:val="single"/>
        </w:rPr>
        <w:t>Εσωτερική  Διανομή:</w:t>
      </w:r>
    </w:p>
    <w:p w:rsidR="00AD2663" w:rsidRPr="004D3FD4" w:rsidRDefault="00AD2663" w:rsidP="00F85B9E">
      <w:pPr>
        <w:pStyle w:val="a6"/>
        <w:numPr>
          <w:ilvl w:val="0"/>
          <w:numId w:val="3"/>
        </w:numPr>
        <w:tabs>
          <w:tab w:val="left" w:pos="6450"/>
          <w:tab w:val="right" w:pos="9638"/>
        </w:tabs>
        <w:spacing w:line="240" w:lineRule="atLeast"/>
        <w:rPr>
          <w:rFonts w:asciiTheme="minorHAnsi" w:eastAsiaTheme="minorHAnsi" w:hAnsiTheme="minorHAnsi" w:cs="Arial"/>
          <w:sz w:val="20"/>
          <w:szCs w:val="20"/>
        </w:rPr>
      </w:pPr>
      <w:r w:rsidRPr="004D3FD4">
        <w:rPr>
          <w:rFonts w:asciiTheme="minorHAnsi" w:eastAsiaTheme="minorHAnsi" w:hAnsiTheme="minorHAnsi" w:cs="Arial"/>
          <w:sz w:val="20"/>
          <w:szCs w:val="20"/>
        </w:rPr>
        <w:t>Γραφείο Υπουργού</w:t>
      </w:r>
    </w:p>
    <w:p w:rsidR="00AD2663" w:rsidRPr="004D3FD4" w:rsidRDefault="00AD2663" w:rsidP="00F85B9E">
      <w:pPr>
        <w:pStyle w:val="a6"/>
        <w:numPr>
          <w:ilvl w:val="0"/>
          <w:numId w:val="3"/>
        </w:numPr>
        <w:tabs>
          <w:tab w:val="left" w:pos="6450"/>
          <w:tab w:val="right" w:pos="9638"/>
        </w:tabs>
        <w:spacing w:line="240" w:lineRule="atLeast"/>
        <w:rPr>
          <w:rFonts w:asciiTheme="minorHAnsi" w:hAnsiTheme="minorHAnsi" w:cs="Arial"/>
          <w:sz w:val="20"/>
          <w:szCs w:val="20"/>
        </w:rPr>
      </w:pPr>
      <w:r w:rsidRPr="004D3FD4">
        <w:rPr>
          <w:rFonts w:asciiTheme="minorHAnsi" w:hAnsiTheme="minorHAnsi" w:cs="Arial"/>
          <w:sz w:val="20"/>
          <w:szCs w:val="20"/>
        </w:rPr>
        <w:t xml:space="preserve">Γραφείο </w:t>
      </w:r>
      <w:r w:rsidR="00796204" w:rsidRPr="004D3FD4">
        <w:rPr>
          <w:rFonts w:asciiTheme="minorHAnsi" w:hAnsiTheme="minorHAnsi" w:cs="Arial"/>
          <w:sz w:val="20"/>
          <w:szCs w:val="20"/>
        </w:rPr>
        <w:t>Αναπλ. Υπουργού Αν. Κουράκη</w:t>
      </w:r>
    </w:p>
    <w:p w:rsidR="00AD2663" w:rsidRPr="004D3FD4" w:rsidRDefault="00AD2663" w:rsidP="00F85B9E">
      <w:pPr>
        <w:pStyle w:val="a6"/>
        <w:numPr>
          <w:ilvl w:val="0"/>
          <w:numId w:val="3"/>
        </w:numPr>
        <w:tabs>
          <w:tab w:val="left" w:pos="6450"/>
          <w:tab w:val="right" w:pos="9638"/>
        </w:tabs>
        <w:spacing w:line="240" w:lineRule="atLeast"/>
        <w:rPr>
          <w:rFonts w:asciiTheme="minorHAnsi" w:hAnsiTheme="minorHAnsi" w:cs="Arial"/>
          <w:b/>
          <w:sz w:val="20"/>
          <w:szCs w:val="20"/>
          <w:u w:val="single"/>
        </w:rPr>
      </w:pPr>
      <w:r w:rsidRPr="004D3FD4">
        <w:rPr>
          <w:rFonts w:asciiTheme="minorHAnsi" w:hAnsiTheme="minorHAnsi" w:cs="Arial"/>
          <w:sz w:val="20"/>
          <w:szCs w:val="20"/>
        </w:rPr>
        <w:t>Γραφείο Γενικού Γραμματέα</w:t>
      </w:r>
    </w:p>
    <w:p w:rsidR="007D5DCF" w:rsidRPr="004D3FD4" w:rsidRDefault="007D5DCF" w:rsidP="00F85B9E">
      <w:pPr>
        <w:numPr>
          <w:ilvl w:val="0"/>
          <w:numId w:val="3"/>
        </w:numPr>
        <w:jc w:val="left"/>
        <w:rPr>
          <w:rFonts w:asciiTheme="minorHAnsi" w:hAnsiTheme="minorHAnsi" w:cs="Arial"/>
          <w:bCs/>
          <w:sz w:val="20"/>
          <w:szCs w:val="20"/>
          <w:u w:val="single"/>
        </w:rPr>
      </w:pPr>
      <w:r w:rsidRPr="004D3FD4">
        <w:rPr>
          <w:rFonts w:asciiTheme="minorHAnsi" w:hAnsiTheme="minorHAnsi" w:cs="Arial"/>
          <w:sz w:val="20"/>
          <w:szCs w:val="20"/>
        </w:rPr>
        <w:t>Γενική Διεύθυνση Σπουδών Π/θμιας και Δ/θμιας Εκπ</w:t>
      </w:r>
      <w:r w:rsidR="00DE71BD" w:rsidRPr="004D3FD4">
        <w:rPr>
          <w:rFonts w:asciiTheme="minorHAnsi" w:hAnsiTheme="minorHAnsi" w:cs="Arial"/>
          <w:sz w:val="20"/>
          <w:szCs w:val="20"/>
        </w:rPr>
        <w:t>/</w:t>
      </w:r>
      <w:r w:rsidRPr="004D3FD4">
        <w:rPr>
          <w:rFonts w:asciiTheme="minorHAnsi" w:hAnsiTheme="minorHAnsi" w:cs="Arial"/>
          <w:sz w:val="20"/>
          <w:szCs w:val="20"/>
        </w:rPr>
        <w:t>σης</w:t>
      </w:r>
    </w:p>
    <w:p w:rsidR="00AD2663" w:rsidRPr="004D3FD4" w:rsidRDefault="00AD2663" w:rsidP="00F85B9E">
      <w:pPr>
        <w:pStyle w:val="a6"/>
        <w:numPr>
          <w:ilvl w:val="0"/>
          <w:numId w:val="3"/>
        </w:numPr>
        <w:tabs>
          <w:tab w:val="left" w:pos="6450"/>
          <w:tab w:val="right" w:pos="9638"/>
        </w:tabs>
        <w:spacing w:line="240" w:lineRule="atLeast"/>
        <w:rPr>
          <w:rFonts w:asciiTheme="minorHAnsi" w:hAnsiTheme="minorHAnsi" w:cs="Arial"/>
          <w:b/>
          <w:sz w:val="20"/>
          <w:szCs w:val="20"/>
          <w:u w:val="single"/>
        </w:rPr>
      </w:pPr>
      <w:r w:rsidRPr="004D3FD4">
        <w:rPr>
          <w:rFonts w:asciiTheme="minorHAnsi" w:hAnsiTheme="minorHAnsi" w:cs="Arial"/>
          <w:sz w:val="20"/>
          <w:szCs w:val="20"/>
        </w:rPr>
        <w:t>Δ/νση Σπουδών, Προγ</w:t>
      </w:r>
      <w:r w:rsidR="00B94373" w:rsidRPr="004D3FD4">
        <w:rPr>
          <w:rFonts w:asciiTheme="minorHAnsi" w:hAnsiTheme="minorHAnsi" w:cs="Arial"/>
          <w:sz w:val="20"/>
          <w:szCs w:val="20"/>
        </w:rPr>
        <w:t>/των και Οργ/σης  Δ.Ε. – Τμήμα Α</w:t>
      </w:r>
      <w:r w:rsidRPr="004D3FD4">
        <w:rPr>
          <w:rFonts w:asciiTheme="minorHAnsi" w:hAnsiTheme="minorHAnsi" w:cs="Arial"/>
          <w:sz w:val="20"/>
          <w:szCs w:val="20"/>
        </w:rPr>
        <w:t>΄</w:t>
      </w:r>
    </w:p>
    <w:p w:rsidR="00AD2663" w:rsidRPr="004D3FD4" w:rsidRDefault="00AD2663" w:rsidP="00F85B9E">
      <w:pPr>
        <w:pStyle w:val="a6"/>
        <w:numPr>
          <w:ilvl w:val="0"/>
          <w:numId w:val="3"/>
        </w:numPr>
        <w:spacing w:line="240" w:lineRule="atLeast"/>
        <w:rPr>
          <w:rFonts w:asciiTheme="minorHAnsi" w:hAnsiTheme="minorHAnsi" w:cs="Arial"/>
          <w:sz w:val="20"/>
          <w:szCs w:val="20"/>
        </w:rPr>
      </w:pPr>
      <w:r w:rsidRPr="004D3FD4">
        <w:rPr>
          <w:rFonts w:asciiTheme="minorHAnsi" w:eastAsiaTheme="minorHAnsi" w:hAnsiTheme="minorHAnsi" w:cs="Arial"/>
          <w:sz w:val="20"/>
          <w:szCs w:val="20"/>
        </w:rPr>
        <w:t>Δ/νση Εκκλησιαστικής Εκπ/σης</w:t>
      </w:r>
    </w:p>
    <w:p w:rsidR="007D5DCF" w:rsidRPr="004D3FD4" w:rsidRDefault="007D5DCF" w:rsidP="00F85B9E">
      <w:pPr>
        <w:numPr>
          <w:ilvl w:val="0"/>
          <w:numId w:val="3"/>
        </w:numPr>
        <w:jc w:val="left"/>
        <w:rPr>
          <w:rFonts w:asciiTheme="minorHAnsi" w:hAnsiTheme="minorHAnsi" w:cs="Arial"/>
          <w:bCs/>
          <w:sz w:val="20"/>
          <w:szCs w:val="20"/>
        </w:rPr>
      </w:pPr>
      <w:r w:rsidRPr="004D3FD4">
        <w:rPr>
          <w:rFonts w:asciiTheme="minorHAnsi" w:hAnsiTheme="minorHAnsi" w:cs="Arial"/>
          <w:sz w:val="20"/>
          <w:szCs w:val="20"/>
        </w:rPr>
        <w:t xml:space="preserve">Δ/νση Ειδικής Αγωγής </w:t>
      </w:r>
      <w:r w:rsidRPr="004D3FD4">
        <w:rPr>
          <w:rFonts w:asciiTheme="minorHAnsi" w:hAnsiTheme="minorHAnsi" w:cs="Arial"/>
          <w:bCs/>
          <w:sz w:val="20"/>
          <w:szCs w:val="20"/>
        </w:rPr>
        <w:t>και Εκπ</w:t>
      </w:r>
      <w:r w:rsidR="00DE71BD" w:rsidRPr="004D3FD4">
        <w:rPr>
          <w:rFonts w:asciiTheme="minorHAnsi" w:hAnsiTheme="minorHAnsi" w:cs="Arial"/>
          <w:bCs/>
          <w:sz w:val="20"/>
          <w:szCs w:val="20"/>
        </w:rPr>
        <w:t>/</w:t>
      </w:r>
      <w:r w:rsidRPr="004D3FD4">
        <w:rPr>
          <w:rFonts w:asciiTheme="minorHAnsi" w:hAnsiTheme="minorHAnsi" w:cs="Arial"/>
          <w:bCs/>
          <w:sz w:val="20"/>
          <w:szCs w:val="20"/>
        </w:rPr>
        <w:t>σης</w:t>
      </w:r>
    </w:p>
    <w:p w:rsidR="007D5DCF" w:rsidRPr="004D3FD4" w:rsidRDefault="007D5DCF" w:rsidP="00F85B9E">
      <w:pPr>
        <w:pStyle w:val="a6"/>
        <w:numPr>
          <w:ilvl w:val="0"/>
          <w:numId w:val="3"/>
        </w:numPr>
        <w:spacing w:line="240" w:lineRule="atLeast"/>
        <w:rPr>
          <w:rFonts w:asciiTheme="minorHAnsi" w:hAnsiTheme="minorHAnsi" w:cs="Arial"/>
          <w:sz w:val="20"/>
          <w:szCs w:val="20"/>
        </w:rPr>
      </w:pPr>
      <w:r w:rsidRPr="004D3FD4">
        <w:rPr>
          <w:rFonts w:asciiTheme="minorHAnsi" w:hAnsiTheme="minorHAnsi" w:cs="Arial"/>
          <w:sz w:val="20"/>
          <w:szCs w:val="20"/>
        </w:rPr>
        <w:t>Δ/νση Επαγγ/κης Εκπ/σης -Τμήμα Α΄</w:t>
      </w:r>
    </w:p>
    <w:p w:rsidR="00AD2663" w:rsidRPr="004D3FD4" w:rsidRDefault="007D5DCF" w:rsidP="00F85B9E">
      <w:pPr>
        <w:pStyle w:val="a6"/>
        <w:numPr>
          <w:ilvl w:val="0"/>
          <w:numId w:val="3"/>
        </w:numPr>
        <w:spacing w:line="240" w:lineRule="atLeast"/>
        <w:rPr>
          <w:rFonts w:asciiTheme="minorHAnsi" w:hAnsiTheme="minorHAnsi" w:cs="Arial"/>
          <w:sz w:val="20"/>
          <w:szCs w:val="20"/>
        </w:rPr>
      </w:pPr>
      <w:r w:rsidRPr="004D3FD4">
        <w:rPr>
          <w:rFonts w:asciiTheme="minorHAnsi" w:hAnsiTheme="minorHAnsi" w:cs="Arial"/>
          <w:sz w:val="20"/>
          <w:szCs w:val="20"/>
        </w:rPr>
        <w:t>Αυτοτελής Διεύθυνση</w:t>
      </w:r>
      <w:r w:rsidRPr="004D3FD4">
        <w:rPr>
          <w:rFonts w:asciiTheme="minorHAnsi" w:hAnsiTheme="minorHAnsi"/>
          <w:sz w:val="20"/>
          <w:szCs w:val="20"/>
        </w:rPr>
        <w:t xml:space="preserve"> </w:t>
      </w:r>
      <w:r w:rsidR="00AD2663" w:rsidRPr="004D3FD4">
        <w:rPr>
          <w:rFonts w:asciiTheme="minorHAnsi" w:hAnsiTheme="minorHAnsi" w:cs="Arial"/>
          <w:sz w:val="20"/>
          <w:szCs w:val="20"/>
        </w:rPr>
        <w:t>Π.Ο.Δ.Ε.</w:t>
      </w:r>
    </w:p>
    <w:p w:rsidR="007D5DCF" w:rsidRPr="004D3FD4" w:rsidRDefault="007D5DCF" w:rsidP="00F85B9E">
      <w:pPr>
        <w:numPr>
          <w:ilvl w:val="0"/>
          <w:numId w:val="3"/>
        </w:numPr>
        <w:jc w:val="left"/>
        <w:rPr>
          <w:rFonts w:asciiTheme="minorHAnsi" w:hAnsiTheme="minorHAnsi" w:cs="Arial"/>
          <w:bCs/>
          <w:sz w:val="20"/>
          <w:szCs w:val="20"/>
          <w:u w:val="single"/>
        </w:rPr>
      </w:pPr>
      <w:r w:rsidRPr="004D3FD4">
        <w:rPr>
          <w:rFonts w:asciiTheme="minorHAnsi" w:hAnsiTheme="minorHAnsi" w:cs="Arial"/>
          <w:sz w:val="20"/>
          <w:szCs w:val="20"/>
        </w:rPr>
        <w:t>Αυτοτελές Τμήμα Επαγγελματικού Προ</w:t>
      </w:r>
      <w:r w:rsidR="00DE71BD" w:rsidRPr="004D3FD4">
        <w:rPr>
          <w:rFonts w:asciiTheme="minorHAnsi" w:hAnsiTheme="minorHAnsi" w:cs="Arial"/>
          <w:sz w:val="20"/>
          <w:szCs w:val="20"/>
        </w:rPr>
        <w:t>σ/</w:t>
      </w:r>
      <w:r w:rsidRPr="004D3FD4">
        <w:rPr>
          <w:rFonts w:asciiTheme="minorHAnsi" w:hAnsiTheme="minorHAnsi" w:cs="Arial"/>
          <w:sz w:val="20"/>
          <w:szCs w:val="20"/>
        </w:rPr>
        <w:t>μού</w:t>
      </w:r>
    </w:p>
    <w:sectPr w:rsidR="007D5DCF" w:rsidRPr="004D3FD4" w:rsidSect="00211B45">
      <w:footerReference w:type="default" r:id="rId13"/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474" w:rsidRDefault="00B92474" w:rsidP="004449F8">
      <w:r>
        <w:separator/>
      </w:r>
    </w:p>
  </w:endnote>
  <w:endnote w:type="continuationSeparator" w:id="0">
    <w:p w:rsidR="00B92474" w:rsidRDefault="00B92474" w:rsidP="0044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gOldTimes UC Po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19251"/>
      <w:docPartObj>
        <w:docPartGallery w:val="Page Numbers (Bottom of Page)"/>
        <w:docPartUnique/>
      </w:docPartObj>
    </w:sdtPr>
    <w:sdtEndPr/>
    <w:sdtContent>
      <w:p w:rsidR="00DF75CB" w:rsidRDefault="00B9247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1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75CB" w:rsidRDefault="00DF75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474" w:rsidRDefault="00B92474" w:rsidP="004449F8">
      <w:r>
        <w:separator/>
      </w:r>
    </w:p>
  </w:footnote>
  <w:footnote w:type="continuationSeparator" w:id="0">
    <w:p w:rsidR="00B92474" w:rsidRDefault="00B92474" w:rsidP="00444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62E6"/>
    <w:multiLevelType w:val="hybridMultilevel"/>
    <w:tmpl w:val="3F1A4EC0"/>
    <w:lvl w:ilvl="0" w:tplc="8F7C0A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847FD2"/>
    <w:multiLevelType w:val="hybridMultilevel"/>
    <w:tmpl w:val="F14A4D0E"/>
    <w:lvl w:ilvl="0" w:tplc="AB10FA8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71991"/>
    <w:multiLevelType w:val="hybridMultilevel"/>
    <w:tmpl w:val="3D986548"/>
    <w:lvl w:ilvl="0" w:tplc="90D0E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8518C8"/>
    <w:multiLevelType w:val="hybridMultilevel"/>
    <w:tmpl w:val="F98E653C"/>
    <w:lvl w:ilvl="0" w:tplc="C8785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7F6A92"/>
    <w:multiLevelType w:val="hybridMultilevel"/>
    <w:tmpl w:val="80BC4DC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E01C42"/>
    <w:multiLevelType w:val="hybridMultilevel"/>
    <w:tmpl w:val="74463B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D24FA"/>
    <w:multiLevelType w:val="hybridMultilevel"/>
    <w:tmpl w:val="89A035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B2CDF"/>
    <w:multiLevelType w:val="hybridMultilevel"/>
    <w:tmpl w:val="3B2ED9C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944F49"/>
    <w:multiLevelType w:val="hybridMultilevel"/>
    <w:tmpl w:val="3F1A4EC0"/>
    <w:lvl w:ilvl="0" w:tplc="8F7C0A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C2"/>
    <w:rsid w:val="00022E88"/>
    <w:rsid w:val="000353BE"/>
    <w:rsid w:val="00035CE2"/>
    <w:rsid w:val="00041867"/>
    <w:rsid w:val="00045F8B"/>
    <w:rsid w:val="00050D07"/>
    <w:rsid w:val="00071E7E"/>
    <w:rsid w:val="0007410E"/>
    <w:rsid w:val="000744FF"/>
    <w:rsid w:val="000774F0"/>
    <w:rsid w:val="000828BF"/>
    <w:rsid w:val="00084723"/>
    <w:rsid w:val="000973DE"/>
    <w:rsid w:val="000A2A3E"/>
    <w:rsid w:val="000A4C7D"/>
    <w:rsid w:val="000B49DA"/>
    <w:rsid w:val="000D3537"/>
    <w:rsid w:val="000E7C95"/>
    <w:rsid w:val="000F4E4D"/>
    <w:rsid w:val="00103D9B"/>
    <w:rsid w:val="00145989"/>
    <w:rsid w:val="00172455"/>
    <w:rsid w:val="001875FB"/>
    <w:rsid w:val="00193A4C"/>
    <w:rsid w:val="001A56FA"/>
    <w:rsid w:val="001C58FA"/>
    <w:rsid w:val="001D21F7"/>
    <w:rsid w:val="001E13E1"/>
    <w:rsid w:val="001E6F3D"/>
    <w:rsid w:val="001F339D"/>
    <w:rsid w:val="001F3663"/>
    <w:rsid w:val="001F7090"/>
    <w:rsid w:val="002110CC"/>
    <w:rsid w:val="00211B45"/>
    <w:rsid w:val="00216711"/>
    <w:rsid w:val="00223B2D"/>
    <w:rsid w:val="00230D83"/>
    <w:rsid w:val="00233C3A"/>
    <w:rsid w:val="002415A1"/>
    <w:rsid w:val="002416E4"/>
    <w:rsid w:val="00251435"/>
    <w:rsid w:val="00257638"/>
    <w:rsid w:val="00276D69"/>
    <w:rsid w:val="00277425"/>
    <w:rsid w:val="00281A5E"/>
    <w:rsid w:val="00283180"/>
    <w:rsid w:val="00291213"/>
    <w:rsid w:val="002C635F"/>
    <w:rsid w:val="002D3A46"/>
    <w:rsid w:val="002D5948"/>
    <w:rsid w:val="002D7077"/>
    <w:rsid w:val="002E3224"/>
    <w:rsid w:val="00300DEA"/>
    <w:rsid w:val="00302113"/>
    <w:rsid w:val="00314794"/>
    <w:rsid w:val="003278CC"/>
    <w:rsid w:val="003370A7"/>
    <w:rsid w:val="00352118"/>
    <w:rsid w:val="0035790A"/>
    <w:rsid w:val="003634FD"/>
    <w:rsid w:val="0036352B"/>
    <w:rsid w:val="00364C9B"/>
    <w:rsid w:val="003668F4"/>
    <w:rsid w:val="003728B7"/>
    <w:rsid w:val="00375F8B"/>
    <w:rsid w:val="00381D7E"/>
    <w:rsid w:val="003C101B"/>
    <w:rsid w:val="003C6BD8"/>
    <w:rsid w:val="003E0C00"/>
    <w:rsid w:val="003E2156"/>
    <w:rsid w:val="003E2556"/>
    <w:rsid w:val="003E7450"/>
    <w:rsid w:val="003F4572"/>
    <w:rsid w:val="00410760"/>
    <w:rsid w:val="00415887"/>
    <w:rsid w:val="00416779"/>
    <w:rsid w:val="00422CE1"/>
    <w:rsid w:val="00441647"/>
    <w:rsid w:val="004449F8"/>
    <w:rsid w:val="00472B4D"/>
    <w:rsid w:val="00474010"/>
    <w:rsid w:val="00492F1B"/>
    <w:rsid w:val="004957F2"/>
    <w:rsid w:val="00497020"/>
    <w:rsid w:val="004970B3"/>
    <w:rsid w:val="004B39BE"/>
    <w:rsid w:val="004C02B1"/>
    <w:rsid w:val="004D06B4"/>
    <w:rsid w:val="004D3FD4"/>
    <w:rsid w:val="004E1926"/>
    <w:rsid w:val="004E4CF0"/>
    <w:rsid w:val="004E5DA8"/>
    <w:rsid w:val="004F0A20"/>
    <w:rsid w:val="00506CBE"/>
    <w:rsid w:val="00510CAD"/>
    <w:rsid w:val="00516011"/>
    <w:rsid w:val="00520DAD"/>
    <w:rsid w:val="005344D0"/>
    <w:rsid w:val="00535255"/>
    <w:rsid w:val="00536D00"/>
    <w:rsid w:val="005414C0"/>
    <w:rsid w:val="0054309D"/>
    <w:rsid w:val="005463A3"/>
    <w:rsid w:val="0055138E"/>
    <w:rsid w:val="00575005"/>
    <w:rsid w:val="0057558A"/>
    <w:rsid w:val="0058323C"/>
    <w:rsid w:val="00585666"/>
    <w:rsid w:val="005926F2"/>
    <w:rsid w:val="00593EA7"/>
    <w:rsid w:val="005C091C"/>
    <w:rsid w:val="005D2843"/>
    <w:rsid w:val="005D3290"/>
    <w:rsid w:val="005E3825"/>
    <w:rsid w:val="005F12A9"/>
    <w:rsid w:val="005F7FBB"/>
    <w:rsid w:val="00601A25"/>
    <w:rsid w:val="006077D9"/>
    <w:rsid w:val="006125D9"/>
    <w:rsid w:val="00613A1A"/>
    <w:rsid w:val="006148E9"/>
    <w:rsid w:val="00616BC8"/>
    <w:rsid w:val="00625AFD"/>
    <w:rsid w:val="00643130"/>
    <w:rsid w:val="00655529"/>
    <w:rsid w:val="00662A0A"/>
    <w:rsid w:val="00664C7D"/>
    <w:rsid w:val="00670177"/>
    <w:rsid w:val="00680086"/>
    <w:rsid w:val="006801F4"/>
    <w:rsid w:val="00695DE6"/>
    <w:rsid w:val="006A789F"/>
    <w:rsid w:val="006A7D9B"/>
    <w:rsid w:val="006C5B1E"/>
    <w:rsid w:val="006D3061"/>
    <w:rsid w:val="006D38D1"/>
    <w:rsid w:val="00710A3D"/>
    <w:rsid w:val="0071541E"/>
    <w:rsid w:val="00715D8F"/>
    <w:rsid w:val="00725847"/>
    <w:rsid w:val="00732F1E"/>
    <w:rsid w:val="00733CC1"/>
    <w:rsid w:val="00743C7C"/>
    <w:rsid w:val="00746194"/>
    <w:rsid w:val="007628D9"/>
    <w:rsid w:val="00764EA9"/>
    <w:rsid w:val="007924DD"/>
    <w:rsid w:val="00794366"/>
    <w:rsid w:val="00795958"/>
    <w:rsid w:val="00796204"/>
    <w:rsid w:val="00796374"/>
    <w:rsid w:val="007A3C75"/>
    <w:rsid w:val="007B32FA"/>
    <w:rsid w:val="007C4248"/>
    <w:rsid w:val="007C5618"/>
    <w:rsid w:val="007D0381"/>
    <w:rsid w:val="007D5DCF"/>
    <w:rsid w:val="007E0E51"/>
    <w:rsid w:val="007F72DC"/>
    <w:rsid w:val="008010F7"/>
    <w:rsid w:val="008110E4"/>
    <w:rsid w:val="00820E31"/>
    <w:rsid w:val="00823A41"/>
    <w:rsid w:val="00825980"/>
    <w:rsid w:val="00840D6B"/>
    <w:rsid w:val="0084687E"/>
    <w:rsid w:val="008573AF"/>
    <w:rsid w:val="00886262"/>
    <w:rsid w:val="00887B93"/>
    <w:rsid w:val="00891696"/>
    <w:rsid w:val="0089547B"/>
    <w:rsid w:val="008959B7"/>
    <w:rsid w:val="0089609C"/>
    <w:rsid w:val="008A6536"/>
    <w:rsid w:val="008D1899"/>
    <w:rsid w:val="008D2655"/>
    <w:rsid w:val="009166A0"/>
    <w:rsid w:val="00917B18"/>
    <w:rsid w:val="00924D78"/>
    <w:rsid w:val="009274A1"/>
    <w:rsid w:val="00934EB9"/>
    <w:rsid w:val="00936FFF"/>
    <w:rsid w:val="00937AE1"/>
    <w:rsid w:val="00941144"/>
    <w:rsid w:val="00961F60"/>
    <w:rsid w:val="0096569E"/>
    <w:rsid w:val="00970858"/>
    <w:rsid w:val="00983EFB"/>
    <w:rsid w:val="009A4030"/>
    <w:rsid w:val="009A429A"/>
    <w:rsid w:val="009B0728"/>
    <w:rsid w:val="009D03E3"/>
    <w:rsid w:val="009D082F"/>
    <w:rsid w:val="009E39DB"/>
    <w:rsid w:val="009E5D8D"/>
    <w:rsid w:val="00A01FB3"/>
    <w:rsid w:val="00A1454A"/>
    <w:rsid w:val="00A25A00"/>
    <w:rsid w:val="00A31E90"/>
    <w:rsid w:val="00A41BA1"/>
    <w:rsid w:val="00A55CB6"/>
    <w:rsid w:val="00A65FEC"/>
    <w:rsid w:val="00A71A35"/>
    <w:rsid w:val="00A83D7A"/>
    <w:rsid w:val="00A94968"/>
    <w:rsid w:val="00AA687E"/>
    <w:rsid w:val="00AC08E6"/>
    <w:rsid w:val="00AC4383"/>
    <w:rsid w:val="00AC62C6"/>
    <w:rsid w:val="00AD2663"/>
    <w:rsid w:val="00AD3129"/>
    <w:rsid w:val="00AF0E1C"/>
    <w:rsid w:val="00AF42BC"/>
    <w:rsid w:val="00AF47B4"/>
    <w:rsid w:val="00B03322"/>
    <w:rsid w:val="00B13618"/>
    <w:rsid w:val="00B22645"/>
    <w:rsid w:val="00B247C2"/>
    <w:rsid w:val="00B26061"/>
    <w:rsid w:val="00B3120A"/>
    <w:rsid w:val="00B3132A"/>
    <w:rsid w:val="00B45C93"/>
    <w:rsid w:val="00B50DDD"/>
    <w:rsid w:val="00B521F2"/>
    <w:rsid w:val="00B54A10"/>
    <w:rsid w:val="00B557D4"/>
    <w:rsid w:val="00B813AB"/>
    <w:rsid w:val="00B92474"/>
    <w:rsid w:val="00B94373"/>
    <w:rsid w:val="00B96777"/>
    <w:rsid w:val="00BA1302"/>
    <w:rsid w:val="00BA4944"/>
    <w:rsid w:val="00BC2A5E"/>
    <w:rsid w:val="00BC5CCB"/>
    <w:rsid w:val="00BD39FA"/>
    <w:rsid w:val="00BD43EA"/>
    <w:rsid w:val="00C021F1"/>
    <w:rsid w:val="00C04464"/>
    <w:rsid w:val="00C0768D"/>
    <w:rsid w:val="00C174BC"/>
    <w:rsid w:val="00C24F81"/>
    <w:rsid w:val="00C2695A"/>
    <w:rsid w:val="00C3125D"/>
    <w:rsid w:val="00C332E7"/>
    <w:rsid w:val="00C35D14"/>
    <w:rsid w:val="00C40B44"/>
    <w:rsid w:val="00C527FE"/>
    <w:rsid w:val="00C67A48"/>
    <w:rsid w:val="00C837EC"/>
    <w:rsid w:val="00C9521C"/>
    <w:rsid w:val="00CA4994"/>
    <w:rsid w:val="00CB068F"/>
    <w:rsid w:val="00CB0FD3"/>
    <w:rsid w:val="00CC164C"/>
    <w:rsid w:val="00CD0C0A"/>
    <w:rsid w:val="00CD1D88"/>
    <w:rsid w:val="00CD4652"/>
    <w:rsid w:val="00D017E4"/>
    <w:rsid w:val="00D12C32"/>
    <w:rsid w:val="00D14FC1"/>
    <w:rsid w:val="00D15A45"/>
    <w:rsid w:val="00D24A85"/>
    <w:rsid w:val="00D33813"/>
    <w:rsid w:val="00D42293"/>
    <w:rsid w:val="00D448FA"/>
    <w:rsid w:val="00D45798"/>
    <w:rsid w:val="00D46521"/>
    <w:rsid w:val="00D47876"/>
    <w:rsid w:val="00D5134E"/>
    <w:rsid w:val="00D64ABC"/>
    <w:rsid w:val="00D66C01"/>
    <w:rsid w:val="00D876A5"/>
    <w:rsid w:val="00D909ED"/>
    <w:rsid w:val="00D970A8"/>
    <w:rsid w:val="00DA5741"/>
    <w:rsid w:val="00DA7B05"/>
    <w:rsid w:val="00DB20F9"/>
    <w:rsid w:val="00DB2D73"/>
    <w:rsid w:val="00DB7258"/>
    <w:rsid w:val="00DB76C5"/>
    <w:rsid w:val="00DE5C23"/>
    <w:rsid w:val="00DE71BD"/>
    <w:rsid w:val="00DF75CB"/>
    <w:rsid w:val="00E041DC"/>
    <w:rsid w:val="00E10C40"/>
    <w:rsid w:val="00E16D5B"/>
    <w:rsid w:val="00E31775"/>
    <w:rsid w:val="00E360FE"/>
    <w:rsid w:val="00E41BC2"/>
    <w:rsid w:val="00E5254A"/>
    <w:rsid w:val="00E54E9D"/>
    <w:rsid w:val="00E607CA"/>
    <w:rsid w:val="00E62953"/>
    <w:rsid w:val="00E6670B"/>
    <w:rsid w:val="00E73A9E"/>
    <w:rsid w:val="00E74AD6"/>
    <w:rsid w:val="00E9101E"/>
    <w:rsid w:val="00E9102C"/>
    <w:rsid w:val="00EA3E62"/>
    <w:rsid w:val="00EA7524"/>
    <w:rsid w:val="00EA78DB"/>
    <w:rsid w:val="00EB1967"/>
    <w:rsid w:val="00EB64A7"/>
    <w:rsid w:val="00EB6D64"/>
    <w:rsid w:val="00ED2AF8"/>
    <w:rsid w:val="00EE1743"/>
    <w:rsid w:val="00EE33C2"/>
    <w:rsid w:val="00EE3E7A"/>
    <w:rsid w:val="00EF352E"/>
    <w:rsid w:val="00F1356A"/>
    <w:rsid w:val="00F13E64"/>
    <w:rsid w:val="00F242F4"/>
    <w:rsid w:val="00F34A93"/>
    <w:rsid w:val="00F35FA6"/>
    <w:rsid w:val="00F36D45"/>
    <w:rsid w:val="00F36FD3"/>
    <w:rsid w:val="00F4284A"/>
    <w:rsid w:val="00F43B85"/>
    <w:rsid w:val="00F447B1"/>
    <w:rsid w:val="00F53AB9"/>
    <w:rsid w:val="00F60C4A"/>
    <w:rsid w:val="00F85B9E"/>
    <w:rsid w:val="00F85BD3"/>
    <w:rsid w:val="00F95DC4"/>
    <w:rsid w:val="00FA7AD6"/>
    <w:rsid w:val="00FB0092"/>
    <w:rsid w:val="00FB5442"/>
    <w:rsid w:val="00FC16C1"/>
    <w:rsid w:val="00FC20BC"/>
    <w:rsid w:val="00FC2E68"/>
    <w:rsid w:val="00FC74C7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4CE849-19C0-401C-9BDF-2C16318E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813"/>
    <w:pPr>
      <w:jc w:val="both"/>
    </w:pPr>
    <w:rPr>
      <w:lang w:eastAsia="en-US"/>
    </w:rPr>
  </w:style>
  <w:style w:type="paragraph" w:styleId="1">
    <w:name w:val="heading 1"/>
    <w:basedOn w:val="a"/>
    <w:next w:val="a"/>
    <w:link w:val="1Char"/>
    <w:qFormat/>
    <w:locked/>
    <w:rsid w:val="001F70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AD26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223B2D"/>
    <w:pPr>
      <w:keepNext/>
      <w:widowControl w:val="0"/>
      <w:jc w:val="center"/>
      <w:outlineLvl w:val="3"/>
    </w:pPr>
    <w:rPr>
      <w:rFonts w:ascii="Times New Roman" w:eastAsia="Times New Roman" w:hAnsi="Times New Roman"/>
      <w:b/>
      <w:sz w:val="24"/>
      <w:szCs w:val="20"/>
      <w:u w:val="single"/>
      <w:lang w:val="en-US"/>
    </w:rPr>
  </w:style>
  <w:style w:type="paragraph" w:styleId="7">
    <w:name w:val="heading 7"/>
    <w:basedOn w:val="a"/>
    <w:next w:val="a"/>
    <w:link w:val="7Char"/>
    <w:semiHidden/>
    <w:unhideWhenUsed/>
    <w:qFormat/>
    <w:locked/>
    <w:rsid w:val="00A01F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locked/>
    <w:rsid w:val="00223B2D"/>
    <w:rPr>
      <w:rFonts w:ascii="Times New Roman" w:hAnsi="Times New Roman" w:cs="Times New Roman"/>
      <w:b/>
      <w:sz w:val="20"/>
      <w:szCs w:val="20"/>
      <w:u w:val="single"/>
      <w:lang w:val="en-US"/>
    </w:rPr>
  </w:style>
  <w:style w:type="paragraph" w:styleId="a3">
    <w:name w:val="Balloon Text"/>
    <w:basedOn w:val="a"/>
    <w:link w:val="Char"/>
    <w:uiPriority w:val="99"/>
    <w:semiHidden/>
    <w:rsid w:val="00B247C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B247C2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B247C2"/>
    <w:rPr>
      <w:rFonts w:cs="Times New Roman"/>
      <w:color w:val="0000FF"/>
      <w:u w:val="single"/>
    </w:rPr>
  </w:style>
  <w:style w:type="paragraph" w:customStyle="1" w:styleId="times">
    <w:name w:val="times"/>
    <w:basedOn w:val="a"/>
    <w:uiPriority w:val="99"/>
    <w:rsid w:val="00B247C2"/>
    <w:pPr>
      <w:tabs>
        <w:tab w:val="left" w:pos="567"/>
        <w:tab w:val="left" w:pos="1134"/>
        <w:tab w:val="left" w:pos="1701"/>
      </w:tabs>
      <w:spacing w:line="360" w:lineRule="auto"/>
    </w:pPr>
    <w:rPr>
      <w:rFonts w:ascii="Times New Roman" w:eastAsia="Times New Roman" w:hAnsi="Times New Roman"/>
      <w:spacing w:val="10"/>
      <w:sz w:val="24"/>
      <w:szCs w:val="20"/>
    </w:rPr>
  </w:style>
  <w:style w:type="paragraph" w:styleId="a4">
    <w:name w:val="Body Text Indent"/>
    <w:basedOn w:val="a"/>
    <w:link w:val="Char0"/>
    <w:uiPriority w:val="99"/>
    <w:rsid w:val="00B247C2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0">
    <w:name w:val="Σώμα κείμενου με εσοχή Char"/>
    <w:basedOn w:val="a0"/>
    <w:link w:val="a4"/>
    <w:uiPriority w:val="99"/>
    <w:locked/>
    <w:rsid w:val="00B247C2"/>
    <w:rPr>
      <w:rFonts w:ascii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uiPriority w:val="99"/>
    <w:rsid w:val="00B247C2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Char1">
    <w:name w:val="Κεφαλίδα Char"/>
    <w:basedOn w:val="a0"/>
    <w:link w:val="a5"/>
    <w:uiPriority w:val="99"/>
    <w:locked/>
    <w:rsid w:val="00B247C2"/>
    <w:rPr>
      <w:rFonts w:ascii="Times New Roman" w:hAnsi="Times New Roman" w:cs="Times New Roman"/>
      <w:sz w:val="20"/>
      <w:szCs w:val="20"/>
      <w:lang w:val="en-GB"/>
    </w:rPr>
  </w:style>
  <w:style w:type="paragraph" w:styleId="Web">
    <w:name w:val="Normal (Web)"/>
    <w:basedOn w:val="a"/>
    <w:uiPriority w:val="99"/>
    <w:rsid w:val="00B247C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1F7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36352B"/>
    <w:pPr>
      <w:ind w:left="720"/>
      <w:contextualSpacing/>
    </w:pPr>
  </w:style>
  <w:style w:type="character" w:customStyle="1" w:styleId="7Char">
    <w:name w:val="Επικεφαλίδα 7 Char"/>
    <w:basedOn w:val="a0"/>
    <w:link w:val="7"/>
    <w:semiHidden/>
    <w:rsid w:val="00A01FB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7">
    <w:name w:val="footer"/>
    <w:basedOn w:val="a"/>
    <w:link w:val="Char2"/>
    <w:uiPriority w:val="99"/>
    <w:rsid w:val="004B39BE"/>
    <w:pPr>
      <w:tabs>
        <w:tab w:val="center" w:pos="4536"/>
        <w:tab w:val="right" w:pos="9072"/>
      </w:tabs>
      <w:spacing w:after="200" w:line="276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Char2">
    <w:name w:val="Υποσέλιδο Char"/>
    <w:basedOn w:val="a0"/>
    <w:link w:val="a7"/>
    <w:uiPriority w:val="99"/>
    <w:rsid w:val="004B39BE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B96777"/>
    <w:pPr>
      <w:autoSpaceDE w:val="0"/>
      <w:autoSpaceDN w:val="0"/>
      <w:adjustRightInd w:val="0"/>
    </w:pPr>
    <w:rPr>
      <w:rFonts w:ascii="MgOldTimes UC Pol" w:hAnsi="MgOldTimes UC Pol" w:cs="MgOldTimes UC Pol"/>
      <w:color w:val="000000"/>
      <w:sz w:val="24"/>
      <w:szCs w:val="24"/>
    </w:rPr>
  </w:style>
  <w:style w:type="character" w:styleId="a8">
    <w:name w:val="Strong"/>
    <w:basedOn w:val="a0"/>
    <w:uiPriority w:val="22"/>
    <w:qFormat/>
    <w:locked/>
    <w:rsid w:val="00211B45"/>
    <w:rPr>
      <w:b/>
      <w:bCs/>
    </w:rPr>
  </w:style>
  <w:style w:type="character" w:customStyle="1" w:styleId="2Char">
    <w:name w:val="Επικεφαλίδα 2 Char"/>
    <w:basedOn w:val="a0"/>
    <w:link w:val="2"/>
    <w:semiHidden/>
    <w:rsid w:val="00AD2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9">
    <w:name w:val="Table Grid"/>
    <w:basedOn w:val="a1"/>
    <w:uiPriority w:val="59"/>
    <w:locked/>
    <w:rsid w:val="00887B9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09tee07@minedu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edu.gov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09tee07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D5A96-6D43-4290-9089-0E366C60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grafeiob</dc:creator>
  <cp:keywords/>
  <dc:description/>
  <cp:lastModifiedBy>Χρυσαυγή Βαϊνανίδη</cp:lastModifiedBy>
  <cp:revision>2</cp:revision>
  <cp:lastPrinted>2015-04-06T07:07:00Z</cp:lastPrinted>
  <dcterms:created xsi:type="dcterms:W3CDTF">2015-04-06T07:29:00Z</dcterms:created>
  <dcterms:modified xsi:type="dcterms:W3CDTF">2015-04-06T07:29:00Z</dcterms:modified>
</cp:coreProperties>
</file>