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858"/>
      </w:tblGrid>
      <w:tr w:rsidR="003F3288" w:rsidRPr="003F3288" w:rsidTr="003F3288">
        <w:trPr>
          <w:tblCellSpacing w:w="0" w:type="dxa"/>
        </w:trPr>
        <w:tc>
          <w:tcPr>
            <w:tcW w:w="6237" w:type="dxa"/>
            <w:vAlign w:val="center"/>
            <w:hideMark/>
          </w:tcPr>
          <w:p w:rsidR="003F3288" w:rsidRPr="003F3288" w:rsidRDefault="003F3288" w:rsidP="003F3288">
            <w:pPr>
              <w:spacing w:before="100" w:beforeAutospacing="1" w:after="100" w:afterAutospacing="1"/>
              <w:ind w:left="34"/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ΕΛΛΗΝΙΚΗ ΔΗΜΟΚΡΑΤΙΑ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ind w:left="34"/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ΥΠΟΥΡΓΕΙΟ  ΠΑΙΔΕΙΑΣ  ΚΑΙ ΘΡΗΣΚΕΥΜΑΤΩΝ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ind w:left="34"/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-----</w:t>
            </w:r>
          </w:p>
        </w:tc>
        <w:tc>
          <w:tcPr>
            <w:tcW w:w="3858" w:type="dxa"/>
            <w:vAlign w:val="center"/>
            <w:hideMark/>
          </w:tcPr>
          <w:p w:rsidR="003F3288" w:rsidRPr="003F3288" w:rsidRDefault="003F3288" w:rsidP="003F328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F3288" w:rsidRPr="003F3288" w:rsidTr="003F3288">
        <w:trPr>
          <w:tblCellSpacing w:w="0" w:type="dxa"/>
        </w:trPr>
        <w:tc>
          <w:tcPr>
            <w:tcW w:w="6237" w:type="dxa"/>
            <w:vAlign w:val="center"/>
            <w:hideMark/>
          </w:tcPr>
          <w:p w:rsidR="003F3288" w:rsidRPr="003F3288" w:rsidRDefault="003F3288" w:rsidP="003F3288">
            <w:pPr>
              <w:spacing w:before="100" w:beforeAutospacing="1" w:after="100" w:afterAutospacing="1"/>
              <w:ind w:left="34"/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ΕΝΙΑΙΟΣ ΔΙΟΙΚΗΤΙΚΟΣ ΤΟΜΕΑΣ Π/ΘΜΙΑΣ ΚΑΙ Δ/ΘΜΙΑΣ ΕΚΠΑΙΔΕΥΣΗΣ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ind w:left="34"/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ΔΙΕΥΘΥΝΣΗ ΣΠΟΥΔΩΝ Π.Ε.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ind w:left="34"/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0"/>
                <w:szCs w:val="20"/>
                <w:lang w:val="en-US"/>
              </w:rPr>
              <w:t> 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ind w:left="34"/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-----</w:t>
            </w:r>
          </w:p>
        </w:tc>
        <w:tc>
          <w:tcPr>
            <w:tcW w:w="3858" w:type="dxa"/>
            <w:vAlign w:val="center"/>
            <w:hideMark/>
          </w:tcPr>
          <w:p w:rsidR="003F3288" w:rsidRPr="003F3288" w:rsidRDefault="003F3288" w:rsidP="003F3288">
            <w:pPr>
              <w:spacing w:before="100" w:beforeAutospacing="1" w:after="100" w:afterAutospacing="1"/>
              <w:ind w:left="175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Βα</w:t>
            </w:r>
            <w:proofErr w:type="spellStart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θμός</w:t>
            </w:r>
            <w:proofErr w:type="spellEnd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Ασφ</w:t>
            </w:r>
            <w:proofErr w:type="spellEnd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αλείας: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ind w:left="175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 xml:space="preserve">Να </w:t>
            </w:r>
            <w:proofErr w:type="spellStart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δι</w:t>
            </w:r>
            <w:proofErr w:type="spellEnd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 xml:space="preserve">ατηρηθεί </w:t>
            </w:r>
            <w:proofErr w:type="spellStart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μέχρι</w:t>
            </w:r>
            <w:proofErr w:type="spellEnd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: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ind w:left="175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Βα</w:t>
            </w:r>
            <w:proofErr w:type="spellStart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θμός</w:t>
            </w:r>
            <w:proofErr w:type="spellEnd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Προτερ</w:t>
            </w:r>
            <w:proofErr w:type="spellEnd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αιότητας: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ind w:left="175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F3288" w:rsidRPr="003F3288" w:rsidTr="003F3288">
        <w:trPr>
          <w:tblCellSpacing w:w="0" w:type="dxa"/>
        </w:trPr>
        <w:tc>
          <w:tcPr>
            <w:tcW w:w="6237" w:type="dxa"/>
            <w:vAlign w:val="center"/>
            <w:hideMark/>
          </w:tcPr>
          <w:p w:rsidR="003F3288" w:rsidRPr="003F3288" w:rsidRDefault="003F3288" w:rsidP="003F328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858" w:type="dxa"/>
            <w:vAlign w:val="center"/>
            <w:hideMark/>
          </w:tcPr>
          <w:p w:rsidR="003F3288" w:rsidRPr="003F3288" w:rsidRDefault="003F3288" w:rsidP="003F3288">
            <w:pPr>
              <w:spacing w:before="100" w:beforeAutospacing="1" w:after="100" w:afterAutospacing="1"/>
              <w:ind w:left="175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Μα</w:t>
            </w:r>
            <w:proofErr w:type="spellStart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ρούσι</w:t>
            </w:r>
            <w:proofErr w:type="spellEnd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            02-09-2014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ind w:left="175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proofErr w:type="spellStart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Αριθμ</w:t>
            </w:r>
            <w:proofErr w:type="spellEnd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Πρωτ</w:t>
            </w:r>
            <w:proofErr w:type="spellEnd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:    137359/Γ1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ind w:left="175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F3288" w:rsidRPr="003F3288" w:rsidTr="003F3288">
        <w:trPr>
          <w:tblCellSpacing w:w="0" w:type="dxa"/>
        </w:trPr>
        <w:tc>
          <w:tcPr>
            <w:tcW w:w="6237" w:type="dxa"/>
            <w:vAlign w:val="center"/>
            <w:hideMark/>
          </w:tcPr>
          <w:p w:rsidR="003F3288" w:rsidRPr="00F173E7" w:rsidRDefault="003F3288" w:rsidP="003F328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73E7">
              <w:rPr>
                <w:rFonts w:ascii="Times" w:hAnsi="Times" w:cs="Times New Roman"/>
                <w:sz w:val="21"/>
                <w:szCs w:val="21"/>
              </w:rPr>
              <w:t>Ταχ. Δ/νση</w:t>
            </w:r>
            <w:r>
              <w:rPr>
                <w:rFonts w:ascii="Times" w:hAnsi="Times" w:cs="Times New Roman"/>
                <w:sz w:val="21"/>
                <w:szCs w:val="21"/>
                <w:lang w:val="en-US"/>
              </w:rPr>
              <w:t>         </w:t>
            </w:r>
            <w:r w:rsidRPr="00F173E7">
              <w:rPr>
                <w:rFonts w:ascii="Times" w:hAnsi="Times" w:cs="Times New Roman"/>
                <w:sz w:val="21"/>
                <w:szCs w:val="21"/>
              </w:rPr>
              <w:t xml:space="preserve"> : Ανδρέα Παπανδρέου </w:t>
            </w:r>
          </w:p>
          <w:p w:rsidR="003F3288" w:rsidRPr="00F173E7" w:rsidRDefault="003F3288" w:rsidP="003F3288">
            <w:pPr>
              <w:spacing w:before="100" w:beforeAutospacing="1" w:after="100" w:afterAutospacing="1"/>
              <w:ind w:left="34"/>
              <w:rPr>
                <w:rFonts w:ascii="Times" w:hAnsi="Times" w:cs="Times New Roman"/>
                <w:sz w:val="20"/>
                <w:szCs w:val="20"/>
              </w:rPr>
            </w:pPr>
            <w:r w:rsidRPr="00F173E7">
              <w:rPr>
                <w:rFonts w:ascii="Times" w:hAnsi="Times" w:cs="Times New Roman"/>
                <w:sz w:val="21"/>
                <w:szCs w:val="21"/>
              </w:rPr>
              <w:t>Τ.Κ. – Πόλη</w:t>
            </w:r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       </w:t>
            </w:r>
            <w:r w:rsidRPr="00F173E7">
              <w:rPr>
                <w:rFonts w:ascii="Times" w:hAnsi="Times" w:cs="Times New Roman"/>
                <w:sz w:val="21"/>
                <w:szCs w:val="21"/>
              </w:rPr>
              <w:t xml:space="preserve"> : 15180 – Μαρούσι</w:t>
            </w:r>
          </w:p>
          <w:p w:rsidR="003F3288" w:rsidRPr="00F173E7" w:rsidRDefault="003F3288" w:rsidP="003F3288">
            <w:pPr>
              <w:spacing w:before="100" w:beforeAutospacing="1" w:after="100" w:afterAutospacing="1"/>
              <w:ind w:left="34"/>
              <w:rPr>
                <w:rFonts w:ascii="Times" w:hAnsi="Times" w:cs="Times New Roman"/>
                <w:sz w:val="20"/>
                <w:szCs w:val="20"/>
              </w:rPr>
            </w:pPr>
            <w:r w:rsidRPr="00F173E7">
              <w:rPr>
                <w:rFonts w:ascii="Times" w:hAnsi="Times" w:cs="Times New Roman"/>
                <w:sz w:val="21"/>
                <w:szCs w:val="21"/>
              </w:rPr>
              <w:t>Ιστοσελίδα</w:t>
            </w:r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       </w:t>
            </w:r>
            <w:r w:rsidRPr="00F173E7">
              <w:rPr>
                <w:rFonts w:ascii="Times" w:hAnsi="Times" w:cs="Times New Roman"/>
                <w:sz w:val="21"/>
                <w:szCs w:val="21"/>
              </w:rPr>
              <w:t xml:space="preserve"> : </w:t>
            </w:r>
            <w:r w:rsidR="00F173E7">
              <w:fldChar w:fldCharType="begin"/>
            </w:r>
            <w:r w:rsidR="00F173E7">
              <w:instrText xml:space="preserve"> HYPERLINK "http://www.minedu.gov.gr/" </w:instrText>
            </w:r>
            <w:r w:rsidR="00F173E7">
              <w:fldChar w:fldCharType="separate"/>
            </w:r>
            <w:r w:rsidRPr="003F3288">
              <w:rPr>
                <w:rFonts w:ascii="Times" w:hAnsi="Times" w:cs="Times New Roman"/>
                <w:color w:val="0000FF"/>
                <w:sz w:val="21"/>
                <w:szCs w:val="21"/>
                <w:u w:val="single"/>
                <w:lang w:val="en-US"/>
              </w:rPr>
              <w:t>http</w:t>
            </w:r>
            <w:r w:rsidRPr="00F173E7">
              <w:rPr>
                <w:rFonts w:ascii="Times" w:hAnsi="Times" w:cs="Times New Roman"/>
                <w:color w:val="0000FF"/>
                <w:sz w:val="21"/>
                <w:szCs w:val="21"/>
                <w:u w:val="single"/>
              </w:rPr>
              <w:t>://</w:t>
            </w:r>
            <w:r w:rsidRPr="003F3288">
              <w:rPr>
                <w:rFonts w:ascii="Times" w:hAnsi="Times" w:cs="Times New Roman"/>
                <w:color w:val="0000FF"/>
                <w:sz w:val="21"/>
                <w:szCs w:val="21"/>
                <w:u w:val="single"/>
                <w:lang w:val="en-US"/>
              </w:rPr>
              <w:t>www</w:t>
            </w:r>
            <w:r w:rsidRPr="00F173E7">
              <w:rPr>
                <w:rFonts w:ascii="Times" w:hAnsi="Times" w:cs="Times New Roman"/>
                <w:color w:val="0000FF"/>
                <w:sz w:val="21"/>
                <w:szCs w:val="21"/>
                <w:u w:val="single"/>
              </w:rPr>
              <w:t>.</w:t>
            </w:r>
            <w:r w:rsidRPr="003F3288">
              <w:rPr>
                <w:rFonts w:ascii="Times" w:hAnsi="Times" w:cs="Times New Roman"/>
                <w:color w:val="0000FF"/>
                <w:sz w:val="21"/>
                <w:szCs w:val="21"/>
                <w:u w:val="single"/>
                <w:lang w:val="en-US"/>
              </w:rPr>
              <w:t>minedu</w:t>
            </w:r>
            <w:r w:rsidRPr="00F173E7">
              <w:rPr>
                <w:rFonts w:ascii="Times" w:hAnsi="Times" w:cs="Times New Roman"/>
                <w:color w:val="0000FF"/>
                <w:sz w:val="21"/>
                <w:szCs w:val="21"/>
                <w:u w:val="single"/>
              </w:rPr>
              <w:t>.</w:t>
            </w:r>
            <w:r w:rsidRPr="003F3288">
              <w:rPr>
                <w:rFonts w:ascii="Times" w:hAnsi="Times" w:cs="Times New Roman"/>
                <w:color w:val="0000FF"/>
                <w:sz w:val="21"/>
                <w:szCs w:val="21"/>
                <w:u w:val="single"/>
                <w:lang w:val="en-US"/>
              </w:rPr>
              <w:t>gov</w:t>
            </w:r>
            <w:r w:rsidRPr="00F173E7">
              <w:rPr>
                <w:rFonts w:ascii="Times" w:hAnsi="Times" w:cs="Times New Roman"/>
                <w:color w:val="0000FF"/>
                <w:sz w:val="21"/>
                <w:szCs w:val="21"/>
                <w:u w:val="single"/>
              </w:rPr>
              <w:t>.</w:t>
            </w:r>
            <w:r w:rsidRPr="003F3288">
              <w:rPr>
                <w:rFonts w:ascii="Times" w:hAnsi="Times" w:cs="Times New Roman"/>
                <w:color w:val="0000FF"/>
                <w:sz w:val="21"/>
                <w:szCs w:val="21"/>
                <w:u w:val="single"/>
                <w:lang w:val="en-US"/>
              </w:rPr>
              <w:t>gr</w:t>
            </w:r>
            <w:r w:rsidR="00F173E7">
              <w:rPr>
                <w:rFonts w:ascii="Times" w:hAnsi="Times" w:cs="Times New Roman"/>
                <w:color w:val="0000FF"/>
                <w:sz w:val="21"/>
                <w:szCs w:val="21"/>
                <w:u w:val="single"/>
                <w:lang w:val="en-US"/>
              </w:rPr>
              <w:fldChar w:fldCharType="end"/>
            </w:r>
          </w:p>
          <w:p w:rsidR="003F3288" w:rsidRPr="003F3288" w:rsidRDefault="003F3288" w:rsidP="003F3288">
            <w:pPr>
              <w:spacing w:before="100" w:beforeAutospacing="1" w:after="100" w:afterAutospacing="1"/>
              <w:ind w:left="34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proofErr w:type="spellStart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Τηλέφωνο</w:t>
            </w:r>
            <w:proofErr w:type="spellEnd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          :210 344 3284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ind w:left="34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858" w:type="dxa"/>
            <w:vAlign w:val="center"/>
            <w:hideMark/>
          </w:tcPr>
          <w:p w:rsidR="003F3288" w:rsidRPr="003F3288" w:rsidRDefault="003F3288" w:rsidP="003F328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0"/>
                <w:szCs w:val="20"/>
                <w:lang w:val="en-US"/>
              </w:rPr>
              <w:t> 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0"/>
                <w:szCs w:val="20"/>
                <w:lang w:val="en-US"/>
              </w:rPr>
              <w:t> 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>ΠΡΟΣ</w:t>
            </w:r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 xml:space="preserve"> :    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   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 xml:space="preserve">1.  </w:t>
            </w:r>
            <w:proofErr w:type="spellStart"/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>Περιφερει</w:t>
            </w:r>
            <w:proofErr w:type="spellEnd"/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>ακούς Δ/</w:t>
            </w:r>
            <w:proofErr w:type="spellStart"/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>ντές</w:t>
            </w:r>
            <w:proofErr w:type="spellEnd"/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 xml:space="preserve"> Π.Ε &amp; Δ.Ε.  </w:t>
            </w:r>
            <w:proofErr w:type="spellStart"/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>της</w:t>
            </w:r>
            <w:proofErr w:type="spellEnd"/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>χώρ</w:t>
            </w:r>
            <w:proofErr w:type="spellEnd"/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>ας  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            (</w:t>
            </w:r>
            <w:proofErr w:type="spellStart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Έδρες</w:t>
            </w:r>
            <w:proofErr w:type="spellEnd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τους</w:t>
            </w:r>
            <w:proofErr w:type="spellEnd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)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0"/>
                <w:szCs w:val="20"/>
                <w:lang w:val="en-US"/>
              </w:rPr>
              <w:t> 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>2.  Δ/</w:t>
            </w:r>
            <w:proofErr w:type="spellStart"/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>ντές</w:t>
            </w:r>
            <w:proofErr w:type="spellEnd"/>
            <w:proofErr w:type="gramStart"/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>  Π.Ε</w:t>
            </w:r>
            <w:proofErr w:type="gramEnd"/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 xml:space="preserve">.  </w:t>
            </w:r>
            <w:proofErr w:type="spellStart"/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>της</w:t>
            </w:r>
            <w:proofErr w:type="spellEnd"/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>χώρ</w:t>
            </w:r>
            <w:proofErr w:type="spellEnd"/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>ας  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(</w:t>
            </w:r>
            <w:proofErr w:type="spellStart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Έδρες</w:t>
            </w:r>
            <w:proofErr w:type="spellEnd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τους</w:t>
            </w:r>
            <w:proofErr w:type="spellEnd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)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0"/>
                <w:szCs w:val="20"/>
                <w:lang w:val="en-US"/>
              </w:rPr>
              <w:t> 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> </w:t>
            </w:r>
            <w:proofErr w:type="gramStart"/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>ΚΟΙΝ.:</w:t>
            </w:r>
            <w:proofErr w:type="gramEnd"/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>Σχολικούς</w:t>
            </w:r>
            <w:proofErr w:type="spellEnd"/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>Συμ</w:t>
            </w:r>
            <w:proofErr w:type="spellEnd"/>
            <w:r w:rsidRPr="003F3288">
              <w:rPr>
                <w:rFonts w:ascii="Times" w:hAnsi="Times" w:cs="Times New Roman"/>
                <w:b/>
                <w:bCs/>
                <w:sz w:val="21"/>
                <w:szCs w:val="21"/>
                <w:lang w:val="en-US"/>
              </w:rPr>
              <w:t>βούλους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 (</w:t>
            </w:r>
            <w:proofErr w:type="spellStart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μέσω</w:t>
            </w:r>
            <w:proofErr w:type="spellEnd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των</w:t>
            </w:r>
            <w:proofErr w:type="spellEnd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Περιφερει</w:t>
            </w:r>
            <w:proofErr w:type="spellEnd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ακών Δ/</w:t>
            </w:r>
            <w:proofErr w:type="spellStart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νσεων</w:t>
            </w:r>
            <w:proofErr w:type="spellEnd"/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t>)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0"/>
                <w:szCs w:val="20"/>
                <w:lang w:val="en-US"/>
              </w:rPr>
              <w:t> 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0"/>
                <w:szCs w:val="20"/>
                <w:lang w:val="en-US"/>
              </w:rPr>
              <w:t> 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0"/>
                <w:szCs w:val="20"/>
                <w:lang w:val="en-US"/>
              </w:rPr>
              <w:t> 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0"/>
                <w:szCs w:val="20"/>
                <w:lang w:val="en-US"/>
              </w:rPr>
              <w:t> </w:t>
            </w:r>
          </w:p>
          <w:p w:rsidR="003F3288" w:rsidRPr="003F3288" w:rsidRDefault="003F3288" w:rsidP="003F3288">
            <w:pPr>
              <w:spacing w:before="100" w:beforeAutospacing="1" w:after="100" w:afterAutospacing="1"/>
              <w:ind w:left="175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3F3288">
              <w:rPr>
                <w:rFonts w:ascii="Times" w:hAnsi="Times" w:cs="Times New Roman"/>
                <w:sz w:val="21"/>
                <w:szCs w:val="21"/>
                <w:lang w:val="en-US"/>
              </w:rPr>
              <w:lastRenderedPageBreak/>
              <w:t>        </w:t>
            </w:r>
          </w:p>
        </w:tc>
      </w:tr>
    </w:tbl>
    <w:p w:rsidR="003F3288" w:rsidRPr="00F173E7" w:rsidRDefault="003F3288" w:rsidP="003F328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173E7">
        <w:rPr>
          <w:rFonts w:ascii="Times" w:hAnsi="Times" w:cs="Times New Roman"/>
          <w:b/>
          <w:bCs/>
          <w:sz w:val="21"/>
          <w:szCs w:val="21"/>
        </w:rPr>
        <w:lastRenderedPageBreak/>
        <w:t>ΘΕΜΑ: «Οδηγίες σχετικά με την κάλυψη</w:t>
      </w:r>
      <w:r w:rsidRPr="003F3288">
        <w:rPr>
          <w:rFonts w:ascii="Times" w:hAnsi="Times" w:cs="Times New Roman"/>
          <w:b/>
          <w:bCs/>
          <w:sz w:val="21"/>
          <w:szCs w:val="21"/>
          <w:lang w:val="en-US"/>
        </w:rPr>
        <w:t> </w:t>
      </w:r>
      <w:r w:rsidRPr="00F173E7">
        <w:rPr>
          <w:rFonts w:ascii="Times" w:hAnsi="Times" w:cs="Times New Roman"/>
          <w:b/>
          <w:bCs/>
          <w:sz w:val="21"/>
          <w:szCs w:val="21"/>
        </w:rPr>
        <w:t xml:space="preserve"> των λειτουργικών αναγκών στα ολοήμερα δημοτικά σχολεία» </w:t>
      </w:r>
    </w:p>
    <w:p w:rsidR="003F3288" w:rsidRDefault="003F3288" w:rsidP="003F3288">
      <w:pPr>
        <w:spacing w:before="100" w:beforeAutospacing="1" w:after="100" w:afterAutospacing="1"/>
        <w:rPr>
          <w:rFonts w:ascii="Times" w:hAnsi="Times" w:cs="Times New Roman"/>
          <w:sz w:val="21"/>
          <w:szCs w:val="21"/>
          <w:lang w:val="en-US"/>
        </w:rPr>
      </w:pPr>
      <w:proofErr w:type="spellStart"/>
      <w:r w:rsidRPr="003F3288">
        <w:rPr>
          <w:rFonts w:ascii="Times" w:hAnsi="Times" w:cs="Times New Roman"/>
          <w:sz w:val="21"/>
          <w:szCs w:val="21"/>
          <w:lang w:val="en-US"/>
        </w:rPr>
        <w:t>Γι</w:t>
      </w:r>
      <w:proofErr w:type="spellEnd"/>
      <w:r w:rsidRPr="003F3288">
        <w:rPr>
          <w:rFonts w:ascii="Times" w:hAnsi="Times" w:cs="Times New Roman"/>
          <w:sz w:val="21"/>
          <w:szCs w:val="21"/>
          <w:lang w:val="en-US"/>
        </w:rPr>
        <w:t xml:space="preserve">α </w:t>
      </w:r>
      <w:proofErr w:type="spellStart"/>
      <w:r w:rsidRPr="003F3288">
        <w:rPr>
          <w:rFonts w:ascii="Times" w:hAnsi="Times" w:cs="Times New Roman"/>
          <w:sz w:val="21"/>
          <w:szCs w:val="21"/>
          <w:lang w:val="en-US"/>
        </w:rPr>
        <w:t>την</w:t>
      </w:r>
      <w:proofErr w:type="spellEnd"/>
      <w:r w:rsidRPr="003F3288">
        <w:rPr>
          <w:rFonts w:ascii="Times" w:hAnsi="Times" w:cs="Times New Roman"/>
          <w:sz w:val="21"/>
          <w:szCs w:val="21"/>
          <w:lang w:val="en-US"/>
        </w:rPr>
        <w:t xml:space="preserve"> </w:t>
      </w:r>
      <w:proofErr w:type="spellStart"/>
      <w:r w:rsidRPr="003F3288">
        <w:rPr>
          <w:rFonts w:ascii="Times" w:hAnsi="Times" w:cs="Times New Roman"/>
          <w:sz w:val="21"/>
          <w:szCs w:val="21"/>
          <w:lang w:val="en-US"/>
        </w:rPr>
        <w:t>εύρυθμη</w:t>
      </w:r>
      <w:proofErr w:type="spellEnd"/>
      <w:r w:rsidRPr="003F3288">
        <w:rPr>
          <w:rFonts w:ascii="Times" w:hAnsi="Times" w:cs="Times New Roman"/>
          <w:sz w:val="21"/>
          <w:szCs w:val="21"/>
          <w:lang w:val="en-US"/>
        </w:rPr>
        <w:t xml:space="preserve"> </w:t>
      </w:r>
      <w:proofErr w:type="spellStart"/>
      <w:r w:rsidRPr="003F3288">
        <w:rPr>
          <w:rFonts w:ascii="Times" w:hAnsi="Times" w:cs="Times New Roman"/>
          <w:sz w:val="21"/>
          <w:szCs w:val="21"/>
          <w:lang w:val="en-US"/>
        </w:rPr>
        <w:t>λειτουργί</w:t>
      </w:r>
      <w:proofErr w:type="spellEnd"/>
      <w:r w:rsidRPr="003F3288">
        <w:rPr>
          <w:rFonts w:ascii="Times" w:hAnsi="Times" w:cs="Times New Roman"/>
          <w:sz w:val="21"/>
          <w:szCs w:val="21"/>
          <w:lang w:val="en-US"/>
        </w:rPr>
        <w:t xml:space="preserve">α </w:t>
      </w:r>
      <w:proofErr w:type="spellStart"/>
      <w:r w:rsidRPr="003F3288">
        <w:rPr>
          <w:rFonts w:ascii="Times" w:hAnsi="Times" w:cs="Times New Roman"/>
          <w:sz w:val="21"/>
          <w:szCs w:val="21"/>
          <w:lang w:val="en-US"/>
        </w:rPr>
        <w:t>των</w:t>
      </w:r>
      <w:proofErr w:type="spellEnd"/>
      <w:r w:rsidRPr="003F3288">
        <w:rPr>
          <w:rFonts w:ascii="Times" w:hAnsi="Times" w:cs="Times New Roman"/>
          <w:sz w:val="21"/>
          <w:szCs w:val="21"/>
          <w:lang w:val="en-US"/>
        </w:rPr>
        <w:t xml:space="preserve"> </w:t>
      </w:r>
      <w:proofErr w:type="spellStart"/>
      <w:r w:rsidRPr="003F3288">
        <w:rPr>
          <w:rFonts w:ascii="Times" w:hAnsi="Times" w:cs="Times New Roman"/>
          <w:sz w:val="21"/>
          <w:szCs w:val="21"/>
          <w:lang w:val="en-US"/>
        </w:rPr>
        <w:t>Ολοήμερων</w:t>
      </w:r>
      <w:proofErr w:type="spellEnd"/>
      <w:r w:rsidRPr="003F3288">
        <w:rPr>
          <w:rFonts w:ascii="Times" w:hAnsi="Times" w:cs="Times New Roman"/>
          <w:sz w:val="21"/>
          <w:szCs w:val="21"/>
          <w:lang w:val="en-US"/>
        </w:rPr>
        <w:t xml:space="preserve"> </w:t>
      </w:r>
      <w:proofErr w:type="spellStart"/>
      <w:r w:rsidRPr="003F3288">
        <w:rPr>
          <w:rFonts w:ascii="Times" w:hAnsi="Times" w:cs="Times New Roman"/>
          <w:sz w:val="21"/>
          <w:szCs w:val="21"/>
          <w:lang w:val="en-US"/>
        </w:rPr>
        <w:t>δημοτικών</w:t>
      </w:r>
      <w:proofErr w:type="spellEnd"/>
      <w:r w:rsidRPr="003F3288">
        <w:rPr>
          <w:rFonts w:ascii="Times" w:hAnsi="Times" w:cs="Times New Roman"/>
          <w:sz w:val="21"/>
          <w:szCs w:val="21"/>
          <w:lang w:val="en-US"/>
        </w:rPr>
        <w:t xml:space="preserve"> </w:t>
      </w:r>
      <w:proofErr w:type="spellStart"/>
      <w:r w:rsidRPr="003F3288">
        <w:rPr>
          <w:rFonts w:ascii="Times" w:hAnsi="Times" w:cs="Times New Roman"/>
          <w:sz w:val="21"/>
          <w:szCs w:val="21"/>
          <w:lang w:val="en-US"/>
        </w:rPr>
        <w:t>σχολείων</w:t>
      </w:r>
      <w:proofErr w:type="spellEnd"/>
      <w:r w:rsidRPr="003F3288">
        <w:rPr>
          <w:rFonts w:ascii="Times" w:hAnsi="Times" w:cs="Times New Roman"/>
          <w:sz w:val="21"/>
          <w:szCs w:val="21"/>
          <w:lang w:val="en-US"/>
        </w:rPr>
        <w:t xml:space="preserve"> </w:t>
      </w:r>
      <w:proofErr w:type="spellStart"/>
      <w:r w:rsidRPr="003F3288">
        <w:rPr>
          <w:rFonts w:ascii="Times" w:hAnsi="Times" w:cs="Times New Roman"/>
          <w:sz w:val="21"/>
          <w:szCs w:val="21"/>
          <w:lang w:val="en-US"/>
        </w:rPr>
        <w:t>όλης</w:t>
      </w:r>
      <w:proofErr w:type="spellEnd"/>
      <w:r w:rsidRPr="003F3288">
        <w:rPr>
          <w:rFonts w:ascii="Times" w:hAnsi="Times" w:cs="Times New Roman"/>
          <w:sz w:val="21"/>
          <w:szCs w:val="21"/>
          <w:lang w:val="en-US"/>
        </w:rPr>
        <w:t xml:space="preserve"> </w:t>
      </w:r>
      <w:proofErr w:type="spellStart"/>
      <w:r w:rsidRPr="003F3288">
        <w:rPr>
          <w:rFonts w:ascii="Times" w:hAnsi="Times" w:cs="Times New Roman"/>
          <w:sz w:val="21"/>
          <w:szCs w:val="21"/>
          <w:lang w:val="en-US"/>
        </w:rPr>
        <w:t>της</w:t>
      </w:r>
      <w:proofErr w:type="spellEnd"/>
      <w:r w:rsidRPr="003F3288">
        <w:rPr>
          <w:rFonts w:ascii="Times" w:hAnsi="Times" w:cs="Times New Roman"/>
          <w:sz w:val="21"/>
          <w:szCs w:val="21"/>
          <w:lang w:val="en-US"/>
        </w:rPr>
        <w:t xml:space="preserve"> </w:t>
      </w:r>
      <w:proofErr w:type="spellStart"/>
      <w:r w:rsidRPr="003F3288">
        <w:rPr>
          <w:rFonts w:ascii="Times" w:hAnsi="Times" w:cs="Times New Roman"/>
          <w:sz w:val="21"/>
          <w:szCs w:val="21"/>
          <w:lang w:val="en-US"/>
        </w:rPr>
        <w:t>χώρ</w:t>
      </w:r>
      <w:proofErr w:type="spellEnd"/>
      <w:r w:rsidRPr="003F3288">
        <w:rPr>
          <w:rFonts w:ascii="Times" w:hAnsi="Times" w:cs="Times New Roman"/>
          <w:sz w:val="21"/>
          <w:szCs w:val="21"/>
          <w:lang w:val="en-US"/>
        </w:rPr>
        <w:t xml:space="preserve">ας </w:t>
      </w:r>
      <w:proofErr w:type="spellStart"/>
      <w:r w:rsidRPr="003F3288">
        <w:rPr>
          <w:rFonts w:ascii="Times" w:hAnsi="Times" w:cs="Times New Roman"/>
          <w:sz w:val="21"/>
          <w:szCs w:val="21"/>
          <w:lang w:val="en-US"/>
        </w:rPr>
        <w:t>οι</w:t>
      </w:r>
      <w:proofErr w:type="spellEnd"/>
      <w:r w:rsidRPr="003F3288">
        <w:rPr>
          <w:rFonts w:ascii="Times" w:hAnsi="Times" w:cs="Times New Roman"/>
          <w:sz w:val="21"/>
          <w:szCs w:val="21"/>
          <w:lang w:val="en-US"/>
        </w:rPr>
        <w:t xml:space="preserve"> </w:t>
      </w:r>
      <w:proofErr w:type="spellStart"/>
      <w:r w:rsidRPr="003F3288">
        <w:rPr>
          <w:rFonts w:ascii="Times" w:hAnsi="Times" w:cs="Times New Roman"/>
          <w:sz w:val="21"/>
          <w:szCs w:val="21"/>
          <w:lang w:val="en-US"/>
        </w:rPr>
        <w:t>εκ</w:t>
      </w:r>
      <w:proofErr w:type="spellEnd"/>
      <w:r w:rsidRPr="003F3288">
        <w:rPr>
          <w:rFonts w:ascii="Times" w:hAnsi="Times" w:cs="Times New Roman"/>
          <w:sz w:val="21"/>
          <w:szCs w:val="21"/>
          <w:lang w:val="en-US"/>
        </w:rPr>
        <w:t xml:space="preserve">παιδευτικοί ΠΕ 70, </w:t>
      </w:r>
      <w:proofErr w:type="spellStart"/>
      <w:r w:rsidRPr="003F3288">
        <w:rPr>
          <w:rFonts w:ascii="Times" w:hAnsi="Times" w:cs="Times New Roman"/>
          <w:b/>
          <w:bCs/>
          <w:i/>
          <w:iCs/>
          <w:sz w:val="21"/>
          <w:szCs w:val="21"/>
          <w:lang w:val="en-US"/>
        </w:rPr>
        <w:t>το</w:t>
      </w:r>
      <w:proofErr w:type="spellEnd"/>
      <w:r w:rsidRPr="003F3288">
        <w:rPr>
          <w:rFonts w:ascii="Times" w:hAnsi="Times" w:cs="Times New Roman"/>
          <w:b/>
          <w:bCs/>
          <w:i/>
          <w:iCs/>
          <w:sz w:val="21"/>
          <w:szCs w:val="21"/>
          <w:lang w:val="en-US"/>
        </w:rPr>
        <w:t xml:space="preserve">ποθετούνται </w:t>
      </w:r>
      <w:proofErr w:type="spellStart"/>
      <w:r w:rsidRPr="003F3288">
        <w:rPr>
          <w:rFonts w:ascii="Times" w:hAnsi="Times" w:cs="Times New Roman"/>
          <w:b/>
          <w:bCs/>
          <w:i/>
          <w:iCs/>
          <w:sz w:val="21"/>
          <w:szCs w:val="21"/>
          <w:lang w:val="en-US"/>
        </w:rPr>
        <w:t>γι</w:t>
      </w:r>
      <w:proofErr w:type="spellEnd"/>
      <w:r w:rsidRPr="003F3288">
        <w:rPr>
          <w:rFonts w:ascii="Times" w:hAnsi="Times" w:cs="Times New Roman"/>
          <w:b/>
          <w:bCs/>
          <w:i/>
          <w:iCs/>
          <w:sz w:val="21"/>
          <w:szCs w:val="21"/>
          <w:lang w:val="en-US"/>
        </w:rPr>
        <w:t xml:space="preserve">α </w:t>
      </w:r>
      <w:proofErr w:type="spellStart"/>
      <w:r w:rsidRPr="003F3288">
        <w:rPr>
          <w:rFonts w:ascii="Times" w:hAnsi="Times" w:cs="Times New Roman"/>
          <w:b/>
          <w:bCs/>
          <w:i/>
          <w:iCs/>
          <w:sz w:val="21"/>
          <w:szCs w:val="21"/>
          <w:lang w:val="en-US"/>
        </w:rPr>
        <w:t>την</w:t>
      </w:r>
      <w:proofErr w:type="spellEnd"/>
      <w:r w:rsidRPr="003F3288">
        <w:rPr>
          <w:rFonts w:ascii="Times" w:hAnsi="Times" w:cs="Times New Roman"/>
          <w:b/>
          <w:bCs/>
          <w:i/>
          <w:iCs/>
          <w:sz w:val="21"/>
          <w:szCs w:val="21"/>
          <w:lang w:val="en-US"/>
        </w:rPr>
        <w:t xml:space="preserve"> </w:t>
      </w:r>
      <w:proofErr w:type="spellStart"/>
      <w:r w:rsidRPr="003F3288">
        <w:rPr>
          <w:rFonts w:ascii="Times" w:hAnsi="Times" w:cs="Times New Roman"/>
          <w:b/>
          <w:bCs/>
          <w:i/>
          <w:iCs/>
          <w:sz w:val="21"/>
          <w:szCs w:val="21"/>
          <w:lang w:val="en-US"/>
        </w:rPr>
        <w:t>έν</w:t>
      </w:r>
      <w:proofErr w:type="spellEnd"/>
      <w:r w:rsidRPr="003F3288">
        <w:rPr>
          <w:rFonts w:ascii="Times" w:hAnsi="Times" w:cs="Times New Roman"/>
          <w:b/>
          <w:bCs/>
          <w:i/>
          <w:iCs/>
          <w:sz w:val="21"/>
          <w:szCs w:val="21"/>
          <w:lang w:val="en-US"/>
        </w:rPr>
        <w:t xml:space="preserve">αρξη </w:t>
      </w:r>
      <w:proofErr w:type="spellStart"/>
      <w:r w:rsidRPr="003F3288">
        <w:rPr>
          <w:rFonts w:ascii="Times" w:hAnsi="Times" w:cs="Times New Roman"/>
          <w:b/>
          <w:bCs/>
          <w:i/>
          <w:iCs/>
          <w:sz w:val="21"/>
          <w:szCs w:val="21"/>
          <w:lang w:val="en-US"/>
        </w:rPr>
        <w:t>του</w:t>
      </w:r>
      <w:proofErr w:type="spellEnd"/>
      <w:r w:rsidRPr="003F3288">
        <w:rPr>
          <w:rFonts w:ascii="Times" w:hAnsi="Times" w:cs="Times New Roman"/>
          <w:b/>
          <w:bCs/>
          <w:i/>
          <w:iCs/>
          <w:sz w:val="21"/>
          <w:szCs w:val="21"/>
          <w:lang w:val="en-US"/>
        </w:rPr>
        <w:t xml:space="preserve"> </w:t>
      </w:r>
      <w:proofErr w:type="spellStart"/>
      <w:r w:rsidRPr="003F3288">
        <w:rPr>
          <w:rFonts w:ascii="Times" w:hAnsi="Times" w:cs="Times New Roman"/>
          <w:b/>
          <w:bCs/>
          <w:i/>
          <w:iCs/>
          <w:sz w:val="21"/>
          <w:szCs w:val="21"/>
          <w:lang w:val="en-US"/>
        </w:rPr>
        <w:t>σχολικού</w:t>
      </w:r>
      <w:proofErr w:type="spellEnd"/>
      <w:r w:rsidRPr="003F3288">
        <w:rPr>
          <w:rFonts w:ascii="Times" w:hAnsi="Times" w:cs="Times New Roman"/>
          <w:b/>
          <w:bCs/>
          <w:i/>
          <w:iCs/>
          <w:sz w:val="21"/>
          <w:szCs w:val="21"/>
          <w:lang w:val="en-US"/>
        </w:rPr>
        <w:t xml:space="preserve"> </w:t>
      </w:r>
      <w:proofErr w:type="spellStart"/>
      <w:r w:rsidRPr="003F3288">
        <w:rPr>
          <w:rFonts w:ascii="Times" w:hAnsi="Times" w:cs="Times New Roman"/>
          <w:b/>
          <w:bCs/>
          <w:i/>
          <w:iCs/>
          <w:sz w:val="21"/>
          <w:szCs w:val="21"/>
          <w:lang w:val="en-US"/>
        </w:rPr>
        <w:t>έτους</w:t>
      </w:r>
      <w:proofErr w:type="spellEnd"/>
      <w:r w:rsidRPr="003F3288">
        <w:rPr>
          <w:rFonts w:ascii="Times" w:hAnsi="Times" w:cs="Times New Roman"/>
          <w:b/>
          <w:bCs/>
          <w:i/>
          <w:iCs/>
          <w:sz w:val="21"/>
          <w:szCs w:val="21"/>
          <w:lang w:val="en-US"/>
        </w:rPr>
        <w:t>,</w:t>
      </w:r>
      <w:r w:rsidRPr="003F3288">
        <w:rPr>
          <w:rFonts w:ascii="Times" w:hAnsi="Times" w:cs="Times New Roman"/>
          <w:sz w:val="21"/>
          <w:szCs w:val="21"/>
          <w:lang w:val="en-US"/>
        </w:rPr>
        <w:t xml:space="preserve"> κα</w:t>
      </w:r>
      <w:proofErr w:type="spellStart"/>
      <w:r w:rsidRPr="003F3288">
        <w:rPr>
          <w:rFonts w:ascii="Times" w:hAnsi="Times" w:cs="Times New Roman"/>
          <w:sz w:val="21"/>
          <w:szCs w:val="21"/>
          <w:lang w:val="en-US"/>
        </w:rPr>
        <w:t>τά</w:t>
      </w:r>
      <w:proofErr w:type="spellEnd"/>
      <w:r w:rsidRPr="003F3288">
        <w:rPr>
          <w:rFonts w:ascii="Times" w:hAnsi="Times" w:cs="Times New Roman"/>
          <w:sz w:val="21"/>
          <w:szCs w:val="21"/>
          <w:lang w:val="en-US"/>
        </w:rPr>
        <w:t xml:space="preserve"> π</w:t>
      </w:r>
      <w:proofErr w:type="spellStart"/>
      <w:r w:rsidRPr="003F3288">
        <w:rPr>
          <w:rFonts w:ascii="Times" w:hAnsi="Times" w:cs="Times New Roman"/>
          <w:sz w:val="21"/>
          <w:szCs w:val="21"/>
          <w:lang w:val="en-US"/>
        </w:rPr>
        <w:t>ροτερ</w:t>
      </w:r>
      <w:proofErr w:type="spellEnd"/>
      <w:r w:rsidRPr="003F3288">
        <w:rPr>
          <w:rFonts w:ascii="Times" w:hAnsi="Times" w:cs="Times New Roman"/>
          <w:sz w:val="21"/>
          <w:szCs w:val="21"/>
          <w:lang w:val="en-US"/>
        </w:rPr>
        <w:t xml:space="preserve">αιότητα, </w:t>
      </w:r>
      <w:proofErr w:type="spellStart"/>
      <w:r w:rsidRPr="003F3288">
        <w:rPr>
          <w:rFonts w:ascii="Times" w:hAnsi="Times" w:cs="Times New Roman"/>
          <w:sz w:val="21"/>
          <w:szCs w:val="21"/>
          <w:lang w:val="en-US"/>
        </w:rPr>
        <w:t>ως</w:t>
      </w:r>
      <w:proofErr w:type="spellEnd"/>
      <w:r w:rsidRPr="003F3288">
        <w:rPr>
          <w:rFonts w:ascii="Times" w:hAnsi="Times" w:cs="Times New Roman"/>
          <w:sz w:val="21"/>
          <w:szCs w:val="21"/>
          <w:lang w:val="en-US"/>
        </w:rPr>
        <w:t xml:space="preserve"> </w:t>
      </w:r>
      <w:proofErr w:type="spellStart"/>
      <w:r w:rsidRPr="003F3288">
        <w:rPr>
          <w:rFonts w:ascii="Times" w:hAnsi="Times" w:cs="Times New Roman"/>
          <w:sz w:val="21"/>
          <w:szCs w:val="21"/>
          <w:lang w:val="en-US"/>
        </w:rPr>
        <w:t>εξής</w:t>
      </w:r>
      <w:proofErr w:type="spellEnd"/>
      <w:r w:rsidRPr="003F3288">
        <w:rPr>
          <w:rFonts w:ascii="Times" w:hAnsi="Times" w:cs="Times New Roman"/>
          <w:sz w:val="21"/>
          <w:szCs w:val="21"/>
          <w:lang w:val="en-US"/>
        </w:rPr>
        <w:t>:</w:t>
      </w:r>
    </w:p>
    <w:p w:rsidR="003F3288" w:rsidRPr="00F173E7" w:rsidRDefault="003F3288" w:rsidP="003F328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173E7">
        <w:rPr>
          <w:rFonts w:ascii="Times" w:hAnsi="Times" w:cs="Times New Roman"/>
          <w:sz w:val="21"/>
          <w:szCs w:val="21"/>
        </w:rPr>
        <w:t>- Στο πρωινό πρόγραμμα ώστε να στελεχωθούν όλα τα πρωινά τμήματα.- Στο ολοήμερο πρόγραμμα των σχολικών μονάδων, πλην των Ε.Α.Ε.Π., τουλάχιστον ένας εκπαιδευτικός.</w:t>
      </w:r>
    </w:p>
    <w:p w:rsidR="003F3288" w:rsidRPr="00F173E7" w:rsidRDefault="003F3288" w:rsidP="003F328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F3288">
        <w:rPr>
          <w:rFonts w:ascii="Times" w:hAnsi="Times" w:cs="Times New Roman"/>
          <w:sz w:val="20"/>
          <w:szCs w:val="20"/>
          <w:lang w:val="en-US"/>
        </w:rPr>
        <w:t> </w:t>
      </w:r>
      <w:r w:rsidRPr="00F173E7">
        <w:rPr>
          <w:rFonts w:ascii="Times" w:hAnsi="Times" w:cs="Times New Roman"/>
          <w:sz w:val="21"/>
          <w:szCs w:val="21"/>
        </w:rPr>
        <w:t>Στις σχολικές μονάδες με ΕΑΕΠ,</w:t>
      </w:r>
      <w:r w:rsidRPr="003F3288">
        <w:rPr>
          <w:rFonts w:ascii="Times" w:hAnsi="Times" w:cs="Times New Roman"/>
          <w:sz w:val="21"/>
          <w:szCs w:val="21"/>
          <w:lang w:val="en-US"/>
        </w:rPr>
        <w:t> </w:t>
      </w:r>
      <w:r w:rsidRPr="00F173E7">
        <w:rPr>
          <w:rFonts w:ascii="Times" w:hAnsi="Times" w:cs="Times New Roman"/>
          <w:sz w:val="21"/>
          <w:szCs w:val="21"/>
        </w:rPr>
        <w:t xml:space="preserve"> το </w:t>
      </w:r>
      <w:r w:rsidRPr="003F3288">
        <w:rPr>
          <w:rFonts w:ascii="Times" w:hAnsi="Times" w:cs="Times New Roman"/>
          <w:sz w:val="21"/>
          <w:szCs w:val="21"/>
          <w:lang w:val="en-US"/>
        </w:rPr>
        <w:t> </w:t>
      </w:r>
      <w:r w:rsidRPr="00F173E7">
        <w:rPr>
          <w:rFonts w:ascii="Times" w:hAnsi="Times" w:cs="Times New Roman"/>
          <w:sz w:val="21"/>
          <w:szCs w:val="21"/>
        </w:rPr>
        <w:t>ολοήμερο πρόγραμμα θα λειτουργήσει:</w:t>
      </w:r>
    </w:p>
    <w:p w:rsidR="003F3288" w:rsidRPr="00F173E7" w:rsidRDefault="003F3288" w:rsidP="003F328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173E7">
        <w:rPr>
          <w:rFonts w:ascii="Times" w:hAnsi="Times" w:cs="Times New Roman"/>
          <w:sz w:val="21"/>
          <w:szCs w:val="21"/>
        </w:rPr>
        <w:t>α)</w:t>
      </w:r>
      <w:r w:rsidRPr="003F3288">
        <w:rPr>
          <w:rFonts w:ascii="Times" w:hAnsi="Times" w:cs="Times New Roman"/>
          <w:sz w:val="21"/>
          <w:szCs w:val="21"/>
          <w:lang w:val="en-US"/>
        </w:rPr>
        <w:t> </w:t>
      </w:r>
      <w:r w:rsidRPr="00F173E7">
        <w:rPr>
          <w:rFonts w:ascii="Times" w:hAnsi="Times" w:cs="Times New Roman"/>
          <w:sz w:val="21"/>
          <w:szCs w:val="21"/>
        </w:rPr>
        <w:t xml:space="preserve"> με τις διαθέσιμες ώρες των εκπαιδευτικών ΠΕ 70,</w:t>
      </w:r>
    </w:p>
    <w:p w:rsidR="003F3288" w:rsidRPr="00F173E7" w:rsidRDefault="003F3288" w:rsidP="003F328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173E7">
        <w:rPr>
          <w:rFonts w:ascii="Times" w:hAnsi="Times" w:cs="Times New Roman"/>
          <w:sz w:val="21"/>
          <w:szCs w:val="21"/>
        </w:rPr>
        <w:t>β)</w:t>
      </w:r>
      <w:r w:rsidRPr="003F3288">
        <w:rPr>
          <w:rFonts w:ascii="Times" w:hAnsi="Times" w:cs="Times New Roman"/>
          <w:sz w:val="21"/>
          <w:szCs w:val="21"/>
          <w:lang w:val="en-US"/>
        </w:rPr>
        <w:t> </w:t>
      </w:r>
      <w:r w:rsidRPr="00F173E7">
        <w:rPr>
          <w:rFonts w:ascii="Times" w:hAnsi="Times" w:cs="Times New Roman"/>
          <w:sz w:val="21"/>
          <w:szCs w:val="21"/>
        </w:rPr>
        <w:t xml:space="preserve"> με τις διαθέσιμες ώρες των εκπαιδευτικών ειδικοτήτων.</w:t>
      </w:r>
    </w:p>
    <w:p w:rsidR="003F3288" w:rsidRPr="00F173E7" w:rsidRDefault="003F3288" w:rsidP="003F328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F3288">
        <w:rPr>
          <w:rFonts w:ascii="Times" w:hAnsi="Times" w:cs="Times New Roman"/>
          <w:sz w:val="20"/>
          <w:szCs w:val="20"/>
          <w:lang w:val="en-US"/>
        </w:rPr>
        <w:t> </w:t>
      </w:r>
      <w:r w:rsidRPr="00F173E7">
        <w:rPr>
          <w:rFonts w:ascii="Times" w:hAnsi="Times" w:cs="Times New Roman"/>
          <w:sz w:val="21"/>
          <w:szCs w:val="21"/>
        </w:rPr>
        <w:t>Προτεραιότητα δίνεται στην κάλυψη των αναγκών των μικρότερων τάξεων όσον αφορά το ολοήμερο πρόγραμμα. Προηγείται η δημιουργία και λειτουργία ολοήμερου τμήματος για τους μαθητές των Α΄,Β΄,Γ΄ και Δ΄ τάξεων και εφόσον υπάρχει δυνατότητα, δημιουργείται ολοήμερο τμήμα και για τις υπόλοιπες τάξεις. Την εποπτεία – εφημερία του ολοήμερου έχει εκπαιδευτικός που διδάσκει στο/στα ολοήμερο/α τμήμα/τα συμπεριλαμβανομένων και των εκπαιδευτικών ειδικοτήτων.</w:t>
      </w:r>
    </w:p>
    <w:p w:rsidR="003F3288" w:rsidRPr="00F173E7" w:rsidRDefault="003F3288" w:rsidP="003F328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173E7">
        <w:rPr>
          <w:rFonts w:ascii="Times" w:hAnsi="Times" w:cs="Times New Roman"/>
          <w:sz w:val="21"/>
          <w:szCs w:val="21"/>
        </w:rPr>
        <w:t xml:space="preserve">Σε </w:t>
      </w:r>
      <w:r w:rsidRPr="003F3288">
        <w:rPr>
          <w:rFonts w:ascii="Times" w:hAnsi="Times" w:cs="Times New Roman"/>
          <w:sz w:val="21"/>
          <w:szCs w:val="21"/>
          <w:lang w:val="en-US"/>
        </w:rPr>
        <w:t> </w:t>
      </w:r>
      <w:r w:rsidRPr="00F173E7">
        <w:rPr>
          <w:rFonts w:ascii="Times" w:hAnsi="Times" w:cs="Times New Roman"/>
          <w:sz w:val="21"/>
          <w:szCs w:val="21"/>
        </w:rPr>
        <w:t xml:space="preserve">ό,τι </w:t>
      </w:r>
      <w:r w:rsidRPr="003F3288">
        <w:rPr>
          <w:rFonts w:ascii="Times" w:hAnsi="Times" w:cs="Times New Roman"/>
          <w:sz w:val="21"/>
          <w:szCs w:val="21"/>
          <w:lang w:val="en-US"/>
        </w:rPr>
        <w:t> </w:t>
      </w:r>
      <w:r w:rsidRPr="00F173E7">
        <w:rPr>
          <w:rFonts w:ascii="Times" w:hAnsi="Times" w:cs="Times New Roman"/>
          <w:sz w:val="21"/>
          <w:szCs w:val="21"/>
        </w:rPr>
        <w:t>αφορά το διδακτικό ωράριο των εκπαιδευτικών, αυτό τηρείται χωρίς παρέκκλιση από όλους τους εκπαιδευτικούς και τους Διευθυντές/Προϊσταμένους των σχολικών μονάδων.</w:t>
      </w:r>
    </w:p>
    <w:p w:rsidR="003F3288" w:rsidRPr="00F173E7" w:rsidRDefault="003F3288" w:rsidP="003F328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173E7">
        <w:rPr>
          <w:rFonts w:ascii="Times" w:hAnsi="Times" w:cs="Times New Roman"/>
          <w:sz w:val="21"/>
          <w:szCs w:val="21"/>
        </w:rPr>
        <w:t>Οι Περιφερειακοί Διευθυντές Εκπαίδευσης καλούνται να δώσουν σχετικές οδηγίες και κατευθύνσεις για την ομαλή έναρξη του σχολικού έτους, εφαρμόζοντας τα ανωτέρω.</w:t>
      </w:r>
    </w:p>
    <w:p w:rsidR="003F3288" w:rsidRPr="00F173E7" w:rsidRDefault="003F3288" w:rsidP="003F3288">
      <w:pPr>
        <w:spacing w:before="100" w:beforeAutospacing="1" w:after="100" w:afterAutospacing="1"/>
        <w:rPr>
          <w:rFonts w:ascii="Times" w:hAnsi="Times" w:cs="Times New Roman"/>
          <w:b/>
          <w:bCs/>
          <w:sz w:val="21"/>
          <w:szCs w:val="21"/>
        </w:rPr>
      </w:pPr>
      <w:r w:rsidRPr="003F3288">
        <w:rPr>
          <w:rFonts w:ascii="Times" w:hAnsi="Times" w:cs="Times New Roman"/>
          <w:sz w:val="20"/>
          <w:szCs w:val="20"/>
          <w:lang w:val="en-US"/>
        </w:rPr>
        <w:t> </w:t>
      </w:r>
    </w:p>
    <w:p w:rsidR="003F3288" w:rsidRPr="003F3288" w:rsidRDefault="003F3288" w:rsidP="003F3288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US"/>
        </w:rPr>
      </w:pPr>
      <w:r w:rsidRPr="003F3288">
        <w:rPr>
          <w:rFonts w:ascii="Times" w:hAnsi="Times" w:cs="Times New Roman"/>
          <w:b/>
          <w:bCs/>
          <w:sz w:val="21"/>
          <w:szCs w:val="21"/>
          <w:lang w:val="en-US"/>
        </w:rPr>
        <w:t xml:space="preserve">Ο ΥΠΟΥΡΓΟΣ </w:t>
      </w:r>
    </w:p>
    <w:p w:rsidR="003F3288" w:rsidRPr="003F3288" w:rsidRDefault="003F3288" w:rsidP="003F3288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US"/>
        </w:rPr>
      </w:pPr>
      <w:r w:rsidRPr="003F3288">
        <w:rPr>
          <w:rFonts w:ascii="Times" w:hAnsi="Times" w:cs="Times New Roman"/>
          <w:b/>
          <w:bCs/>
          <w:sz w:val="21"/>
          <w:szCs w:val="21"/>
          <w:lang w:val="en-US"/>
        </w:rPr>
        <w:t> ΠΑΙΔΕΙΑΣ ΚΑΙ ΘΡΗΣΚΕΥΜΑΤΩΝ</w:t>
      </w:r>
    </w:p>
    <w:p w:rsidR="003F3288" w:rsidRPr="003F3288" w:rsidRDefault="003F3288" w:rsidP="003F3288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US"/>
        </w:rPr>
      </w:pPr>
      <w:r w:rsidRPr="003F3288">
        <w:rPr>
          <w:rFonts w:ascii="Times" w:hAnsi="Times" w:cs="Times New Roman"/>
          <w:b/>
          <w:bCs/>
          <w:sz w:val="21"/>
          <w:szCs w:val="21"/>
          <w:lang w:val="en-US"/>
        </w:rPr>
        <w:t>ΑΝΔΡΕΑΣ ΛΟΒΕΡΔΟΣ</w:t>
      </w:r>
    </w:p>
    <w:p w:rsidR="003F3288" w:rsidRPr="003F3288" w:rsidRDefault="003F3288" w:rsidP="003F3288">
      <w:pPr>
        <w:rPr>
          <w:rFonts w:ascii="Times" w:eastAsia="Times New Roman" w:hAnsi="Times" w:cs="Times New Roman"/>
          <w:color w:val="000000"/>
          <w:sz w:val="20"/>
          <w:szCs w:val="20"/>
          <w:lang w:val="en-US"/>
        </w:rPr>
      </w:pPr>
      <w:r w:rsidRPr="003F3288">
        <w:rPr>
          <w:rFonts w:ascii="Times" w:eastAsia="Times New Roman" w:hAnsi="Times" w:cs="Times New Roman"/>
          <w:color w:val="000000"/>
          <w:sz w:val="20"/>
          <w:szCs w:val="20"/>
          <w:lang w:val="en-US"/>
        </w:rPr>
        <w:br/>
      </w:r>
      <w:r>
        <w:rPr>
          <w:rFonts w:ascii="Times" w:eastAsia="Times New Roman" w:hAnsi="Times" w:cs="Times New Roman"/>
          <w:color w:val="000000"/>
          <w:sz w:val="20"/>
          <w:szCs w:val="20"/>
          <w:lang w:val="en-US"/>
        </w:rPr>
        <w:t xml:space="preserve"> </w:t>
      </w:r>
    </w:p>
    <w:p w:rsidR="00E11E89" w:rsidRDefault="00E11E89"/>
    <w:sectPr w:rsidR="00E11E89" w:rsidSect="0052770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88"/>
    <w:rsid w:val="003F3288"/>
    <w:rsid w:val="00527704"/>
    <w:rsid w:val="00E11E89"/>
    <w:rsid w:val="00F1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F328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-">
    <w:name w:val="Hyperlink"/>
    <w:basedOn w:val="a0"/>
    <w:uiPriority w:val="99"/>
    <w:semiHidden/>
    <w:unhideWhenUsed/>
    <w:rsid w:val="003F3288"/>
    <w:rPr>
      <w:color w:val="0000FF"/>
      <w:u w:val="single"/>
    </w:rPr>
  </w:style>
  <w:style w:type="character" w:styleId="a3">
    <w:name w:val="Strong"/>
    <w:basedOn w:val="a0"/>
    <w:uiPriority w:val="22"/>
    <w:qFormat/>
    <w:rsid w:val="003F3288"/>
    <w:rPr>
      <w:b/>
      <w:bCs/>
    </w:rPr>
  </w:style>
  <w:style w:type="character" w:styleId="a4">
    <w:name w:val="Emphasis"/>
    <w:basedOn w:val="a0"/>
    <w:uiPriority w:val="20"/>
    <w:qFormat/>
    <w:rsid w:val="003F32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F328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-">
    <w:name w:val="Hyperlink"/>
    <w:basedOn w:val="a0"/>
    <w:uiPriority w:val="99"/>
    <w:semiHidden/>
    <w:unhideWhenUsed/>
    <w:rsid w:val="003F3288"/>
    <w:rPr>
      <w:color w:val="0000FF"/>
      <w:u w:val="single"/>
    </w:rPr>
  </w:style>
  <w:style w:type="character" w:styleId="a3">
    <w:name w:val="Strong"/>
    <w:basedOn w:val="a0"/>
    <w:uiPriority w:val="22"/>
    <w:qFormat/>
    <w:rsid w:val="003F3288"/>
    <w:rPr>
      <w:b/>
      <w:bCs/>
    </w:rPr>
  </w:style>
  <w:style w:type="character" w:styleId="a4">
    <w:name w:val="Emphasis"/>
    <w:basedOn w:val="a0"/>
    <w:uiPriority w:val="20"/>
    <w:qFormat/>
    <w:rsid w:val="003F32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chrissiak siak</dc:creator>
  <cp:lastModifiedBy>xristoskostopoulos</cp:lastModifiedBy>
  <cp:revision>2</cp:revision>
  <dcterms:created xsi:type="dcterms:W3CDTF">2014-09-03T07:48:00Z</dcterms:created>
  <dcterms:modified xsi:type="dcterms:W3CDTF">2014-09-03T07:48:00Z</dcterms:modified>
</cp:coreProperties>
</file>