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692E" w14:textId="4A6293D1" w:rsidR="003829B6" w:rsidRDefault="003829B6" w:rsidP="006E4F91">
      <w:pPr>
        <w:pStyle w:val="a3"/>
        <w:spacing w:before="100" w:beforeAutospacing="1" w:after="100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</w:pPr>
      <w:r w:rsidRPr="006542A4">
        <w:rPr>
          <w:rFonts w:ascii="Calibri" w:eastAsia="Calibri" w:hAnsi="Calibri" w:cs="Times New Roman"/>
          <w:noProof/>
        </w:rPr>
        <w:drawing>
          <wp:inline distT="0" distB="0" distL="0" distR="0" wp14:anchorId="2CF8E54E" wp14:editId="6381A8E4">
            <wp:extent cx="2273300" cy="914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059" b="25176"/>
                    <a:stretch/>
                  </pic:blipFill>
                  <pic:spPr bwMode="auto">
                    <a:xfrm>
                      <a:off x="0" y="0"/>
                      <a:ext cx="2274661" cy="914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CD96E3" w14:textId="77777777" w:rsidR="0033241A" w:rsidRPr="0033241A" w:rsidRDefault="0033241A" w:rsidP="0033241A">
      <w:pPr>
        <w:pStyle w:val="a3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</w:pPr>
    </w:p>
    <w:p w14:paraId="5058C92D" w14:textId="79125DD5" w:rsidR="003829B6" w:rsidRPr="0076360C" w:rsidRDefault="003829B6" w:rsidP="003829B6">
      <w:pPr>
        <w:pStyle w:val="a3"/>
        <w:spacing w:beforeAutospacing="1" w:afterAutospacing="1" w:line="240" w:lineRule="auto"/>
        <w:jc w:val="center"/>
      </w:pPr>
      <w:r w:rsidRPr="00D424EA"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  <w:t>ΠΑΝΕΛΛΗΝΙΕΣ ΕΞΕΤΑΣΕΙΣ ΙΟΥΝΙΟΣ 202</w:t>
      </w:r>
      <w:r w:rsidR="00F37CA1" w:rsidRPr="0076360C">
        <w:rPr>
          <w:rStyle w:val="normaltextrun"/>
          <w:rFonts w:ascii="Comic Sans MS" w:eastAsia="Times New Roman" w:hAnsi="Comic Sans MS" w:cs="Segoe UI"/>
          <w:color w:val="000000" w:themeColor="text1"/>
          <w:sz w:val="28"/>
          <w:szCs w:val="24"/>
          <w:lang w:eastAsia="el-GR"/>
        </w:rPr>
        <w:t>6</w:t>
      </w:r>
    </w:p>
    <w:p w14:paraId="792A976A" w14:textId="1C7319C1" w:rsidR="003829B6" w:rsidRDefault="003829B6" w:rsidP="056CCE6F">
      <w:pPr>
        <w:pStyle w:val="a3"/>
        <w:jc w:val="center"/>
        <w:rPr>
          <w:rFonts w:ascii="Comic Sans MS" w:hAnsi="Comic Sans MS"/>
          <w:color w:val="000000" w:themeColor="text1"/>
          <w:sz w:val="28"/>
          <w:szCs w:val="28"/>
        </w:rPr>
      </w:pPr>
      <w:r w:rsidRPr="056CCE6F">
        <w:rPr>
          <w:rFonts w:ascii="Comic Sans MS" w:hAnsi="Comic Sans MS"/>
          <w:color w:val="000000" w:themeColor="text1"/>
          <w:sz w:val="28"/>
          <w:szCs w:val="28"/>
        </w:rPr>
        <w:t>Εξεταζόμενο Ειδικό Μάθημα: ΓΑΛΛΙΚΑ</w:t>
      </w:r>
    </w:p>
    <w:p w14:paraId="226772A2" w14:textId="15E0BFC3" w:rsidR="000134AA" w:rsidRDefault="00C0038D" w:rsidP="056CCE6F">
      <w:pPr>
        <w:pStyle w:val="a3"/>
        <w:jc w:val="center"/>
        <w:rPr>
          <w:rFonts w:ascii="Comic Sans MS" w:hAnsi="Comic Sans MS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806FFB" wp14:editId="3E0C2D5B">
            <wp:extent cx="5274310" cy="2635250"/>
            <wp:effectExtent l="0" t="0" r="2540" b="0"/>
            <wp:docPr id="16304587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CE853" w14:textId="133F04D3" w:rsidR="000134AA" w:rsidRDefault="000134AA" w:rsidP="0033241A">
      <w:pPr>
        <w:pStyle w:val="a3"/>
        <w:rPr>
          <w:rFonts w:ascii="Comic Sans MS" w:hAnsi="Comic Sans MS"/>
          <w:color w:val="000000"/>
          <w:sz w:val="28"/>
          <w:szCs w:val="28"/>
        </w:rPr>
      </w:pPr>
    </w:p>
    <w:p w14:paraId="71FFB611" w14:textId="28520F75" w:rsidR="003829B6" w:rsidRPr="0076360C" w:rsidRDefault="003829B6" w:rsidP="003829B6">
      <w:pPr>
        <w:pStyle w:val="a3"/>
        <w:jc w:val="center"/>
        <w:rPr>
          <w:rFonts w:ascii="Comic Sans MS" w:hAnsi="Comic Sans MS"/>
          <w:color w:val="000000"/>
          <w:sz w:val="28"/>
        </w:rPr>
      </w:pPr>
      <w:r>
        <w:rPr>
          <w:rFonts w:ascii="Comic Sans MS" w:hAnsi="Comic Sans MS"/>
          <w:color w:val="000000"/>
          <w:sz w:val="28"/>
        </w:rPr>
        <w:t>ΠΙΘΑΝΕΣ</w:t>
      </w:r>
      <w:r w:rsidRPr="0076360C">
        <w:rPr>
          <w:rFonts w:ascii="Comic Sans MS" w:hAnsi="Comic Sans MS"/>
          <w:color w:val="000000"/>
          <w:sz w:val="28"/>
        </w:rPr>
        <w:t xml:space="preserve"> </w:t>
      </w:r>
      <w:r>
        <w:rPr>
          <w:rFonts w:ascii="Comic Sans MS" w:hAnsi="Comic Sans MS"/>
          <w:color w:val="000000"/>
          <w:sz w:val="28"/>
        </w:rPr>
        <w:t>ΑΠΑΝΤΗΣΕΙΣ</w:t>
      </w:r>
      <w:r w:rsidRPr="0076360C">
        <w:rPr>
          <w:rFonts w:ascii="Comic Sans MS" w:hAnsi="Comic Sans MS"/>
          <w:color w:val="000000"/>
          <w:sz w:val="28"/>
        </w:rPr>
        <w:t>:</w:t>
      </w:r>
    </w:p>
    <w:p w14:paraId="0C6B5A3F" w14:textId="77777777" w:rsidR="00921062" w:rsidRPr="0076360C" w:rsidRDefault="00B249F9" w:rsidP="00B249F9">
      <w:pPr>
        <w:pStyle w:val="a3"/>
        <w:spacing w:beforeAutospacing="1" w:afterAutospacing="1" w:line="240" w:lineRule="auto"/>
        <w:rPr>
          <w:b/>
          <w:bCs/>
          <w:sz w:val="26"/>
          <w:szCs w:val="26"/>
        </w:rPr>
      </w:pPr>
      <w:r w:rsidRPr="00734210">
        <w:rPr>
          <w:b/>
          <w:bCs/>
          <w:sz w:val="26"/>
          <w:szCs w:val="26"/>
          <w:lang w:val="fr-FR"/>
        </w:rPr>
        <w:t>A</w:t>
      </w:r>
      <w:r w:rsidRPr="0076360C">
        <w:rPr>
          <w:b/>
          <w:bCs/>
          <w:sz w:val="26"/>
          <w:szCs w:val="26"/>
        </w:rPr>
        <w:t>1</w:t>
      </w:r>
      <w:r w:rsidR="00921062" w:rsidRPr="0076360C">
        <w:rPr>
          <w:b/>
          <w:bCs/>
          <w:sz w:val="26"/>
          <w:szCs w:val="26"/>
        </w:rPr>
        <w:t xml:space="preserve">. </w:t>
      </w:r>
    </w:p>
    <w:p w14:paraId="6836C1DA" w14:textId="46199F3A" w:rsidR="001D6D76" w:rsidRPr="0082453E" w:rsidRDefault="00573CF6" w:rsidP="001D6D76">
      <w:pPr>
        <w:pStyle w:val="a3"/>
        <w:spacing w:beforeAutospacing="1" w:afterAutospacing="1"/>
        <w:ind w:left="720"/>
        <w:rPr>
          <w:sz w:val="26"/>
          <w:szCs w:val="26"/>
          <w:lang w:val="fr-FR"/>
        </w:rPr>
      </w:pPr>
      <w:r w:rsidRPr="0082453E">
        <w:rPr>
          <w:sz w:val="26"/>
          <w:szCs w:val="26"/>
          <w:lang w:val="fr-FR"/>
        </w:rPr>
        <w:t>1.</w:t>
      </w:r>
      <w:r w:rsidR="0082453E">
        <w:rPr>
          <w:sz w:val="26"/>
          <w:szCs w:val="26"/>
          <w:lang w:val="fr-FR"/>
        </w:rPr>
        <w:t>Il peut être écouté partout et n’importe quand.</w:t>
      </w:r>
    </w:p>
    <w:p w14:paraId="4B962275" w14:textId="60E57118" w:rsidR="00D748EE" w:rsidRPr="0082453E" w:rsidRDefault="00D748EE" w:rsidP="001D6D76">
      <w:pPr>
        <w:pStyle w:val="a3"/>
        <w:spacing w:beforeAutospacing="1" w:afterAutospacing="1"/>
        <w:ind w:left="720"/>
        <w:rPr>
          <w:sz w:val="26"/>
          <w:szCs w:val="26"/>
          <w:lang w:val="fr-FR"/>
        </w:rPr>
      </w:pPr>
      <w:r w:rsidRPr="0082453E">
        <w:rPr>
          <w:sz w:val="26"/>
          <w:szCs w:val="26"/>
          <w:lang w:val="fr-FR"/>
        </w:rPr>
        <w:t>2</w:t>
      </w:r>
      <w:r w:rsidR="0082453E">
        <w:rPr>
          <w:sz w:val="26"/>
          <w:szCs w:val="26"/>
          <w:lang w:val="fr-FR"/>
        </w:rPr>
        <w:t>.Il s’adresse à tout public.</w:t>
      </w:r>
    </w:p>
    <w:p w14:paraId="31C98A35" w14:textId="60CD1FB7" w:rsidR="00D748EE" w:rsidRPr="0082453E" w:rsidRDefault="00D748EE" w:rsidP="001D6D76">
      <w:pPr>
        <w:pStyle w:val="a3"/>
        <w:spacing w:beforeAutospacing="1" w:afterAutospacing="1"/>
        <w:ind w:left="720"/>
        <w:rPr>
          <w:sz w:val="26"/>
          <w:szCs w:val="26"/>
          <w:lang w:val="fr-FR"/>
        </w:rPr>
      </w:pPr>
      <w:r w:rsidRPr="0082453E">
        <w:rPr>
          <w:sz w:val="26"/>
          <w:szCs w:val="26"/>
          <w:lang w:val="fr-FR"/>
        </w:rPr>
        <w:t xml:space="preserve">3. </w:t>
      </w:r>
      <w:r w:rsidR="0082453E">
        <w:rPr>
          <w:sz w:val="26"/>
          <w:szCs w:val="26"/>
          <w:lang w:val="fr-FR"/>
        </w:rPr>
        <w:t>Il a été rédigé dans le but de présenter les avantages de la lecture audio.</w:t>
      </w:r>
    </w:p>
    <w:p w14:paraId="48918787" w14:textId="1B845B73" w:rsidR="00A225C2" w:rsidRPr="0082453E" w:rsidRDefault="00A225C2" w:rsidP="001D6D76">
      <w:pPr>
        <w:pStyle w:val="a3"/>
        <w:spacing w:beforeAutospacing="1" w:afterAutospacing="1"/>
        <w:ind w:left="720"/>
        <w:rPr>
          <w:sz w:val="26"/>
          <w:szCs w:val="26"/>
          <w:lang w:val="fr-FR"/>
        </w:rPr>
      </w:pPr>
      <w:r w:rsidRPr="0082453E">
        <w:rPr>
          <w:sz w:val="26"/>
          <w:szCs w:val="26"/>
          <w:lang w:val="fr-FR"/>
        </w:rPr>
        <w:t>4</w:t>
      </w:r>
      <w:r w:rsidR="00F37CA1" w:rsidRPr="0082453E">
        <w:rPr>
          <w:sz w:val="26"/>
          <w:szCs w:val="26"/>
          <w:lang w:val="fr-FR"/>
        </w:rPr>
        <w:t>.</w:t>
      </w:r>
      <w:r w:rsidR="0082453E">
        <w:rPr>
          <w:sz w:val="26"/>
          <w:szCs w:val="26"/>
          <w:lang w:val="fr-FR"/>
        </w:rPr>
        <w:t>Maintenant tout le monde peut lire !</w:t>
      </w:r>
    </w:p>
    <w:p w14:paraId="5DFC87FE" w14:textId="77777777" w:rsidR="001D6D76" w:rsidRPr="0082453E" w:rsidRDefault="001D6D76" w:rsidP="001D6D76">
      <w:pPr>
        <w:pStyle w:val="a3"/>
        <w:spacing w:beforeAutospacing="1" w:afterAutospacing="1"/>
        <w:ind w:left="720"/>
        <w:rPr>
          <w:sz w:val="26"/>
          <w:szCs w:val="26"/>
          <w:lang w:val="fr-FR"/>
        </w:rPr>
      </w:pPr>
    </w:p>
    <w:p w14:paraId="4EB3F86D" w14:textId="7D1ACF20" w:rsidR="00081472" w:rsidRPr="0076360C" w:rsidRDefault="00081472" w:rsidP="00734210">
      <w:pPr>
        <w:pStyle w:val="a3"/>
        <w:spacing w:beforeAutospacing="1" w:afterAutospacing="1" w:line="240" w:lineRule="auto"/>
        <w:rPr>
          <w:sz w:val="26"/>
          <w:szCs w:val="26"/>
        </w:rPr>
      </w:pPr>
      <w:r w:rsidRPr="00921062">
        <w:rPr>
          <w:b/>
          <w:bCs/>
          <w:sz w:val="26"/>
          <w:szCs w:val="26"/>
          <w:lang w:val="en-US"/>
        </w:rPr>
        <w:t>A</w:t>
      </w:r>
      <w:r w:rsidRPr="0076360C">
        <w:rPr>
          <w:b/>
          <w:bCs/>
          <w:sz w:val="26"/>
          <w:szCs w:val="26"/>
        </w:rPr>
        <w:t>2.</w:t>
      </w:r>
    </w:p>
    <w:p w14:paraId="1CF7DCC8" w14:textId="56DE577B" w:rsidR="00081472" w:rsidRPr="002703C9" w:rsidRDefault="00081472" w:rsidP="00734210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76360C">
        <w:rPr>
          <w:sz w:val="26"/>
          <w:szCs w:val="26"/>
        </w:rPr>
        <w:lastRenderedPageBreak/>
        <w:t>5.</w:t>
      </w:r>
      <w:r w:rsidR="002703C9">
        <w:rPr>
          <w:sz w:val="26"/>
          <w:szCs w:val="26"/>
          <w:lang w:val="fr-FR"/>
        </w:rPr>
        <w:t>B</w:t>
      </w:r>
    </w:p>
    <w:p w14:paraId="50F68B8C" w14:textId="2ACEFFD9" w:rsidR="00081472" w:rsidRPr="002703C9" w:rsidRDefault="00081472" w:rsidP="00734210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76360C">
        <w:rPr>
          <w:sz w:val="26"/>
          <w:szCs w:val="26"/>
        </w:rPr>
        <w:t>6.</w:t>
      </w:r>
      <w:r w:rsidR="002703C9">
        <w:rPr>
          <w:sz w:val="26"/>
          <w:szCs w:val="26"/>
          <w:lang w:val="fr-FR"/>
        </w:rPr>
        <w:t>C</w:t>
      </w:r>
    </w:p>
    <w:p w14:paraId="60A2E9E4" w14:textId="6239EC77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76360C">
        <w:rPr>
          <w:sz w:val="26"/>
          <w:szCs w:val="26"/>
        </w:rPr>
        <w:t>7.</w:t>
      </w:r>
      <w:r w:rsidR="002703C9">
        <w:rPr>
          <w:sz w:val="26"/>
          <w:szCs w:val="26"/>
          <w:lang w:val="fr-FR"/>
        </w:rPr>
        <w:t>C</w:t>
      </w:r>
    </w:p>
    <w:p w14:paraId="5663242D" w14:textId="633179C1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76360C">
        <w:rPr>
          <w:sz w:val="26"/>
          <w:szCs w:val="26"/>
        </w:rPr>
        <w:t>8.</w:t>
      </w:r>
      <w:r w:rsidR="002703C9">
        <w:rPr>
          <w:sz w:val="26"/>
          <w:szCs w:val="26"/>
          <w:lang w:val="fr-FR"/>
        </w:rPr>
        <w:t>B</w:t>
      </w:r>
    </w:p>
    <w:p w14:paraId="21A02F22" w14:textId="7C18C9DC" w:rsidR="00081472" w:rsidRPr="002703C9" w:rsidRDefault="00081472" w:rsidP="007D2E99">
      <w:pPr>
        <w:pStyle w:val="a3"/>
        <w:spacing w:before="100" w:beforeAutospacing="1" w:after="100" w:afterAutospacing="1" w:line="240" w:lineRule="auto"/>
        <w:rPr>
          <w:sz w:val="26"/>
          <w:szCs w:val="26"/>
          <w:lang w:val="fr-FR"/>
        </w:rPr>
      </w:pPr>
      <w:r w:rsidRPr="0076360C">
        <w:rPr>
          <w:sz w:val="26"/>
          <w:szCs w:val="26"/>
        </w:rPr>
        <w:t>9.</w:t>
      </w:r>
      <w:r w:rsidR="002703C9">
        <w:rPr>
          <w:sz w:val="26"/>
          <w:szCs w:val="26"/>
          <w:lang w:val="fr-FR"/>
        </w:rPr>
        <w:t>A</w:t>
      </w:r>
    </w:p>
    <w:p w14:paraId="6516DE41" w14:textId="3959502F" w:rsidR="00081472" w:rsidRPr="0076360C" w:rsidRDefault="00081472" w:rsidP="00081472">
      <w:pPr>
        <w:pStyle w:val="a3"/>
        <w:spacing w:beforeAutospacing="1" w:afterAutospacing="1" w:line="240" w:lineRule="auto"/>
        <w:rPr>
          <w:sz w:val="26"/>
          <w:szCs w:val="26"/>
        </w:rPr>
      </w:pPr>
    </w:p>
    <w:p w14:paraId="3265FC7B" w14:textId="6AD06014" w:rsidR="00081472" w:rsidRPr="0076360C" w:rsidRDefault="00081472" w:rsidP="00081472">
      <w:pPr>
        <w:pStyle w:val="a3"/>
        <w:spacing w:beforeAutospacing="1" w:afterAutospacing="1" w:line="240" w:lineRule="auto"/>
        <w:rPr>
          <w:b/>
          <w:bCs/>
          <w:sz w:val="26"/>
          <w:szCs w:val="26"/>
        </w:rPr>
      </w:pPr>
      <w:r w:rsidRPr="00921062">
        <w:rPr>
          <w:b/>
          <w:bCs/>
          <w:sz w:val="26"/>
          <w:szCs w:val="26"/>
          <w:lang w:val="en-US"/>
        </w:rPr>
        <w:t>B</w:t>
      </w:r>
      <w:r w:rsidRPr="0076360C">
        <w:rPr>
          <w:b/>
          <w:bCs/>
          <w:sz w:val="26"/>
          <w:szCs w:val="26"/>
        </w:rPr>
        <w:t>1.</w:t>
      </w:r>
    </w:p>
    <w:p w14:paraId="5702CF0F" w14:textId="28B4E8A5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10.</w:t>
      </w:r>
      <w:r w:rsidR="002703C9">
        <w:rPr>
          <w:sz w:val="26"/>
          <w:szCs w:val="26"/>
          <w:lang w:val="fr-FR"/>
        </w:rPr>
        <w:t>visite</w:t>
      </w:r>
    </w:p>
    <w:p w14:paraId="692D075C" w14:textId="7329AE36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11.</w:t>
      </w:r>
      <w:r w:rsidR="002703C9">
        <w:rPr>
          <w:sz w:val="26"/>
          <w:szCs w:val="26"/>
          <w:lang w:val="fr-FR"/>
        </w:rPr>
        <w:t>planification</w:t>
      </w:r>
    </w:p>
    <w:p w14:paraId="2D51809E" w14:textId="6F509BA0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12.</w:t>
      </w:r>
      <w:r w:rsidR="002703C9">
        <w:rPr>
          <w:sz w:val="26"/>
          <w:szCs w:val="26"/>
          <w:lang w:val="fr-FR"/>
        </w:rPr>
        <w:t>parcours</w:t>
      </w:r>
    </w:p>
    <w:p w14:paraId="6B471F9B" w14:textId="217A9BE8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13.</w:t>
      </w:r>
      <w:r w:rsidR="002703C9">
        <w:rPr>
          <w:sz w:val="26"/>
          <w:szCs w:val="26"/>
          <w:lang w:val="fr-FR"/>
        </w:rPr>
        <w:t>ouverture</w:t>
      </w:r>
    </w:p>
    <w:p w14:paraId="241CBA69" w14:textId="38530413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14</w:t>
      </w:r>
      <w:r w:rsidR="00F37CA1" w:rsidRPr="002703C9">
        <w:rPr>
          <w:sz w:val="26"/>
          <w:szCs w:val="26"/>
          <w:lang w:val="fr-FR"/>
        </w:rPr>
        <w:t>.</w:t>
      </w:r>
      <w:r w:rsidR="002703C9">
        <w:rPr>
          <w:sz w:val="26"/>
          <w:szCs w:val="26"/>
          <w:lang w:val="fr-FR"/>
        </w:rPr>
        <w:t>exposition</w:t>
      </w:r>
    </w:p>
    <w:p w14:paraId="12BB8387" w14:textId="77777777" w:rsidR="00734210" w:rsidRPr="002703C9" w:rsidRDefault="00734210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</w:p>
    <w:p w14:paraId="4EAF461F" w14:textId="397ABFC8" w:rsidR="00081472" w:rsidRPr="0076360C" w:rsidRDefault="00081472" w:rsidP="00081472">
      <w:pPr>
        <w:pStyle w:val="a3"/>
        <w:spacing w:beforeAutospacing="1" w:afterAutospacing="1" w:line="240" w:lineRule="auto"/>
        <w:rPr>
          <w:b/>
          <w:bCs/>
          <w:sz w:val="26"/>
          <w:szCs w:val="26"/>
        </w:rPr>
      </w:pPr>
      <w:r w:rsidRPr="00734210">
        <w:rPr>
          <w:b/>
          <w:bCs/>
          <w:sz w:val="26"/>
          <w:szCs w:val="26"/>
          <w:lang w:val="fr-FR"/>
        </w:rPr>
        <w:t>B</w:t>
      </w:r>
      <w:r w:rsidRPr="0076360C">
        <w:rPr>
          <w:b/>
          <w:bCs/>
          <w:sz w:val="26"/>
          <w:szCs w:val="26"/>
        </w:rPr>
        <w:t>2.</w:t>
      </w:r>
    </w:p>
    <w:p w14:paraId="351C3306" w14:textId="4D4B06CA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 xml:space="preserve">15. </w:t>
      </w:r>
      <w:r w:rsidR="002703C9">
        <w:rPr>
          <w:sz w:val="26"/>
          <w:szCs w:val="26"/>
          <w:lang w:val="fr-FR"/>
        </w:rPr>
        <w:t>devenir</w:t>
      </w:r>
    </w:p>
    <w:p w14:paraId="25B56469" w14:textId="28658B8E" w:rsidR="00081472" w:rsidRPr="002703C9" w:rsidRDefault="00081472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>16.</w:t>
      </w:r>
      <w:r w:rsidR="002703C9">
        <w:rPr>
          <w:sz w:val="26"/>
          <w:szCs w:val="26"/>
          <w:lang w:val="fr-FR"/>
        </w:rPr>
        <w:t>disant</w:t>
      </w:r>
    </w:p>
    <w:p w14:paraId="577C96EB" w14:textId="0F5E0030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 xml:space="preserve">17. </w:t>
      </w:r>
      <w:r w:rsidR="002703C9">
        <w:rPr>
          <w:sz w:val="26"/>
          <w:szCs w:val="26"/>
          <w:lang w:val="fr-FR"/>
        </w:rPr>
        <w:t>préfèrent</w:t>
      </w:r>
    </w:p>
    <w:p w14:paraId="6F284DC2" w14:textId="63588570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 xml:space="preserve">18. </w:t>
      </w:r>
      <w:r w:rsidR="002703C9">
        <w:rPr>
          <w:sz w:val="26"/>
          <w:szCs w:val="26"/>
          <w:lang w:val="fr-FR"/>
        </w:rPr>
        <w:t>espère</w:t>
      </w:r>
    </w:p>
    <w:p w14:paraId="30957AA6" w14:textId="355FEA0B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2703C9">
        <w:rPr>
          <w:sz w:val="26"/>
          <w:szCs w:val="26"/>
          <w:lang w:val="fr-FR"/>
        </w:rPr>
        <w:t xml:space="preserve">19. </w:t>
      </w:r>
      <w:r w:rsidR="002703C9">
        <w:rPr>
          <w:sz w:val="26"/>
          <w:szCs w:val="26"/>
          <w:lang w:val="fr-FR"/>
        </w:rPr>
        <w:t>comprendront</w:t>
      </w:r>
    </w:p>
    <w:p w14:paraId="3B257372" w14:textId="26CAB761" w:rsidR="00734210" w:rsidRPr="002703C9" w:rsidRDefault="00734210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</w:p>
    <w:p w14:paraId="49E9CB58" w14:textId="292AD745" w:rsidR="00734210" w:rsidRPr="002703C9" w:rsidRDefault="00734210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</w:p>
    <w:p w14:paraId="6B9145E9" w14:textId="77777777" w:rsidR="00734210" w:rsidRPr="002703C9" w:rsidRDefault="00734210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</w:p>
    <w:p w14:paraId="7BA9169A" w14:textId="50DD48C2" w:rsidR="00713131" w:rsidRPr="00921062" w:rsidRDefault="00713131" w:rsidP="00081472">
      <w:pPr>
        <w:pStyle w:val="a3"/>
        <w:spacing w:beforeAutospacing="1" w:afterAutospacing="1" w:line="240" w:lineRule="auto"/>
        <w:rPr>
          <w:b/>
          <w:bCs/>
          <w:sz w:val="26"/>
          <w:szCs w:val="26"/>
        </w:rPr>
      </w:pPr>
      <w:r w:rsidRPr="00734210">
        <w:rPr>
          <w:b/>
          <w:bCs/>
          <w:sz w:val="26"/>
          <w:szCs w:val="26"/>
          <w:lang w:val="fr-FR"/>
        </w:rPr>
        <w:t>B</w:t>
      </w:r>
      <w:r w:rsidRPr="00921062">
        <w:rPr>
          <w:b/>
          <w:bCs/>
          <w:sz w:val="26"/>
          <w:szCs w:val="26"/>
        </w:rPr>
        <w:t>3.</w:t>
      </w:r>
    </w:p>
    <w:p w14:paraId="543D0BFF" w14:textId="3BA27553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CC2BE8">
        <w:rPr>
          <w:sz w:val="26"/>
          <w:szCs w:val="26"/>
        </w:rPr>
        <w:lastRenderedPageBreak/>
        <w:t>20.</w:t>
      </w:r>
      <w:r w:rsidR="002703C9">
        <w:rPr>
          <w:sz w:val="26"/>
          <w:szCs w:val="26"/>
          <w:lang w:val="fr-FR"/>
        </w:rPr>
        <w:t>D</w:t>
      </w:r>
    </w:p>
    <w:p w14:paraId="471B172D" w14:textId="627BB602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CC2BE8">
        <w:rPr>
          <w:sz w:val="26"/>
          <w:szCs w:val="26"/>
        </w:rPr>
        <w:t>21.</w:t>
      </w:r>
      <w:r w:rsidR="002703C9">
        <w:rPr>
          <w:sz w:val="26"/>
          <w:szCs w:val="26"/>
          <w:lang w:val="fr-FR"/>
        </w:rPr>
        <w:t>E</w:t>
      </w:r>
    </w:p>
    <w:p w14:paraId="411FC8AD" w14:textId="3F026828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CC2BE8">
        <w:rPr>
          <w:sz w:val="26"/>
          <w:szCs w:val="26"/>
        </w:rPr>
        <w:t>22.</w:t>
      </w:r>
      <w:r w:rsidR="002703C9">
        <w:rPr>
          <w:sz w:val="26"/>
          <w:szCs w:val="26"/>
          <w:lang w:val="fr-FR"/>
        </w:rPr>
        <w:t>A</w:t>
      </w:r>
    </w:p>
    <w:p w14:paraId="24C30F7B" w14:textId="5A62A2EB" w:rsidR="00713131" w:rsidRPr="002703C9" w:rsidRDefault="00713131" w:rsidP="00081472">
      <w:pPr>
        <w:pStyle w:val="a3"/>
        <w:spacing w:beforeAutospacing="1" w:afterAutospacing="1" w:line="240" w:lineRule="auto"/>
        <w:rPr>
          <w:sz w:val="26"/>
          <w:szCs w:val="26"/>
          <w:lang w:val="fr-FR"/>
        </w:rPr>
      </w:pPr>
      <w:r w:rsidRPr="006A14E7">
        <w:rPr>
          <w:sz w:val="26"/>
          <w:szCs w:val="26"/>
        </w:rPr>
        <w:t>23.</w:t>
      </w:r>
      <w:r w:rsidR="002703C9">
        <w:rPr>
          <w:sz w:val="26"/>
          <w:szCs w:val="26"/>
          <w:lang w:val="fr-FR"/>
        </w:rPr>
        <w:t>F</w:t>
      </w:r>
    </w:p>
    <w:p w14:paraId="095C8F5F" w14:textId="1510E9CA" w:rsidR="00713131" w:rsidRPr="002703C9" w:rsidRDefault="00713131" w:rsidP="00E520EE">
      <w:pPr>
        <w:pStyle w:val="a3"/>
        <w:spacing w:before="100" w:beforeAutospacing="1" w:after="100" w:afterAutospacing="1" w:line="240" w:lineRule="auto"/>
        <w:rPr>
          <w:sz w:val="26"/>
          <w:szCs w:val="26"/>
          <w:lang w:val="fr-FR"/>
        </w:rPr>
      </w:pPr>
      <w:r w:rsidRPr="006A14E7">
        <w:rPr>
          <w:sz w:val="26"/>
          <w:szCs w:val="26"/>
        </w:rPr>
        <w:t>24.</w:t>
      </w:r>
      <w:r w:rsidR="002703C9">
        <w:rPr>
          <w:sz w:val="26"/>
          <w:szCs w:val="26"/>
          <w:lang w:val="fr-FR"/>
        </w:rPr>
        <w:t>B</w:t>
      </w:r>
    </w:p>
    <w:p w14:paraId="0F29EDA9" w14:textId="568F2AF5" w:rsidR="00713131" w:rsidRPr="006A14E7" w:rsidRDefault="003829B6" w:rsidP="003829B6">
      <w:pPr>
        <w:pStyle w:val="a3"/>
        <w:rPr>
          <w:rFonts w:ascii="Comic Sans MS" w:hAnsi="Comic Sans MS"/>
          <w:color w:val="000000"/>
          <w:sz w:val="26"/>
          <w:szCs w:val="26"/>
        </w:rPr>
      </w:pPr>
      <w:r w:rsidRPr="006A14E7">
        <w:rPr>
          <w:rFonts w:ascii="Comic Sans MS" w:hAnsi="Comic Sans MS"/>
          <w:color w:val="000000"/>
          <w:sz w:val="26"/>
          <w:szCs w:val="26"/>
        </w:rPr>
        <w:tab/>
      </w:r>
    </w:p>
    <w:p w14:paraId="18433739" w14:textId="30FB4FF6" w:rsidR="00F76C5D" w:rsidRDefault="006A14E7" w:rsidP="00F76C5D">
      <w:pPr>
        <w:pStyle w:val="a3"/>
        <w:jc w:val="both"/>
        <w:rPr>
          <w:rFonts w:ascii="Comic Sans MS" w:hAnsi="Comic Sans MS"/>
          <w:i/>
          <w:iCs/>
          <w:color w:val="000000"/>
          <w:sz w:val="26"/>
          <w:szCs w:val="26"/>
        </w:rPr>
      </w:pPr>
      <w:r w:rsidRPr="00734210">
        <w:rPr>
          <w:rFonts w:ascii="Comic Sans MS" w:hAnsi="Comic Sans MS"/>
          <w:b/>
          <w:bCs/>
          <w:color w:val="000000"/>
          <w:sz w:val="26"/>
          <w:szCs w:val="26"/>
        </w:rPr>
        <w:t>Σχόλιο:</w:t>
      </w:r>
      <w:r w:rsidR="00F76C5D">
        <w:rPr>
          <w:rFonts w:ascii="Comic Sans MS" w:hAnsi="Comic Sans MS"/>
          <w:b/>
          <w:bCs/>
          <w:color w:val="000000"/>
          <w:sz w:val="26"/>
          <w:szCs w:val="26"/>
        </w:rPr>
        <w:t xml:space="preserve"> </w:t>
      </w:r>
      <w:r w:rsidR="008C03F6" w:rsidRPr="00F76C5D">
        <w:rPr>
          <w:rFonts w:ascii="Comic Sans MS" w:hAnsi="Comic Sans MS"/>
          <w:color w:val="000000"/>
          <w:sz w:val="26"/>
          <w:szCs w:val="26"/>
        </w:rPr>
        <w:t>Το</w:t>
      </w:r>
      <w:r w:rsidRPr="006A14E7">
        <w:rPr>
          <w:rFonts w:ascii="Comic Sans MS" w:hAnsi="Comic Sans MS"/>
          <w:color w:val="000000"/>
          <w:sz w:val="26"/>
          <w:szCs w:val="26"/>
        </w:rPr>
        <w:t xml:space="preserve"> 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>κ</w:t>
      </w:r>
      <w:r w:rsidRPr="00734210">
        <w:rPr>
          <w:rFonts w:ascii="Comic Sans MS" w:hAnsi="Comic Sans MS"/>
          <w:i/>
          <w:iCs/>
          <w:color w:val="000000"/>
          <w:sz w:val="26"/>
          <w:szCs w:val="26"/>
        </w:rPr>
        <w:t xml:space="preserve">είμενο 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 xml:space="preserve">δεν παρουσιάζει </w:t>
      </w:r>
      <w:r w:rsidR="00865F93">
        <w:rPr>
          <w:rFonts w:ascii="Comic Sans MS" w:hAnsi="Comic Sans MS"/>
          <w:i/>
          <w:iCs/>
          <w:color w:val="000000"/>
          <w:sz w:val="26"/>
          <w:szCs w:val="26"/>
        </w:rPr>
        <w:t>λεξιλογικές δυσκολίες.</w:t>
      </w:r>
      <w:r w:rsidRPr="00734210">
        <w:rPr>
          <w:rFonts w:ascii="Comic Sans MS" w:hAnsi="Comic Sans MS"/>
          <w:i/>
          <w:iCs/>
          <w:color w:val="000000"/>
          <w:sz w:val="26"/>
          <w:szCs w:val="26"/>
        </w:rPr>
        <w:t xml:space="preserve"> Οι ερωτήσεις</w:t>
      </w:r>
      <w:r w:rsidR="007A3F9D">
        <w:rPr>
          <w:rFonts w:ascii="Comic Sans MS" w:hAnsi="Comic Sans MS"/>
          <w:i/>
          <w:iCs/>
          <w:color w:val="000000"/>
          <w:sz w:val="26"/>
          <w:szCs w:val="26"/>
        </w:rPr>
        <w:t xml:space="preserve"> απαιτού</w:t>
      </w:r>
      <w:r w:rsidR="000300B4">
        <w:rPr>
          <w:rFonts w:ascii="Comic Sans MS" w:hAnsi="Comic Sans MS"/>
          <w:i/>
          <w:iCs/>
          <w:color w:val="000000"/>
          <w:sz w:val="26"/>
          <w:szCs w:val="26"/>
        </w:rPr>
        <w:t>ν</w:t>
      </w:r>
      <w:r w:rsidR="007A3F9D">
        <w:rPr>
          <w:rFonts w:ascii="Comic Sans MS" w:hAnsi="Comic Sans MS"/>
          <w:i/>
          <w:iCs/>
          <w:color w:val="000000"/>
          <w:sz w:val="26"/>
          <w:szCs w:val="26"/>
        </w:rPr>
        <w:t xml:space="preserve"> πλήρη κατανόηση της ροής του κειμένου και όχι μία επιφανειακή ανάγνωση. Οι ασκήσεις γλωσσικής επίγνωσης δεν έχουν ιδιαίτερη δυσκολία.</w:t>
      </w:r>
      <w:r w:rsidR="006E4285" w:rsidRPr="00734210">
        <w:rPr>
          <w:rFonts w:ascii="Comic Sans MS" w:hAnsi="Comic Sans MS"/>
          <w:i/>
          <w:iCs/>
          <w:color w:val="000000"/>
          <w:sz w:val="26"/>
          <w:szCs w:val="26"/>
        </w:rPr>
        <w:t xml:space="preserve"> Το θέμα παραγωγής γραπτού λόγου είναι κατανοητό και οικείο στους εξεταζόμενους 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>και μπο</w:t>
      </w:r>
      <w:r w:rsidR="00FD6374">
        <w:rPr>
          <w:rFonts w:ascii="Comic Sans MS" w:hAnsi="Comic Sans MS"/>
          <w:i/>
          <w:iCs/>
          <w:color w:val="000000"/>
          <w:sz w:val="26"/>
          <w:szCs w:val="26"/>
        </w:rPr>
        <w:t>ρ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 xml:space="preserve">εί να αναπτυχθεί </w:t>
      </w:r>
      <w:r w:rsidR="003E7F33">
        <w:rPr>
          <w:rFonts w:ascii="Comic Sans MS" w:hAnsi="Comic Sans MS"/>
          <w:i/>
          <w:iCs/>
          <w:color w:val="000000"/>
          <w:sz w:val="26"/>
          <w:szCs w:val="26"/>
        </w:rPr>
        <w:t xml:space="preserve">από όλους 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 xml:space="preserve">με </w:t>
      </w:r>
      <w:r w:rsidR="003E7F33">
        <w:rPr>
          <w:rFonts w:ascii="Comic Sans MS" w:hAnsi="Comic Sans MS"/>
          <w:i/>
          <w:iCs/>
          <w:color w:val="000000"/>
          <w:sz w:val="26"/>
          <w:szCs w:val="26"/>
        </w:rPr>
        <w:t xml:space="preserve">σχετική </w:t>
      </w:r>
      <w:r w:rsidR="008C03F6">
        <w:rPr>
          <w:rFonts w:ascii="Comic Sans MS" w:hAnsi="Comic Sans MS"/>
          <w:i/>
          <w:iCs/>
          <w:color w:val="000000"/>
          <w:sz w:val="26"/>
          <w:szCs w:val="26"/>
        </w:rPr>
        <w:t>άνεση.</w:t>
      </w:r>
      <w:r w:rsidR="00F76C5D">
        <w:rPr>
          <w:rFonts w:ascii="Comic Sans MS" w:hAnsi="Comic Sans MS"/>
          <w:i/>
          <w:iCs/>
          <w:color w:val="000000"/>
          <w:sz w:val="26"/>
          <w:szCs w:val="26"/>
        </w:rPr>
        <w:t xml:space="preserve"> </w:t>
      </w:r>
    </w:p>
    <w:p w14:paraId="5A407A61" w14:textId="0AB3369F" w:rsidR="00B67AD3" w:rsidRPr="00F76C5D" w:rsidRDefault="00F76C5D" w:rsidP="00F76C5D">
      <w:pPr>
        <w:pStyle w:val="a3"/>
        <w:jc w:val="center"/>
        <w:rPr>
          <w:rFonts w:ascii="Comic Sans MS" w:hAnsi="Comic Sans MS"/>
          <w:i/>
          <w:iCs/>
          <w:color w:val="000000"/>
          <w:sz w:val="26"/>
          <w:szCs w:val="26"/>
        </w:rPr>
      </w:pPr>
      <w:r>
        <w:rPr>
          <w:rFonts w:ascii="Comic Sans MS" w:hAnsi="Comic Sans MS"/>
          <w:i/>
          <w:iCs/>
          <w:color w:val="000000"/>
          <w:sz w:val="26"/>
          <w:szCs w:val="26"/>
        </w:rPr>
        <w:t>Καλή επιτυχία σε όλους τους υποψηφίους!</w:t>
      </w:r>
    </w:p>
    <w:p w14:paraId="2A50AB52" w14:textId="73C9233B" w:rsidR="003829B6" w:rsidRPr="006A14E7" w:rsidRDefault="003829B6"/>
    <w:p w14:paraId="32EA6A2C" w14:textId="77777777" w:rsidR="003829B6" w:rsidRPr="006A14E7" w:rsidRDefault="003829B6" w:rsidP="003829B6">
      <w:pPr>
        <w:pStyle w:val="a3"/>
        <w:rPr>
          <w:rFonts w:ascii="Comic Sans MS" w:hAnsi="Comic Sans MS"/>
          <w:b/>
          <w:color w:val="000000"/>
          <w:sz w:val="26"/>
          <w:szCs w:val="26"/>
        </w:rPr>
      </w:pPr>
    </w:p>
    <w:p w14:paraId="0CC8727B" w14:textId="77777777" w:rsidR="00734210" w:rsidRPr="000134AA" w:rsidRDefault="00734210" w:rsidP="00734210">
      <w:pPr>
        <w:pStyle w:val="a3"/>
        <w:spacing w:beforeAutospacing="1" w:afterAutospacing="1" w:line="240" w:lineRule="auto"/>
        <w:jc w:val="center"/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</w:pPr>
      <w:r w:rsidRPr="000134AA">
        <w:rPr>
          <w:rStyle w:val="normaltextrun"/>
          <w:rFonts w:ascii="Comic Sans MS" w:eastAsia="Times New Roman" w:hAnsi="Comic Sans MS" w:cs="Segoe UI"/>
          <w:b/>
          <w:bCs/>
          <w:color w:val="000000" w:themeColor="text1"/>
          <w:sz w:val="24"/>
          <w:szCs w:val="24"/>
          <w:u w:val="single"/>
          <w:lang w:eastAsia="el-GR"/>
        </w:rPr>
        <w:t xml:space="preserve">Τομέας Γαλλικής Γλώσσας </w:t>
      </w:r>
    </w:p>
    <w:p w14:paraId="00DC845F" w14:textId="77777777" w:rsidR="00734210" w:rsidRPr="000134AA" w:rsidRDefault="00734210" w:rsidP="00734210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 w:rsidRPr="000134AA">
        <w:rPr>
          <w:rFonts w:ascii="Comic Sans MS" w:hAnsi="Comic Sans MS"/>
          <w:sz w:val="28"/>
          <w:szCs w:val="28"/>
        </w:rPr>
        <w:t>ΒΛΑΣΗ ΑΛΕΞΑΝΔΡΑ</w:t>
      </w:r>
    </w:p>
    <w:p w14:paraId="6974D96F" w14:textId="08CB2CFF" w:rsidR="00734210" w:rsidRDefault="00734210" w:rsidP="00D83666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 w:rsidRPr="000134AA">
        <w:rPr>
          <w:rFonts w:ascii="Comic Sans MS" w:hAnsi="Comic Sans MS"/>
          <w:sz w:val="28"/>
          <w:szCs w:val="28"/>
        </w:rPr>
        <w:t>ΤΣΑΡΤΣΑΛΗ ΧΡΥΣΟΥΛΑ</w:t>
      </w:r>
    </w:p>
    <w:p w14:paraId="750EB138" w14:textId="06A12C37" w:rsidR="00D83666" w:rsidRPr="000134AA" w:rsidRDefault="00D83666" w:rsidP="00D83666">
      <w:pPr>
        <w:spacing w:line="36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ΧΑΤΖΗΙΩΑΝΝΙΔΟΥ ΟΛΓΑ</w:t>
      </w:r>
    </w:p>
    <w:p w14:paraId="65F7EBA7" w14:textId="77777777" w:rsidR="003829B6" w:rsidRPr="006A14E7" w:rsidRDefault="003829B6" w:rsidP="003829B6">
      <w:pPr>
        <w:pStyle w:val="a3"/>
        <w:rPr>
          <w:rFonts w:ascii="Comic Sans MS" w:hAnsi="Comic Sans MS"/>
          <w:b/>
          <w:color w:val="000000"/>
          <w:sz w:val="26"/>
          <w:szCs w:val="26"/>
        </w:rPr>
      </w:pPr>
    </w:p>
    <w:p w14:paraId="7318656B" w14:textId="77777777" w:rsidR="003829B6" w:rsidRPr="006A14E7" w:rsidRDefault="003829B6" w:rsidP="003829B6">
      <w:pPr>
        <w:pStyle w:val="a3"/>
        <w:rPr>
          <w:rFonts w:ascii="Comic Sans MS" w:hAnsi="Comic Sans MS"/>
          <w:b/>
          <w:color w:val="000000"/>
          <w:sz w:val="26"/>
          <w:szCs w:val="26"/>
        </w:rPr>
      </w:pPr>
    </w:p>
    <w:p w14:paraId="09F7AE77" w14:textId="77777777" w:rsidR="003829B6" w:rsidRPr="006A14E7" w:rsidRDefault="003829B6" w:rsidP="003829B6">
      <w:pPr>
        <w:pStyle w:val="a3"/>
        <w:rPr>
          <w:rFonts w:ascii="Comic Sans MS" w:hAnsi="Comic Sans MS"/>
          <w:b/>
          <w:color w:val="000000"/>
          <w:sz w:val="26"/>
          <w:szCs w:val="26"/>
        </w:rPr>
      </w:pPr>
    </w:p>
    <w:p w14:paraId="7C408FBC" w14:textId="77777777" w:rsidR="003829B6" w:rsidRPr="006A14E7" w:rsidRDefault="003829B6" w:rsidP="003829B6">
      <w:pPr>
        <w:pStyle w:val="a3"/>
        <w:rPr>
          <w:rFonts w:ascii="Comic Sans MS" w:hAnsi="Comic Sans MS"/>
          <w:b/>
          <w:color w:val="000000"/>
          <w:sz w:val="26"/>
          <w:szCs w:val="26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2126"/>
      </w:tblGrid>
      <w:tr w:rsidR="003829B6" w14:paraId="0B858A6B" w14:textId="77777777" w:rsidTr="00A1604D">
        <w:tc>
          <w:tcPr>
            <w:tcW w:w="3936" w:type="dxa"/>
          </w:tcPr>
          <w:p w14:paraId="50445991" w14:textId="2E8E69EC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92CE0AC" w14:textId="6C16D644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  <w:r w:rsidRPr="006A14E7">
              <w:rPr>
                <w:rFonts w:ascii="Comic Sans MS" w:hAnsi="Comic Sans M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79B40DE2" w14:textId="1E9624EF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  <w:r w:rsidRPr="006A14E7">
              <w:rPr>
                <w:rFonts w:ascii="Comic Sans MS" w:hAnsi="Comic Sans MS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29B6" w14:paraId="3840D41D" w14:textId="77777777" w:rsidTr="00A1604D">
        <w:tc>
          <w:tcPr>
            <w:tcW w:w="3936" w:type="dxa"/>
          </w:tcPr>
          <w:p w14:paraId="1D1BF354" w14:textId="274A1B13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5452A9CB" w14:textId="0673BD4C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248A724" w14:textId="2E495F8B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  <w:r w:rsidRPr="006A14E7">
              <w:rPr>
                <w:rFonts w:ascii="Comic Sans MS" w:hAnsi="Comic Sans MS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29B6" w14:paraId="1BED009D" w14:textId="77777777" w:rsidTr="00A1604D">
        <w:tc>
          <w:tcPr>
            <w:tcW w:w="3936" w:type="dxa"/>
          </w:tcPr>
          <w:p w14:paraId="2A1633AE" w14:textId="19A9CCA5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0C96E35" w14:textId="55F485F7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A95B27C" w14:textId="679438DC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9B6" w14:paraId="443B4157" w14:textId="77777777" w:rsidTr="00A1604D">
        <w:tc>
          <w:tcPr>
            <w:tcW w:w="3936" w:type="dxa"/>
          </w:tcPr>
          <w:p w14:paraId="6E3D3809" w14:textId="6565E66E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D9BA988" w14:textId="5F9822A5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7C38E6A" w14:textId="3650EC21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  <w:tr w:rsidR="003829B6" w14:paraId="21E55F99" w14:textId="77777777" w:rsidTr="00A1604D">
        <w:tc>
          <w:tcPr>
            <w:tcW w:w="3936" w:type="dxa"/>
          </w:tcPr>
          <w:p w14:paraId="30466F5D" w14:textId="5BB5A6A6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92B0493" w14:textId="45B05600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5B4150" w14:textId="185BF6CE" w:rsidR="003829B6" w:rsidRPr="006A14E7" w:rsidRDefault="003829B6" w:rsidP="00A1604D">
            <w:pPr>
              <w:pStyle w:val="a3"/>
              <w:rPr>
                <w:rFonts w:ascii="Comic Sans MS" w:hAnsi="Comic Sans MS"/>
                <w:color w:val="000000"/>
                <w:sz w:val="26"/>
                <w:szCs w:val="26"/>
              </w:rPr>
            </w:pPr>
          </w:p>
        </w:tc>
      </w:tr>
    </w:tbl>
    <w:p w14:paraId="7E71562E" w14:textId="6B326CF5" w:rsidR="000134AA" w:rsidRPr="000134AA" w:rsidRDefault="000134AA" w:rsidP="00734210">
      <w:pPr>
        <w:pStyle w:val="a3"/>
        <w:spacing w:beforeAutospacing="1" w:afterAutospacing="1" w:line="240" w:lineRule="auto"/>
        <w:jc w:val="center"/>
        <w:rPr>
          <w:rFonts w:ascii="Comic Sans MS" w:hAnsi="Comic Sans MS"/>
          <w:sz w:val="28"/>
          <w:szCs w:val="28"/>
        </w:rPr>
      </w:pPr>
    </w:p>
    <w:sectPr w:rsidR="000134AA" w:rsidRPr="00013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altName w:val="Calibri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791"/>
    <w:multiLevelType w:val="hybridMultilevel"/>
    <w:tmpl w:val="6ADCF254"/>
    <w:lvl w:ilvl="0" w:tplc="C914C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7590A"/>
    <w:multiLevelType w:val="hybridMultilevel"/>
    <w:tmpl w:val="A0B60A6A"/>
    <w:lvl w:ilvl="0" w:tplc="7ADA5AF4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234537">
    <w:abstractNumId w:val="1"/>
  </w:num>
  <w:num w:numId="2" w16cid:durableId="580871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B6"/>
    <w:rsid w:val="000134AA"/>
    <w:rsid w:val="000300B4"/>
    <w:rsid w:val="00081472"/>
    <w:rsid w:val="00092504"/>
    <w:rsid w:val="0015065B"/>
    <w:rsid w:val="001D6D76"/>
    <w:rsid w:val="00204222"/>
    <w:rsid w:val="002703C9"/>
    <w:rsid w:val="00286B31"/>
    <w:rsid w:val="003270B0"/>
    <w:rsid w:val="0033241A"/>
    <w:rsid w:val="00332746"/>
    <w:rsid w:val="003829B6"/>
    <w:rsid w:val="003E7F33"/>
    <w:rsid w:val="00405639"/>
    <w:rsid w:val="0040715E"/>
    <w:rsid w:val="00530A0C"/>
    <w:rsid w:val="00572035"/>
    <w:rsid w:val="00573CF6"/>
    <w:rsid w:val="005B0EF1"/>
    <w:rsid w:val="005B46E9"/>
    <w:rsid w:val="005C3BAD"/>
    <w:rsid w:val="00623DC2"/>
    <w:rsid w:val="006A14E7"/>
    <w:rsid w:val="006A2FCC"/>
    <w:rsid w:val="006E0F02"/>
    <w:rsid w:val="006E4285"/>
    <w:rsid w:val="006E4F91"/>
    <w:rsid w:val="006E6D6B"/>
    <w:rsid w:val="00713131"/>
    <w:rsid w:val="00717347"/>
    <w:rsid w:val="00734210"/>
    <w:rsid w:val="0076360C"/>
    <w:rsid w:val="007A3F9D"/>
    <w:rsid w:val="007D2E99"/>
    <w:rsid w:val="007D61C2"/>
    <w:rsid w:val="007E0A1D"/>
    <w:rsid w:val="0082453E"/>
    <w:rsid w:val="008375FE"/>
    <w:rsid w:val="00865F93"/>
    <w:rsid w:val="008678A4"/>
    <w:rsid w:val="008C03F6"/>
    <w:rsid w:val="00921062"/>
    <w:rsid w:val="00937A53"/>
    <w:rsid w:val="00A225C2"/>
    <w:rsid w:val="00B249F9"/>
    <w:rsid w:val="00B67AD3"/>
    <w:rsid w:val="00BB47F8"/>
    <w:rsid w:val="00C0038D"/>
    <w:rsid w:val="00C52B76"/>
    <w:rsid w:val="00CC2BE8"/>
    <w:rsid w:val="00D748EE"/>
    <w:rsid w:val="00D83666"/>
    <w:rsid w:val="00DB60FC"/>
    <w:rsid w:val="00E520EE"/>
    <w:rsid w:val="00E74FC7"/>
    <w:rsid w:val="00EE498B"/>
    <w:rsid w:val="00F12081"/>
    <w:rsid w:val="00F37CA1"/>
    <w:rsid w:val="00F74468"/>
    <w:rsid w:val="00F76C5D"/>
    <w:rsid w:val="00FD6374"/>
    <w:rsid w:val="056CC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FC3"/>
  <w15:chartTrackingRefBased/>
  <w15:docId w15:val="{55EFDFD6-DB02-4FCC-90E8-8228FEE4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qFormat/>
    <w:rsid w:val="003829B6"/>
  </w:style>
  <w:style w:type="paragraph" w:styleId="a3">
    <w:name w:val="Body Text"/>
    <w:basedOn w:val="a"/>
    <w:link w:val="Char"/>
    <w:rsid w:val="003829B6"/>
    <w:pPr>
      <w:suppressAutoHyphens/>
      <w:spacing w:after="140" w:line="276" w:lineRule="auto"/>
    </w:pPr>
  </w:style>
  <w:style w:type="character" w:customStyle="1" w:styleId="Char">
    <w:name w:val="Σώμα κειμένου Char"/>
    <w:basedOn w:val="a0"/>
    <w:link w:val="a3"/>
    <w:rsid w:val="003829B6"/>
  </w:style>
  <w:style w:type="table" w:styleId="a4">
    <w:name w:val="Table Grid"/>
    <w:basedOn w:val="a1"/>
    <w:uiPriority w:val="39"/>
    <w:rsid w:val="003829B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AE40-7BA3-4059-B277-FF055FA3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Ψαλτάκη Ιωάννα</dc:creator>
  <cp:keywords/>
  <dc:description/>
  <cp:lastModifiedBy>User</cp:lastModifiedBy>
  <cp:revision>8</cp:revision>
  <dcterms:created xsi:type="dcterms:W3CDTF">2026-06-22T15:22:00Z</dcterms:created>
  <dcterms:modified xsi:type="dcterms:W3CDTF">2026-06-23T09:00:00Z</dcterms:modified>
</cp:coreProperties>
</file>