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C3" w:rsidRDefault="0063455F">
      <w:pPr>
        <w:pStyle w:val="a3"/>
        <w:ind w:left="71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895223" cy="3836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23" cy="38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C3" w:rsidRDefault="006910C3">
      <w:pPr>
        <w:pStyle w:val="a3"/>
        <w:spacing w:before="18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93" w:type="dxa"/>
        <w:tblLayout w:type="fixed"/>
        <w:tblLook w:val="01E0"/>
      </w:tblPr>
      <w:tblGrid>
        <w:gridCol w:w="5264"/>
        <w:gridCol w:w="3115"/>
      </w:tblGrid>
      <w:tr w:rsidR="006910C3">
        <w:trPr>
          <w:trHeight w:val="4250"/>
        </w:trPr>
        <w:tc>
          <w:tcPr>
            <w:tcW w:w="5264" w:type="dxa"/>
          </w:tcPr>
          <w:p w:rsidR="006910C3" w:rsidRDefault="0063455F">
            <w:pPr>
              <w:pStyle w:val="TableParagraph"/>
              <w:ind w:left="19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l-GR"/>
              </w:rPr>
              <w:drawing>
                <wp:inline distT="0" distB="0" distL="0" distR="0">
                  <wp:extent cx="408557" cy="408050"/>
                  <wp:effectExtent l="0" t="0" r="0" b="0"/>
                  <wp:docPr id="2" name="Image 2" descr="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57" cy="4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10C3" w:rsidRDefault="0063455F">
            <w:pPr>
              <w:pStyle w:val="TableParagraph"/>
              <w:spacing w:before="33"/>
              <w:ind w:left="3" w:right="686"/>
              <w:jc w:val="center"/>
              <w:rPr>
                <w:sz w:val="24"/>
              </w:rPr>
            </w:pPr>
            <w:r>
              <w:rPr>
                <w:sz w:val="24"/>
              </w:rPr>
              <w:t>ΕΛΛΗΝΙΚΗ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ΔΗΜΟΚΡΑΤΙΑ</w:t>
            </w:r>
          </w:p>
          <w:p w:rsidR="006910C3" w:rsidRDefault="0063455F">
            <w:pPr>
              <w:pStyle w:val="TableParagraph"/>
              <w:ind w:left="6" w:right="686"/>
              <w:jc w:val="center"/>
              <w:rPr>
                <w:sz w:val="24"/>
              </w:rPr>
            </w:pPr>
            <w:r>
              <w:rPr>
                <w:sz w:val="24"/>
              </w:rPr>
              <w:t>ΥΠΟΥΡΓΕΙΟ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ΠΑΙΔΕΙΑΣ,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ΘΡΗΣΚΕΥΜΑΤΩΝ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ΚΑΙ </w:t>
            </w:r>
            <w:r>
              <w:rPr>
                <w:spacing w:val="-2"/>
                <w:sz w:val="24"/>
              </w:rPr>
              <w:t>ΑΘΛΗΤΙΣΜΟΥ</w:t>
            </w:r>
          </w:p>
          <w:p w:rsidR="006910C3" w:rsidRDefault="0063455F">
            <w:pPr>
              <w:pStyle w:val="TableParagraph"/>
              <w:spacing w:before="7" w:line="289" w:lineRule="exact"/>
              <w:ind w:left="19" w:right="6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----</w:t>
            </w:r>
            <w:r>
              <w:rPr>
                <w:spacing w:val="-10"/>
                <w:sz w:val="24"/>
              </w:rPr>
              <w:t>-</w:t>
            </w:r>
          </w:p>
          <w:p w:rsidR="006910C3" w:rsidRDefault="0063455F">
            <w:pPr>
              <w:pStyle w:val="TableParagraph"/>
              <w:spacing w:line="289" w:lineRule="exact"/>
              <w:ind w:left="2" w:right="686"/>
              <w:jc w:val="center"/>
              <w:rPr>
                <w:sz w:val="24"/>
              </w:rPr>
            </w:pPr>
            <w:r>
              <w:rPr>
                <w:sz w:val="24"/>
              </w:rPr>
              <w:t>ΥΠΗΡΕΣΙΑ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ΣΥΝΤΟΝΙΣΜΟΥ</w:t>
            </w:r>
          </w:p>
          <w:p w:rsidR="006910C3" w:rsidRDefault="0063455F">
            <w:pPr>
              <w:pStyle w:val="TableParagraph"/>
              <w:ind w:right="6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ΓΡΑΦΕΙΟ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ΝΟΜΙΚΩΝ ΚΑΙ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ΚΟΙΝΟΒΟΥΛΕΥΤΙΚΩΝ ΘΕΜΑΤΩΝ</w:t>
            </w:r>
          </w:p>
          <w:p w:rsidR="006910C3" w:rsidRDefault="006910C3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6910C3" w:rsidRDefault="006910C3">
            <w:pPr>
              <w:pStyle w:val="TableParagraph"/>
              <w:spacing w:line="20" w:lineRule="exact"/>
              <w:ind w:left="211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docshapegroup1" o:spid="_x0000_s1026" style="width:18.4pt;height:.85pt;mso-position-horizontal-relative:char;mso-position-vertical-relative:line" coordsize="368,17">
                  <v:line id="_x0000_s1027" style="position:absolute" from="0,8" to="368,8" strokeweight=".28361mm">
                    <v:stroke dashstyle="3 1"/>
                  </v:line>
                  <w10:wrap type="none"/>
                  <w10:anchorlock/>
                </v:group>
              </w:pict>
            </w:r>
          </w:p>
          <w:p w:rsidR="006910C3" w:rsidRDefault="0063455F">
            <w:pPr>
              <w:pStyle w:val="TableParagraph"/>
              <w:tabs>
                <w:tab w:val="left" w:pos="1487"/>
              </w:tabs>
              <w:spacing w:before="112"/>
              <w:ind w:left="50" w:right="2189"/>
              <w:rPr>
                <w:sz w:val="20"/>
              </w:rPr>
            </w:pPr>
            <w:proofErr w:type="spellStart"/>
            <w:r>
              <w:rPr>
                <w:sz w:val="20"/>
              </w:rPr>
              <w:t>Ταχ</w:t>
            </w:r>
            <w:proofErr w:type="spellEnd"/>
            <w:r>
              <w:rPr>
                <w:sz w:val="20"/>
              </w:rPr>
              <w:t>. Δ/</w:t>
            </w:r>
            <w:proofErr w:type="spellStart"/>
            <w:r>
              <w:rPr>
                <w:sz w:val="20"/>
              </w:rPr>
              <w:t>νση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Παπανδρέου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37 </w:t>
            </w:r>
            <w:r>
              <w:rPr>
                <w:sz w:val="20"/>
              </w:rPr>
              <w:t>Τ.Κ. – Πόλη</w:t>
            </w:r>
            <w:r>
              <w:rPr>
                <w:sz w:val="20"/>
              </w:rPr>
              <w:tab/>
              <w:t>: 151 80 ΜΑΡΟΥΣΙ</w:t>
            </w:r>
          </w:p>
          <w:p w:rsidR="006910C3" w:rsidRPr="0063455F" w:rsidRDefault="0063455F">
            <w:pPr>
              <w:pStyle w:val="TableParagraph"/>
              <w:tabs>
                <w:tab w:val="left" w:pos="1487"/>
              </w:tabs>
              <w:spacing w:before="4" w:line="266" w:lineRule="exact"/>
              <w:ind w:left="50"/>
              <w:rPr>
                <w:sz w:val="20"/>
                <w:lang w:val="en-US"/>
              </w:rPr>
            </w:pPr>
            <w:r w:rsidRPr="0063455F">
              <w:rPr>
                <w:spacing w:val="-5"/>
                <w:sz w:val="20"/>
                <w:lang w:val="en-US"/>
              </w:rPr>
              <w:t>E-</w:t>
            </w:r>
            <w:r w:rsidRPr="0063455F">
              <w:rPr>
                <w:spacing w:val="-4"/>
                <w:sz w:val="20"/>
                <w:lang w:val="en-US"/>
              </w:rPr>
              <w:t>mail</w:t>
            </w:r>
            <w:r w:rsidRPr="0063455F">
              <w:rPr>
                <w:sz w:val="20"/>
                <w:lang w:val="en-US"/>
              </w:rPr>
              <w:tab/>
              <w:t>:</w:t>
            </w:r>
            <w:r w:rsidRPr="0063455F">
              <w:rPr>
                <w:spacing w:val="-4"/>
                <w:sz w:val="20"/>
                <w:lang w:val="en-US"/>
              </w:rPr>
              <w:t xml:space="preserve"> </w:t>
            </w:r>
            <w:r w:rsidR="006910C3">
              <w:fldChar w:fldCharType="begin"/>
            </w:r>
            <w:r w:rsidR="006910C3" w:rsidRPr="0063455F">
              <w:rPr>
                <w:lang w:val="en-US"/>
              </w:rPr>
              <w:instrText>HYPERLINK "mailto:gnk2@minedu.gov.gr" \h</w:instrText>
            </w:r>
            <w:r w:rsidR="006910C3">
              <w:fldChar w:fldCharType="separate"/>
            </w:r>
            <w:r w:rsidRPr="0063455F">
              <w:rPr>
                <w:color w:val="0461C1"/>
                <w:spacing w:val="-2"/>
                <w:u w:val="single" w:color="0461C1"/>
                <w:lang w:val="en-US"/>
              </w:rPr>
              <w:t>gnk2</w:t>
            </w:r>
            <w:r w:rsidRPr="0063455F">
              <w:rPr>
                <w:color w:val="0461C1"/>
                <w:spacing w:val="-2"/>
                <w:sz w:val="20"/>
                <w:u w:val="single" w:color="0461C1"/>
                <w:lang w:val="en-US"/>
              </w:rPr>
              <w:t>@minedu.gov.gr</w:t>
            </w:r>
            <w:r w:rsidR="006910C3">
              <w:fldChar w:fldCharType="end"/>
            </w:r>
          </w:p>
          <w:p w:rsidR="006910C3" w:rsidRDefault="0063455F">
            <w:pPr>
              <w:pStyle w:val="TableParagraph"/>
              <w:tabs>
                <w:tab w:val="left" w:pos="1588"/>
              </w:tabs>
              <w:spacing w:line="232" w:lineRule="exact"/>
              <w:ind w:left="50" w:right="2588"/>
              <w:rPr>
                <w:sz w:val="20"/>
              </w:rPr>
            </w:pPr>
            <w:r>
              <w:rPr>
                <w:spacing w:val="-2"/>
                <w:sz w:val="20"/>
              </w:rPr>
              <w:t>Τηλέφωνο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210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3830 </w:t>
            </w:r>
            <w:r>
              <w:rPr>
                <w:spacing w:val="-6"/>
                <w:sz w:val="20"/>
              </w:rPr>
              <w:t>ΔΖ</w:t>
            </w:r>
          </w:p>
        </w:tc>
        <w:tc>
          <w:tcPr>
            <w:tcW w:w="3115" w:type="dxa"/>
          </w:tcPr>
          <w:p w:rsidR="006910C3" w:rsidRDefault="006910C3">
            <w:pPr>
              <w:pStyle w:val="TableParagraph"/>
              <w:rPr>
                <w:rFonts w:ascii="Times New Roman"/>
                <w:sz w:val="24"/>
              </w:rPr>
            </w:pPr>
          </w:p>
          <w:p w:rsidR="006910C3" w:rsidRDefault="006910C3">
            <w:pPr>
              <w:pStyle w:val="TableParagraph"/>
              <w:rPr>
                <w:rFonts w:ascii="Times New Roman"/>
                <w:sz w:val="24"/>
              </w:rPr>
            </w:pPr>
          </w:p>
          <w:p w:rsidR="006910C3" w:rsidRDefault="006910C3">
            <w:pPr>
              <w:pStyle w:val="TableParagraph"/>
              <w:rPr>
                <w:rFonts w:ascii="Times New Roman"/>
                <w:sz w:val="24"/>
              </w:rPr>
            </w:pPr>
          </w:p>
          <w:p w:rsidR="006910C3" w:rsidRDefault="006910C3">
            <w:pPr>
              <w:pStyle w:val="TableParagraph"/>
              <w:rPr>
                <w:rFonts w:ascii="Times New Roman"/>
                <w:sz w:val="24"/>
              </w:rPr>
            </w:pPr>
          </w:p>
          <w:p w:rsidR="006910C3" w:rsidRDefault="006910C3">
            <w:pPr>
              <w:pStyle w:val="TableParagraph"/>
              <w:spacing w:before="272"/>
              <w:rPr>
                <w:rFonts w:ascii="Times New Roman"/>
                <w:sz w:val="24"/>
              </w:rPr>
            </w:pPr>
          </w:p>
          <w:p w:rsidR="006910C3" w:rsidRDefault="0063455F">
            <w:pPr>
              <w:pStyle w:val="TableParagraph"/>
              <w:spacing w:line="480" w:lineRule="auto"/>
              <w:ind w:left="777" w:right="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Μαρούσι, 3-6-2026 Αρ.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Πρωτ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71389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/ΥΣ</w:t>
            </w:r>
          </w:p>
        </w:tc>
      </w:tr>
    </w:tbl>
    <w:p w:rsidR="006910C3" w:rsidRDefault="0063455F">
      <w:pPr>
        <w:pStyle w:val="a3"/>
        <w:spacing w:line="247" w:lineRule="auto"/>
        <w:ind w:left="5633" w:right="831" w:hanging="889"/>
      </w:pPr>
      <w:r>
        <w:rPr>
          <w:rFonts w:ascii="Arial" w:hAnsi="Arial"/>
          <w:b/>
        </w:rPr>
        <w:t xml:space="preserve">ΠΡΟΣ: </w:t>
      </w:r>
      <w:r>
        <w:t xml:space="preserve">Τη Βουλή των Ελλήνων </w:t>
      </w:r>
      <w:r>
        <w:rPr>
          <w:spacing w:val="-8"/>
        </w:rPr>
        <w:t>Διεύθυνση</w:t>
      </w:r>
      <w:r>
        <w:t xml:space="preserve"> </w:t>
      </w:r>
      <w:r>
        <w:rPr>
          <w:spacing w:val="-8"/>
        </w:rPr>
        <w:t xml:space="preserve">Κοινοβουλευτικού </w:t>
      </w:r>
      <w:r>
        <w:rPr>
          <w:spacing w:val="-2"/>
        </w:rPr>
        <w:t>Ελέγχου</w:t>
      </w:r>
    </w:p>
    <w:p w:rsidR="006910C3" w:rsidRDefault="0063455F">
      <w:pPr>
        <w:pStyle w:val="a3"/>
        <w:spacing w:line="262" w:lineRule="exact"/>
        <w:ind w:left="5592"/>
      </w:pPr>
      <w:r>
        <w:t>Τμήμα</w:t>
      </w:r>
      <w:r>
        <w:rPr>
          <w:spacing w:val="16"/>
        </w:rPr>
        <w:t xml:space="preserve"> </w:t>
      </w:r>
      <w:r>
        <w:rPr>
          <w:spacing w:val="-2"/>
        </w:rPr>
        <w:t>Ερωτήσεων</w:t>
      </w:r>
    </w:p>
    <w:p w:rsidR="006910C3" w:rsidRDefault="0063455F">
      <w:pPr>
        <w:spacing w:before="268"/>
        <w:ind w:left="4745"/>
        <w:rPr>
          <w:sz w:val="24"/>
        </w:rPr>
      </w:pPr>
      <w:r>
        <w:rPr>
          <w:rFonts w:ascii="Arial" w:hAnsi="Arial"/>
          <w:b/>
          <w:sz w:val="24"/>
        </w:rPr>
        <w:t xml:space="preserve">ΚΟΙΝ: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Υπουργεία:</w:t>
      </w:r>
    </w:p>
    <w:p w:rsidR="006910C3" w:rsidRDefault="0063455F">
      <w:pPr>
        <w:pStyle w:val="a3"/>
        <w:ind w:left="5477"/>
      </w:pPr>
      <w:r>
        <w:rPr>
          <w:rFonts w:ascii="Arial MT" w:hAnsi="Arial MT"/>
          <w:spacing w:val="-2"/>
        </w:rPr>
        <w:t>-</w:t>
      </w:r>
      <w:r>
        <w:rPr>
          <w:spacing w:val="-2"/>
        </w:rPr>
        <w:t>Εσωτερικών</w:t>
      </w:r>
    </w:p>
    <w:p w:rsidR="006910C3" w:rsidRDefault="0063455F">
      <w:pPr>
        <w:pStyle w:val="a3"/>
        <w:spacing w:before="1"/>
        <w:ind w:left="5477"/>
      </w:pPr>
      <w:r>
        <w:rPr>
          <w:rFonts w:ascii="Arial MT" w:hAnsi="Arial MT"/>
          <w:spacing w:val="-4"/>
        </w:rPr>
        <w:t>-</w:t>
      </w:r>
      <w:r>
        <w:rPr>
          <w:spacing w:val="-4"/>
        </w:rPr>
        <w:t>Προστασίας</w:t>
      </w:r>
      <w:r>
        <w:rPr>
          <w:spacing w:val="-5"/>
        </w:rPr>
        <w:t xml:space="preserve"> </w:t>
      </w:r>
      <w:r>
        <w:rPr>
          <w:spacing w:val="-4"/>
        </w:rPr>
        <w:t>του</w:t>
      </w:r>
      <w:r>
        <w:rPr>
          <w:spacing w:val="-5"/>
        </w:rPr>
        <w:t xml:space="preserve"> </w:t>
      </w:r>
      <w:r>
        <w:rPr>
          <w:spacing w:val="-4"/>
        </w:rPr>
        <w:t>Πολίτη</w:t>
      </w:r>
    </w:p>
    <w:p w:rsidR="006910C3" w:rsidRDefault="0063455F">
      <w:pPr>
        <w:pStyle w:val="a3"/>
        <w:ind w:left="5477"/>
      </w:pPr>
      <w:r>
        <w:rPr>
          <w:rFonts w:ascii="Arial MT" w:hAnsi="Arial MT"/>
          <w:spacing w:val="-2"/>
        </w:rPr>
        <w:t>2)</w:t>
      </w:r>
      <w:r>
        <w:rPr>
          <w:rFonts w:ascii="Arial MT" w:hAnsi="Arial MT"/>
          <w:spacing w:val="-15"/>
        </w:rPr>
        <w:t xml:space="preserve"> </w:t>
      </w:r>
      <w:r>
        <w:rPr>
          <w:spacing w:val="-2"/>
        </w:rPr>
        <w:t>Βουλευτή</w:t>
      </w:r>
      <w:r>
        <w:rPr>
          <w:spacing w:val="34"/>
        </w:rPr>
        <w:t xml:space="preserve"> </w:t>
      </w:r>
      <w:r>
        <w:rPr>
          <w:spacing w:val="-5"/>
        </w:rPr>
        <w:t>κ.</w:t>
      </w:r>
    </w:p>
    <w:p w:rsidR="006910C3" w:rsidRDefault="0063455F">
      <w:pPr>
        <w:pStyle w:val="a3"/>
        <w:spacing w:line="242" w:lineRule="auto"/>
        <w:ind w:left="5491" w:right="719"/>
      </w:pPr>
      <w:r>
        <w:rPr>
          <w:rFonts w:ascii="Arial MT" w:hAnsi="Arial MT"/>
        </w:rPr>
        <w:t>-</w:t>
      </w:r>
      <w:r>
        <w:rPr>
          <w:rFonts w:ascii="Arial MT" w:hAnsi="Arial MT"/>
          <w:spacing w:val="-16"/>
        </w:rPr>
        <w:t xml:space="preserve"> </w:t>
      </w:r>
      <w:proofErr w:type="spellStart"/>
      <w:r>
        <w:t>Ασημακοπούλου</w:t>
      </w:r>
      <w:proofErr w:type="spellEnd"/>
      <w:r>
        <w:rPr>
          <w:spacing w:val="-12"/>
        </w:rPr>
        <w:t xml:space="preserve"> </w:t>
      </w:r>
      <w:r>
        <w:t>Σοφία</w:t>
      </w:r>
      <w:r>
        <w:rPr>
          <w:rFonts w:ascii="Arial MT" w:hAnsi="Arial MT"/>
        </w:rPr>
        <w:t>-</w:t>
      </w:r>
      <w:r>
        <w:t>Χάιδω (Δια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Βουλής</w:t>
      </w:r>
      <w:r>
        <w:rPr>
          <w:spacing w:val="-3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Ελλήνων)</w:t>
      </w:r>
    </w:p>
    <w:p w:rsidR="006910C3" w:rsidRDefault="0063455F">
      <w:pPr>
        <w:pStyle w:val="a3"/>
        <w:spacing w:before="253"/>
        <w:ind w:left="707"/>
      </w:pPr>
      <w:r>
        <w:rPr>
          <w:rFonts w:ascii="Arial" w:hAnsi="Arial"/>
          <w:b/>
        </w:rPr>
        <w:t>ΘΕΜΑ</w:t>
      </w:r>
      <w:r>
        <w:rPr>
          <w:rFonts w:ascii="Arial MT" w:hAnsi="Arial MT"/>
        </w:rPr>
        <w:t>:</w:t>
      </w:r>
      <w:r>
        <w:rPr>
          <w:rFonts w:ascii="Arial MT" w:hAnsi="Arial MT"/>
          <w:spacing w:val="-3"/>
        </w:rPr>
        <w:t xml:space="preserve"> </w:t>
      </w:r>
      <w:r>
        <w:t>«Απάντηση</w:t>
      </w:r>
      <w:r>
        <w:rPr>
          <w:spacing w:val="2"/>
        </w:rPr>
        <w:t xml:space="preserve"> </w:t>
      </w:r>
      <w:r>
        <w:t>στην</w:t>
      </w:r>
      <w:r>
        <w:rPr>
          <w:spacing w:val="67"/>
        </w:rPr>
        <w:t xml:space="preserve"> </w:t>
      </w:r>
      <w:r>
        <w:t>Ερώτηση</w:t>
      </w:r>
      <w:r>
        <w:rPr>
          <w:spacing w:val="4"/>
        </w:rPr>
        <w:t xml:space="preserve"> </w:t>
      </w:r>
      <w:r>
        <w:t xml:space="preserve">με </w:t>
      </w:r>
      <w:proofErr w:type="spellStart"/>
      <w:r>
        <w:t>αριθμ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3"/>
        </w:rPr>
        <w:t xml:space="preserve"> </w:t>
      </w:r>
      <w:r>
        <w:rPr>
          <w:rFonts w:ascii="Arial MT" w:hAnsi="Arial MT"/>
        </w:rPr>
        <w:t>4790/27-4-</w:t>
      </w:r>
      <w:r>
        <w:rPr>
          <w:rFonts w:ascii="Arial MT" w:hAnsi="Arial MT"/>
          <w:spacing w:val="-2"/>
        </w:rPr>
        <w:t>2026</w:t>
      </w:r>
      <w:r>
        <w:rPr>
          <w:spacing w:val="-2"/>
        </w:rPr>
        <w:t>»</w:t>
      </w:r>
    </w:p>
    <w:p w:rsidR="006910C3" w:rsidRDefault="006910C3">
      <w:pPr>
        <w:pStyle w:val="a3"/>
        <w:spacing w:before="49"/>
      </w:pPr>
    </w:p>
    <w:p w:rsidR="006910C3" w:rsidRDefault="0063455F">
      <w:pPr>
        <w:pStyle w:val="a3"/>
        <w:spacing w:line="280" w:lineRule="auto"/>
        <w:ind w:left="140" w:right="145" w:firstLine="566"/>
        <w:jc w:val="both"/>
      </w:pPr>
      <w:r>
        <w:t xml:space="preserve">Σε απάντηση του ανωτέρω Μέσου Κοινοβουλευτικού Ελέγχου, κάνουμε γνωστά τα </w:t>
      </w:r>
      <w:r>
        <w:rPr>
          <w:spacing w:val="-2"/>
        </w:rPr>
        <w:t>ακόλουθα:</w:t>
      </w:r>
    </w:p>
    <w:p w:rsidR="006910C3" w:rsidRDefault="0063455F">
      <w:pPr>
        <w:pStyle w:val="a3"/>
        <w:spacing w:line="280" w:lineRule="auto"/>
        <w:ind w:left="140" w:right="138" w:firstLine="324"/>
        <w:jc w:val="both"/>
      </w:pPr>
      <w:r>
        <w:t>Σχετικά με τη σχολική στέγη ο ρόλος του Υπουργείου Παιδείας, Θρησκευμάτων και Αθλητισμού</w:t>
      </w:r>
      <w:r>
        <w:rPr>
          <w:spacing w:val="-3"/>
        </w:rPr>
        <w:t xml:space="preserve"> </w:t>
      </w:r>
      <w:r>
        <w:t>περιορίζεται</w:t>
      </w:r>
      <w:r>
        <w:rPr>
          <w:spacing w:val="-1"/>
        </w:rPr>
        <w:t xml:space="preserve"> </w:t>
      </w:r>
      <w:r>
        <w:t>στον</w:t>
      </w:r>
      <w:r>
        <w:rPr>
          <w:spacing w:val="-5"/>
        </w:rPr>
        <w:t xml:space="preserve"> </w:t>
      </w:r>
      <w:r>
        <w:t>καθορισμό</w:t>
      </w:r>
      <w:r>
        <w:rPr>
          <w:spacing w:val="40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χώρων</w:t>
      </w:r>
      <w:r>
        <w:rPr>
          <w:spacing w:val="-4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προς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είδος,</w:t>
      </w:r>
      <w:r>
        <w:rPr>
          <w:spacing w:val="-3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αριθμό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 μέγεθος</w:t>
      </w:r>
      <w:r>
        <w:rPr>
          <w:spacing w:val="-12"/>
        </w:rPr>
        <w:t xml:space="preserve"> </w:t>
      </w:r>
      <w:r>
        <w:t>αυτών,</w:t>
      </w:r>
      <w:r>
        <w:rPr>
          <w:spacing w:val="-11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αποτυπώνονται</w:t>
      </w:r>
      <w:r>
        <w:rPr>
          <w:spacing w:val="-10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εκάστοτε</w:t>
      </w:r>
      <w:r>
        <w:rPr>
          <w:spacing w:val="-11"/>
        </w:rPr>
        <w:t xml:space="preserve"> </w:t>
      </w:r>
      <w:r>
        <w:t>κτιριολογικό</w:t>
      </w:r>
      <w:r>
        <w:rPr>
          <w:spacing w:val="-11"/>
        </w:rPr>
        <w:t xml:space="preserve"> </w:t>
      </w:r>
      <w:r>
        <w:t>πρόγραμμα.</w:t>
      </w:r>
    </w:p>
    <w:p w:rsidR="006910C3" w:rsidRDefault="0063455F">
      <w:pPr>
        <w:pStyle w:val="a3"/>
        <w:spacing w:line="280" w:lineRule="auto"/>
        <w:ind w:left="140" w:right="133" w:firstLine="324"/>
        <w:jc w:val="both"/>
      </w:pPr>
      <w:r>
        <w:rPr>
          <w:spacing w:val="-4"/>
        </w:rPr>
        <w:t>Η</w:t>
      </w:r>
      <w:r>
        <w:rPr>
          <w:spacing w:val="-7"/>
        </w:rPr>
        <w:t xml:space="preserve"> </w:t>
      </w:r>
      <w:r>
        <w:rPr>
          <w:spacing w:val="-4"/>
        </w:rPr>
        <w:t>μέριμνα</w:t>
      </w:r>
      <w:r>
        <w:rPr>
          <w:spacing w:val="-5"/>
        </w:rPr>
        <w:t xml:space="preserve"> </w:t>
      </w:r>
      <w:r>
        <w:rPr>
          <w:spacing w:val="-4"/>
        </w:rPr>
        <w:t>για</w:t>
      </w:r>
      <w:r>
        <w:rPr>
          <w:spacing w:val="-5"/>
        </w:rPr>
        <w:t xml:space="preserve"> </w:t>
      </w:r>
      <w:r>
        <w:rPr>
          <w:spacing w:val="-4"/>
        </w:rPr>
        <w:t>την</w:t>
      </w:r>
      <w:r>
        <w:rPr>
          <w:spacing w:val="-8"/>
        </w:rPr>
        <w:t xml:space="preserve"> </w:t>
      </w:r>
      <w:r>
        <w:rPr>
          <w:spacing w:val="-4"/>
        </w:rPr>
        <w:t>ανέγερση των</w:t>
      </w:r>
      <w:r>
        <w:rPr>
          <w:spacing w:val="-8"/>
        </w:rPr>
        <w:t xml:space="preserve"> </w:t>
      </w:r>
      <w:r>
        <w:rPr>
          <w:spacing w:val="-4"/>
        </w:rPr>
        <w:t>σχολικών</w:t>
      </w:r>
      <w:r>
        <w:rPr>
          <w:spacing w:val="-9"/>
        </w:rPr>
        <w:t xml:space="preserve"> </w:t>
      </w:r>
      <w:r>
        <w:rPr>
          <w:spacing w:val="-4"/>
        </w:rPr>
        <w:t>κτιρίων,</w:t>
      </w:r>
      <w:r>
        <w:rPr>
          <w:spacing w:val="-5"/>
        </w:rPr>
        <w:t xml:space="preserve"> </w:t>
      </w:r>
      <w:r>
        <w:rPr>
          <w:spacing w:val="-4"/>
        </w:rPr>
        <w:t>την</w:t>
      </w:r>
      <w:r>
        <w:rPr>
          <w:spacing w:val="-8"/>
        </w:rPr>
        <w:t xml:space="preserve"> </w:t>
      </w:r>
      <w:r>
        <w:rPr>
          <w:spacing w:val="-4"/>
        </w:rPr>
        <w:t>επισκευή,</w:t>
      </w:r>
      <w:r>
        <w:rPr>
          <w:spacing w:val="-5"/>
        </w:rPr>
        <w:t xml:space="preserve"> </w:t>
      </w:r>
      <w:r>
        <w:rPr>
          <w:spacing w:val="-4"/>
        </w:rPr>
        <w:t xml:space="preserve">συντήρηση και βελτίωση </w:t>
      </w:r>
      <w:r>
        <w:t xml:space="preserve">των υποδομών των σχολικών μονάδων εμπίπτει στις αρμοδιότητες των Δήμων βάσει των </w:t>
      </w:r>
      <w:r>
        <w:rPr>
          <w:spacing w:val="-2"/>
        </w:rPr>
        <w:t>άρθρων</w:t>
      </w:r>
      <w:r>
        <w:rPr>
          <w:spacing w:val="-14"/>
        </w:rPr>
        <w:t xml:space="preserve"> </w:t>
      </w:r>
      <w:r>
        <w:rPr>
          <w:spacing w:val="-2"/>
        </w:rPr>
        <w:t>75</w:t>
      </w:r>
      <w:r>
        <w:rPr>
          <w:spacing w:val="-11"/>
        </w:rPr>
        <w:t xml:space="preserve"> </w:t>
      </w:r>
      <w:r>
        <w:rPr>
          <w:spacing w:val="-2"/>
        </w:rPr>
        <w:t>παρ.</w:t>
      </w:r>
      <w:r>
        <w:rPr>
          <w:spacing w:val="-11"/>
        </w:rPr>
        <w:t xml:space="preserve"> </w:t>
      </w:r>
      <w:r>
        <w:rPr>
          <w:spacing w:val="-2"/>
        </w:rPr>
        <w:t>Ι</w:t>
      </w:r>
      <w:r>
        <w:rPr>
          <w:spacing w:val="-9"/>
        </w:rPr>
        <w:t xml:space="preserve"> </w:t>
      </w:r>
      <w:r>
        <w:rPr>
          <w:spacing w:val="-2"/>
        </w:rPr>
        <w:t>τομέας</w:t>
      </w:r>
      <w:r>
        <w:rPr>
          <w:spacing w:val="-12"/>
        </w:rPr>
        <w:t xml:space="preserve"> </w:t>
      </w:r>
      <w:r>
        <w:rPr>
          <w:spacing w:val="-2"/>
        </w:rPr>
        <w:t>ΣΤ΄</w:t>
      </w:r>
      <w:r>
        <w:rPr>
          <w:spacing w:val="-12"/>
        </w:rPr>
        <w:t xml:space="preserve"> </w:t>
      </w:r>
      <w:r>
        <w:rPr>
          <w:spacing w:val="-2"/>
        </w:rPr>
        <w:t>του</w:t>
      </w:r>
      <w:r>
        <w:rPr>
          <w:spacing w:val="-11"/>
        </w:rPr>
        <w:t xml:space="preserve"> </w:t>
      </w:r>
      <w:r>
        <w:rPr>
          <w:spacing w:val="-2"/>
        </w:rPr>
        <w:t>Ν.</w:t>
      </w:r>
      <w:r>
        <w:rPr>
          <w:spacing w:val="-11"/>
        </w:rPr>
        <w:t xml:space="preserve"> </w:t>
      </w:r>
      <w:r>
        <w:rPr>
          <w:spacing w:val="-2"/>
        </w:rPr>
        <w:t>3463/2006,</w:t>
      </w:r>
      <w:r>
        <w:rPr>
          <w:spacing w:val="-11"/>
        </w:rPr>
        <w:t xml:space="preserve"> </w:t>
      </w:r>
      <w:r>
        <w:rPr>
          <w:spacing w:val="-2"/>
        </w:rPr>
        <w:t>ΦΕΚ</w:t>
      </w:r>
      <w:r>
        <w:rPr>
          <w:spacing w:val="-11"/>
        </w:rPr>
        <w:t xml:space="preserve"> </w:t>
      </w:r>
      <w:r>
        <w:rPr>
          <w:spacing w:val="-2"/>
        </w:rPr>
        <w:t>114/Α΄</w:t>
      </w:r>
      <w:r>
        <w:rPr>
          <w:spacing w:val="-12"/>
        </w:rPr>
        <w:t xml:space="preserve"> </w:t>
      </w:r>
      <w:r>
        <w:rPr>
          <w:spacing w:val="-2"/>
        </w:rPr>
        <w:t>και</w:t>
      </w:r>
      <w:r>
        <w:rPr>
          <w:spacing w:val="-10"/>
        </w:rPr>
        <w:t xml:space="preserve"> </w:t>
      </w:r>
      <w:r>
        <w:rPr>
          <w:spacing w:val="-2"/>
        </w:rPr>
        <w:t>94</w:t>
      </w:r>
      <w:r>
        <w:rPr>
          <w:spacing w:val="-11"/>
        </w:rPr>
        <w:t xml:space="preserve"> </w:t>
      </w:r>
      <w:r>
        <w:rPr>
          <w:spacing w:val="-2"/>
        </w:rPr>
        <w:t>παρ.</w:t>
      </w:r>
      <w:r>
        <w:rPr>
          <w:spacing w:val="-11"/>
        </w:rPr>
        <w:t xml:space="preserve"> </w:t>
      </w:r>
      <w:r>
        <w:rPr>
          <w:spacing w:val="-2"/>
        </w:rPr>
        <w:t>4</w:t>
      </w:r>
      <w:r>
        <w:rPr>
          <w:spacing w:val="-11"/>
        </w:rPr>
        <w:t xml:space="preserve"> </w:t>
      </w:r>
      <w:r>
        <w:rPr>
          <w:spacing w:val="-2"/>
        </w:rPr>
        <w:t>του</w:t>
      </w:r>
      <w:r>
        <w:rPr>
          <w:spacing w:val="-11"/>
        </w:rPr>
        <w:t xml:space="preserve"> </w:t>
      </w:r>
      <w:r>
        <w:rPr>
          <w:spacing w:val="-2"/>
        </w:rPr>
        <w:t>Ν.</w:t>
      </w:r>
      <w:r>
        <w:rPr>
          <w:spacing w:val="-11"/>
        </w:rPr>
        <w:t xml:space="preserve"> </w:t>
      </w:r>
      <w:r>
        <w:rPr>
          <w:spacing w:val="-2"/>
        </w:rPr>
        <w:t xml:space="preserve">3852/2010, </w:t>
      </w:r>
      <w:r>
        <w:t>ΦΕΚ 87/Α΄.</w:t>
      </w:r>
    </w:p>
    <w:p w:rsidR="006910C3" w:rsidRDefault="0063455F">
      <w:pPr>
        <w:pStyle w:val="a3"/>
        <w:spacing w:line="280" w:lineRule="auto"/>
        <w:ind w:left="140" w:right="136" w:firstLine="324"/>
        <w:jc w:val="both"/>
      </w:pPr>
      <w:r>
        <w:t>Περαιτέρω,</w:t>
      </w:r>
      <w:r>
        <w:rPr>
          <w:spacing w:val="-16"/>
        </w:rPr>
        <w:t xml:space="preserve"> </w:t>
      </w:r>
      <w:r>
        <w:t>σύμφωνα</w:t>
      </w:r>
      <w:r>
        <w:rPr>
          <w:spacing w:val="-16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τα</w:t>
      </w:r>
      <w:r>
        <w:rPr>
          <w:spacing w:val="-16"/>
        </w:rPr>
        <w:t xml:space="preserve"> </w:t>
      </w:r>
      <w:r>
        <w:t>οριζόμενα</w:t>
      </w:r>
      <w:r>
        <w:rPr>
          <w:spacing w:val="-16"/>
        </w:rPr>
        <w:t xml:space="preserve"> </w:t>
      </w:r>
      <w:r>
        <w:t>στο</w:t>
      </w:r>
      <w:r>
        <w:rPr>
          <w:spacing w:val="-16"/>
        </w:rPr>
        <w:t xml:space="preserve"> </w:t>
      </w:r>
      <w:r>
        <w:t>άρθρο</w:t>
      </w:r>
      <w:r>
        <w:rPr>
          <w:spacing w:val="-16"/>
        </w:rPr>
        <w:t xml:space="preserve"> </w:t>
      </w:r>
      <w:r>
        <w:t>132</w:t>
      </w:r>
      <w:r>
        <w:rPr>
          <w:spacing w:val="-16"/>
        </w:rPr>
        <w:t xml:space="preserve"> </w:t>
      </w:r>
      <w:r>
        <w:t>του</w:t>
      </w:r>
      <w:r>
        <w:rPr>
          <w:spacing w:val="-16"/>
        </w:rPr>
        <w:t xml:space="preserve"> </w:t>
      </w:r>
      <w:r>
        <w:t>Ν.</w:t>
      </w:r>
      <w:r>
        <w:rPr>
          <w:spacing w:val="-15"/>
        </w:rPr>
        <w:t xml:space="preserve"> </w:t>
      </w:r>
      <w:r>
        <w:t>4199/2013,</w:t>
      </w:r>
      <w:r>
        <w:rPr>
          <w:spacing w:val="-16"/>
        </w:rPr>
        <w:t xml:space="preserve"> </w:t>
      </w:r>
      <w:r>
        <w:t>ΦΕΚ</w:t>
      </w:r>
      <w:r>
        <w:rPr>
          <w:spacing w:val="-16"/>
        </w:rPr>
        <w:t xml:space="preserve"> </w:t>
      </w:r>
      <w:r>
        <w:t>216/Α΄</w:t>
      </w:r>
      <w:r>
        <w:rPr>
          <w:spacing w:val="-16"/>
        </w:rPr>
        <w:t xml:space="preserve"> </w:t>
      </w:r>
      <w:r>
        <w:t xml:space="preserve">και της Διαπιστωτικής Πράξης </w:t>
      </w:r>
      <w:proofErr w:type="spellStart"/>
      <w:r>
        <w:t>αριθμ</w:t>
      </w:r>
      <w:proofErr w:type="spellEnd"/>
      <w:r>
        <w:t xml:space="preserve">. Δ16γ/05/483/Γ/2013, ΦΕΚ 2856/Β΄, συντρέχουσα </w:t>
      </w:r>
      <w:r>
        <w:rPr>
          <w:spacing w:val="-4"/>
        </w:rPr>
        <w:t>αρμοδιότητα</w:t>
      </w:r>
      <w:r>
        <w:rPr>
          <w:spacing w:val="-8"/>
        </w:rPr>
        <w:t xml:space="preserve"> </w:t>
      </w:r>
      <w:r>
        <w:rPr>
          <w:spacing w:val="-4"/>
        </w:rPr>
        <w:t>γ</w:t>
      </w:r>
      <w:r>
        <w:rPr>
          <w:spacing w:val="-4"/>
        </w:rPr>
        <w:t>ια</w:t>
      </w:r>
      <w:r>
        <w:rPr>
          <w:spacing w:val="-9"/>
        </w:rPr>
        <w:t xml:space="preserve"> </w:t>
      </w:r>
      <w:r>
        <w:rPr>
          <w:spacing w:val="-4"/>
        </w:rPr>
        <w:t>την</w:t>
      </w:r>
      <w:r>
        <w:rPr>
          <w:spacing w:val="-9"/>
        </w:rPr>
        <w:t xml:space="preserve"> </w:t>
      </w:r>
      <w:r>
        <w:rPr>
          <w:spacing w:val="-4"/>
        </w:rPr>
        <w:t>υλοποίηση</w:t>
      </w:r>
      <w:r>
        <w:rPr>
          <w:spacing w:val="-8"/>
        </w:rPr>
        <w:t xml:space="preserve"> </w:t>
      </w:r>
      <w:r>
        <w:rPr>
          <w:spacing w:val="-4"/>
        </w:rPr>
        <w:t>έργων</w:t>
      </w:r>
      <w:r>
        <w:rPr>
          <w:spacing w:val="-9"/>
        </w:rPr>
        <w:t xml:space="preserve"> </w:t>
      </w:r>
      <w:r>
        <w:rPr>
          <w:spacing w:val="-4"/>
        </w:rPr>
        <w:t>σχολικής</w:t>
      </w:r>
      <w:r>
        <w:rPr>
          <w:spacing w:val="-7"/>
        </w:rPr>
        <w:t xml:space="preserve"> </w:t>
      </w:r>
      <w:r>
        <w:rPr>
          <w:spacing w:val="-4"/>
        </w:rPr>
        <w:t>στέγης</w:t>
      </w:r>
      <w:r>
        <w:rPr>
          <w:spacing w:val="-7"/>
        </w:rPr>
        <w:t xml:space="preserve"> </w:t>
      </w:r>
      <w:r>
        <w:rPr>
          <w:spacing w:val="-4"/>
        </w:rPr>
        <w:t>έχει</w:t>
      </w:r>
      <w:r>
        <w:rPr>
          <w:spacing w:val="-5"/>
        </w:rPr>
        <w:t xml:space="preserve"> </w:t>
      </w:r>
      <w:r>
        <w:rPr>
          <w:spacing w:val="-4"/>
        </w:rPr>
        <w:t>η</w:t>
      </w:r>
      <w:r>
        <w:rPr>
          <w:spacing w:val="-8"/>
        </w:rPr>
        <w:t xml:space="preserve"> </w:t>
      </w:r>
      <w:r>
        <w:rPr>
          <w:spacing w:val="-4"/>
        </w:rPr>
        <w:t>εταιρεία</w:t>
      </w:r>
      <w:r>
        <w:rPr>
          <w:spacing w:val="-6"/>
        </w:rPr>
        <w:t xml:space="preserve"> </w:t>
      </w:r>
      <w:r>
        <w:rPr>
          <w:spacing w:val="-4"/>
        </w:rPr>
        <w:t>«Κτιριακές</w:t>
      </w:r>
      <w:r>
        <w:rPr>
          <w:spacing w:val="-9"/>
        </w:rPr>
        <w:t xml:space="preserve"> </w:t>
      </w:r>
      <w:r>
        <w:rPr>
          <w:spacing w:val="-4"/>
        </w:rPr>
        <w:t xml:space="preserve">Υποδομές </w:t>
      </w:r>
      <w:r>
        <w:t>ΑΕ»</w:t>
      </w:r>
      <w:r>
        <w:rPr>
          <w:spacing w:val="-7"/>
        </w:rPr>
        <w:t xml:space="preserve"> </w:t>
      </w:r>
      <w:r>
        <w:t>(ΚΤΥΠ</w:t>
      </w:r>
      <w:r>
        <w:rPr>
          <w:spacing w:val="-9"/>
        </w:rPr>
        <w:t xml:space="preserve"> </w:t>
      </w:r>
      <w:r>
        <w:t>ΑΕ),</w:t>
      </w:r>
      <w:r>
        <w:rPr>
          <w:spacing w:val="-8"/>
        </w:rPr>
        <w:t xml:space="preserve"> </w:t>
      </w:r>
      <w:r>
        <w:t>ως</w:t>
      </w:r>
      <w:r>
        <w:rPr>
          <w:spacing w:val="-9"/>
        </w:rPr>
        <w:t xml:space="preserve"> </w:t>
      </w:r>
      <w:proofErr w:type="spellStart"/>
      <w:r>
        <w:t>εκπληρούσα</w:t>
      </w:r>
      <w:proofErr w:type="spellEnd"/>
      <w:r>
        <w:rPr>
          <w:spacing w:val="-8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σκοπούς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συγχωνευόμενης</w:t>
      </w:r>
      <w:r>
        <w:rPr>
          <w:spacing w:val="-9"/>
        </w:rPr>
        <w:t xml:space="preserve"> </w:t>
      </w:r>
      <w:r>
        <w:t>εταιρείας</w:t>
      </w:r>
      <w:r>
        <w:rPr>
          <w:spacing w:val="-10"/>
        </w:rPr>
        <w:t xml:space="preserve"> </w:t>
      </w:r>
      <w:r>
        <w:t>«ΟΣΚ</w:t>
      </w:r>
      <w:r>
        <w:rPr>
          <w:spacing w:val="-9"/>
        </w:rPr>
        <w:t xml:space="preserve"> </w:t>
      </w:r>
      <w:r>
        <w:t>ΑΕ» στον κλάδο των εκπαιδευτικών δομών.</w:t>
      </w:r>
    </w:p>
    <w:p w:rsidR="006910C3" w:rsidRDefault="0063455F">
      <w:pPr>
        <w:pStyle w:val="a3"/>
        <w:spacing w:line="278" w:lineRule="auto"/>
        <w:ind w:left="140" w:right="136" w:firstLine="324"/>
        <w:jc w:val="both"/>
      </w:pPr>
      <w:r>
        <w:t xml:space="preserve">Στο πλαίσιο των ανωτέρω αρμοδιοτήτων, η Διεύθυνση Τεχνικών Υπηρεσιών του </w:t>
      </w:r>
      <w:r>
        <w:rPr>
          <w:spacing w:val="-4"/>
        </w:rPr>
        <w:t>Υ.ΠΑΙ.Θ.Α.</w:t>
      </w:r>
      <w:r>
        <w:rPr>
          <w:spacing w:val="-9"/>
        </w:rPr>
        <w:t xml:space="preserve"> </w:t>
      </w:r>
      <w:r>
        <w:rPr>
          <w:spacing w:val="-4"/>
        </w:rPr>
        <w:t>(ΠΔ</w:t>
      </w:r>
      <w:r>
        <w:rPr>
          <w:spacing w:val="-9"/>
        </w:rPr>
        <w:t xml:space="preserve"> </w:t>
      </w:r>
      <w:r>
        <w:rPr>
          <w:spacing w:val="-4"/>
        </w:rPr>
        <w:t>18/2018,</w:t>
      </w:r>
      <w:r>
        <w:rPr>
          <w:spacing w:val="-9"/>
        </w:rPr>
        <w:t xml:space="preserve"> </w:t>
      </w:r>
      <w:r>
        <w:rPr>
          <w:spacing w:val="-4"/>
        </w:rPr>
        <w:t>ΦΕΚ</w:t>
      </w:r>
      <w:r>
        <w:rPr>
          <w:spacing w:val="-12"/>
        </w:rPr>
        <w:t xml:space="preserve"> </w:t>
      </w:r>
      <w:r>
        <w:rPr>
          <w:spacing w:val="-4"/>
        </w:rPr>
        <w:t>31/Α΄)</w:t>
      </w:r>
      <w:r>
        <w:rPr>
          <w:spacing w:val="-11"/>
        </w:rPr>
        <w:t xml:space="preserve"> </w:t>
      </w:r>
      <w:r>
        <w:rPr>
          <w:spacing w:val="-4"/>
        </w:rPr>
        <w:t>εκπονεί</w:t>
      </w:r>
      <w:r>
        <w:rPr>
          <w:spacing w:val="-10"/>
        </w:rPr>
        <w:t xml:space="preserve"> </w:t>
      </w:r>
      <w:r>
        <w:rPr>
          <w:spacing w:val="-4"/>
        </w:rPr>
        <w:t>κτιριολογικά</w:t>
      </w:r>
      <w:r>
        <w:rPr>
          <w:spacing w:val="-9"/>
        </w:rPr>
        <w:t xml:space="preserve"> </w:t>
      </w:r>
      <w:r>
        <w:rPr>
          <w:spacing w:val="-4"/>
        </w:rPr>
        <w:t>προγράμματα</w:t>
      </w:r>
      <w:r>
        <w:rPr>
          <w:spacing w:val="-9"/>
        </w:rPr>
        <w:t xml:space="preserve"> </w:t>
      </w:r>
      <w:r>
        <w:rPr>
          <w:spacing w:val="-4"/>
        </w:rPr>
        <w:t>μετά</w:t>
      </w:r>
      <w:r>
        <w:rPr>
          <w:spacing w:val="-9"/>
        </w:rPr>
        <w:t xml:space="preserve"> </w:t>
      </w:r>
      <w:r>
        <w:rPr>
          <w:spacing w:val="-4"/>
        </w:rPr>
        <w:t>από</w:t>
      </w:r>
      <w:r>
        <w:rPr>
          <w:spacing w:val="-11"/>
        </w:rPr>
        <w:t xml:space="preserve"> </w:t>
      </w:r>
      <w:r>
        <w:rPr>
          <w:spacing w:val="-4"/>
        </w:rPr>
        <w:t>αίτημα</w:t>
      </w:r>
      <w:r>
        <w:rPr>
          <w:spacing w:val="-12"/>
        </w:rPr>
        <w:t xml:space="preserve"> </w:t>
      </w:r>
      <w:r>
        <w:rPr>
          <w:spacing w:val="-4"/>
        </w:rPr>
        <w:t>του Δήμου,</w:t>
      </w:r>
      <w:r>
        <w:rPr>
          <w:spacing w:val="-7"/>
        </w:rPr>
        <w:t xml:space="preserve"> </w:t>
      </w:r>
      <w:r>
        <w:rPr>
          <w:spacing w:val="-4"/>
        </w:rPr>
        <w:t>τα</w:t>
      </w:r>
      <w:r>
        <w:rPr>
          <w:spacing w:val="-7"/>
        </w:rPr>
        <w:t xml:space="preserve"> </w:t>
      </w:r>
      <w:r>
        <w:rPr>
          <w:spacing w:val="-4"/>
        </w:rPr>
        <w:t>οποία</w:t>
      </w:r>
      <w:r>
        <w:rPr>
          <w:spacing w:val="-10"/>
        </w:rPr>
        <w:t xml:space="preserve"> </w:t>
      </w:r>
      <w:r>
        <w:rPr>
          <w:spacing w:val="-4"/>
        </w:rPr>
        <w:t>ισχύουν</w:t>
      </w:r>
      <w:r>
        <w:rPr>
          <w:spacing w:val="-10"/>
        </w:rPr>
        <w:t xml:space="preserve"> </w:t>
      </w:r>
      <w:r>
        <w:rPr>
          <w:spacing w:val="-4"/>
        </w:rPr>
        <w:t>για</w:t>
      </w:r>
      <w:r>
        <w:rPr>
          <w:spacing w:val="-7"/>
        </w:rPr>
        <w:t xml:space="preserve"> </w:t>
      </w:r>
      <w:r>
        <w:rPr>
          <w:spacing w:val="-4"/>
        </w:rPr>
        <w:t>τις</w:t>
      </w:r>
      <w:r>
        <w:rPr>
          <w:spacing w:val="-8"/>
        </w:rPr>
        <w:t xml:space="preserve"> </w:t>
      </w:r>
      <w:r>
        <w:rPr>
          <w:spacing w:val="-4"/>
        </w:rPr>
        <w:t>«Κτιριακές</w:t>
      </w:r>
      <w:r>
        <w:rPr>
          <w:spacing w:val="-8"/>
        </w:rPr>
        <w:t xml:space="preserve"> </w:t>
      </w:r>
      <w:r>
        <w:rPr>
          <w:spacing w:val="-4"/>
        </w:rPr>
        <w:t>Υποδομές</w:t>
      </w:r>
      <w:r>
        <w:rPr>
          <w:spacing w:val="-8"/>
        </w:rPr>
        <w:t xml:space="preserve"> </w:t>
      </w:r>
      <w:r>
        <w:rPr>
          <w:spacing w:val="-4"/>
        </w:rPr>
        <w:t>ΑΕ»</w:t>
      </w:r>
      <w:r>
        <w:rPr>
          <w:spacing w:val="-6"/>
        </w:rPr>
        <w:t xml:space="preserve"> </w:t>
      </w:r>
      <w:r>
        <w:rPr>
          <w:spacing w:val="-4"/>
        </w:rPr>
        <w:t>και</w:t>
      </w:r>
      <w:r>
        <w:rPr>
          <w:spacing w:val="-8"/>
        </w:rPr>
        <w:t xml:space="preserve"> </w:t>
      </w:r>
      <w:r>
        <w:rPr>
          <w:spacing w:val="-4"/>
        </w:rPr>
        <w:t>τους</w:t>
      </w:r>
      <w:r>
        <w:rPr>
          <w:spacing w:val="-10"/>
        </w:rPr>
        <w:t xml:space="preserve"> </w:t>
      </w:r>
      <w:r>
        <w:rPr>
          <w:spacing w:val="-4"/>
        </w:rPr>
        <w:t>Δήμους</w:t>
      </w:r>
      <w:r>
        <w:rPr>
          <w:spacing w:val="-8"/>
        </w:rPr>
        <w:t xml:space="preserve"> </w:t>
      </w:r>
      <w:r>
        <w:rPr>
          <w:spacing w:val="-4"/>
        </w:rPr>
        <w:t>όλης</w:t>
      </w:r>
      <w:r>
        <w:rPr>
          <w:spacing w:val="-8"/>
        </w:rPr>
        <w:t xml:space="preserve"> </w:t>
      </w:r>
      <w:r>
        <w:rPr>
          <w:spacing w:val="-4"/>
        </w:rPr>
        <w:t>της</w:t>
      </w:r>
      <w:r>
        <w:rPr>
          <w:spacing w:val="-8"/>
        </w:rPr>
        <w:t xml:space="preserve"> </w:t>
      </w:r>
      <w:r>
        <w:rPr>
          <w:spacing w:val="-4"/>
        </w:rPr>
        <w:t xml:space="preserve">χώρας. </w:t>
      </w:r>
      <w:r>
        <w:t>Ειδικότ</w:t>
      </w:r>
      <w:r>
        <w:t>ερα,</w:t>
      </w:r>
      <w:r>
        <w:rPr>
          <w:spacing w:val="-14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Υ.Α.</w:t>
      </w:r>
      <w:r>
        <w:rPr>
          <w:spacing w:val="-13"/>
        </w:rPr>
        <w:t xml:space="preserve"> </w:t>
      </w:r>
      <w:r>
        <w:t>33445/ΣΤ1/24</w:t>
      </w:r>
      <w:r>
        <w:rPr>
          <w:rFonts w:ascii="Arial MT" w:hAnsi="Arial MT"/>
        </w:rPr>
        <w:t>-03-</w:t>
      </w:r>
      <w:r>
        <w:t>2009</w:t>
      </w:r>
      <w:r>
        <w:rPr>
          <w:spacing w:val="-14"/>
        </w:rPr>
        <w:t xml:space="preserve"> </w:t>
      </w:r>
      <w:r>
        <w:t>έχουν</w:t>
      </w:r>
      <w:r>
        <w:rPr>
          <w:spacing w:val="-16"/>
        </w:rPr>
        <w:t xml:space="preserve"> </w:t>
      </w:r>
      <w:r>
        <w:t>εγκριθεί</w:t>
      </w:r>
      <w:r>
        <w:rPr>
          <w:spacing w:val="-13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>Υ.ΠΑΙ.Θ.A.</w:t>
      </w:r>
      <w:r>
        <w:rPr>
          <w:spacing w:val="-14"/>
        </w:rPr>
        <w:t xml:space="preserve"> </w:t>
      </w:r>
      <w:r>
        <w:t>δέκα</w:t>
      </w:r>
      <w:r>
        <w:rPr>
          <w:spacing w:val="-13"/>
        </w:rPr>
        <w:t xml:space="preserve"> </w:t>
      </w:r>
      <w:r>
        <w:rPr>
          <w:rFonts w:ascii="Arial MT" w:hAnsi="Arial MT"/>
        </w:rPr>
        <w:t xml:space="preserve">(10) </w:t>
      </w:r>
      <w:r>
        <w:t>Πρότυπα</w:t>
      </w:r>
      <w:r>
        <w:rPr>
          <w:spacing w:val="21"/>
        </w:rPr>
        <w:t xml:space="preserve"> </w:t>
      </w:r>
      <w:r>
        <w:t>Κτιριολογικά</w:t>
      </w:r>
      <w:r>
        <w:rPr>
          <w:spacing w:val="20"/>
        </w:rPr>
        <w:t xml:space="preserve"> </w:t>
      </w:r>
      <w:r>
        <w:t>Προγράμματα</w:t>
      </w:r>
      <w:r>
        <w:rPr>
          <w:spacing w:val="21"/>
        </w:rPr>
        <w:t xml:space="preserve"> </w:t>
      </w:r>
      <w:r>
        <w:t>με</w:t>
      </w:r>
      <w:r>
        <w:rPr>
          <w:spacing w:val="22"/>
        </w:rPr>
        <w:t xml:space="preserve"> </w:t>
      </w:r>
      <w:r>
        <w:t>τα</w:t>
      </w:r>
      <w:r>
        <w:rPr>
          <w:spacing w:val="23"/>
        </w:rPr>
        <w:t xml:space="preserve"> </w:t>
      </w:r>
      <w:r>
        <w:t>οποία</w:t>
      </w:r>
      <w:r>
        <w:rPr>
          <w:spacing w:val="21"/>
        </w:rPr>
        <w:t xml:space="preserve"> </w:t>
      </w:r>
      <w:r>
        <w:t>καθορίζονται</w:t>
      </w:r>
      <w:r>
        <w:rPr>
          <w:spacing w:val="23"/>
        </w:rPr>
        <w:t xml:space="preserve"> </w:t>
      </w:r>
      <w:r>
        <w:t>τα</w:t>
      </w:r>
      <w:r>
        <w:rPr>
          <w:spacing w:val="20"/>
        </w:rPr>
        <w:t xml:space="preserve"> </w:t>
      </w:r>
      <w:r>
        <w:t>ελάχιστα</w:t>
      </w:r>
      <w:r>
        <w:rPr>
          <w:spacing w:val="21"/>
        </w:rPr>
        <w:t xml:space="preserve"> </w:t>
      </w:r>
      <w:r>
        <w:t>μεγέθη</w:t>
      </w:r>
      <w:r>
        <w:rPr>
          <w:spacing w:val="22"/>
        </w:rPr>
        <w:t xml:space="preserve"> </w:t>
      </w:r>
      <w:r>
        <w:t>των</w:t>
      </w:r>
    </w:p>
    <w:p w:rsidR="006910C3" w:rsidRDefault="006910C3">
      <w:pPr>
        <w:pStyle w:val="a3"/>
        <w:spacing w:line="278" w:lineRule="auto"/>
        <w:jc w:val="both"/>
        <w:sectPr w:rsidR="006910C3">
          <w:type w:val="continuous"/>
          <w:pgSz w:w="11910" w:h="16840"/>
          <w:pgMar w:top="240" w:right="992" w:bottom="280" w:left="992" w:header="720" w:footer="720" w:gutter="0"/>
          <w:cols w:space="720"/>
        </w:sectPr>
      </w:pPr>
    </w:p>
    <w:p w:rsidR="006910C3" w:rsidRDefault="0063455F">
      <w:pPr>
        <w:pStyle w:val="a3"/>
        <w:spacing w:before="80" w:line="280" w:lineRule="auto"/>
        <w:ind w:left="140" w:right="136"/>
        <w:jc w:val="both"/>
      </w:pPr>
      <w:r>
        <w:lastRenderedPageBreak/>
        <w:t>κτιριακών αναγκών σχολικών μονάδων Πρωτοβάθμιας και Δευτεροβάθμιας Εκπαίδευσης ποικίλης δυναμικότητας.</w:t>
      </w:r>
    </w:p>
    <w:p w:rsidR="006910C3" w:rsidRDefault="0063455F">
      <w:pPr>
        <w:pStyle w:val="a3"/>
        <w:spacing w:line="280" w:lineRule="auto"/>
        <w:ind w:left="140" w:right="136" w:firstLine="454"/>
        <w:jc w:val="both"/>
      </w:pPr>
      <w:r>
        <w:t>Επίσης με την εγκύκλιο 133751/ΣΤ1/29</w:t>
      </w:r>
      <w:r>
        <w:rPr>
          <w:rFonts w:ascii="Arial MT" w:hAnsi="Arial MT"/>
        </w:rPr>
        <w:t>-10-</w:t>
      </w:r>
      <w:r>
        <w:t>2009 καθορίστηκαν τα βασικά προαπαιτούμενα</w:t>
      </w:r>
      <w:r>
        <w:rPr>
          <w:spacing w:val="-1"/>
        </w:rPr>
        <w:t xml:space="preserve"> </w:t>
      </w:r>
      <w:r>
        <w:t>στοιχεία για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εκπόνηση και έγκριση Κτιριολογικών</w:t>
      </w:r>
      <w:r>
        <w:rPr>
          <w:spacing w:val="-3"/>
        </w:rPr>
        <w:t xml:space="preserve"> </w:t>
      </w:r>
      <w:r>
        <w:t>Προγραμμάτων,</w:t>
      </w:r>
      <w:r>
        <w:rPr>
          <w:spacing w:val="-1"/>
        </w:rPr>
        <w:t xml:space="preserve"> </w:t>
      </w:r>
      <w:r>
        <w:t>με σ</w:t>
      </w:r>
      <w:r>
        <w:t>κοπό</w:t>
      </w:r>
      <w:r>
        <w:rPr>
          <w:spacing w:val="-8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ανέγερση,</w:t>
      </w:r>
      <w:r>
        <w:rPr>
          <w:spacing w:val="-9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προσθήκη</w:t>
      </w:r>
      <w:r>
        <w:rPr>
          <w:spacing w:val="-8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υφιστάμενη</w:t>
      </w:r>
      <w:r>
        <w:rPr>
          <w:spacing w:val="-8"/>
        </w:rPr>
        <w:t xml:space="preserve"> </w:t>
      </w:r>
      <w:r>
        <w:t>δομή,</w:t>
      </w:r>
      <w:r>
        <w:rPr>
          <w:spacing w:val="-9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μεταστέγαση</w:t>
      </w:r>
      <w:r>
        <w:rPr>
          <w:spacing w:val="-8"/>
        </w:rPr>
        <w:t xml:space="preserve"> </w:t>
      </w:r>
      <w:r>
        <w:t>μονάδας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κενό σχολικό</w:t>
      </w:r>
      <w:r>
        <w:rPr>
          <w:spacing w:val="-5"/>
        </w:rPr>
        <w:t xml:space="preserve"> </w:t>
      </w:r>
      <w:r>
        <w:t>κτίριο</w:t>
      </w:r>
      <w:r>
        <w:rPr>
          <w:spacing w:val="-5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κτίριο</w:t>
      </w:r>
      <w:r>
        <w:rPr>
          <w:spacing w:val="-5"/>
        </w:rPr>
        <w:t xml:space="preserve"> </w:t>
      </w:r>
      <w:r>
        <w:t>προς</w:t>
      </w:r>
      <w:r>
        <w:rPr>
          <w:spacing w:val="-6"/>
        </w:rPr>
        <w:t xml:space="preserve"> </w:t>
      </w:r>
      <w:r>
        <w:t>μίσθωση,</w:t>
      </w:r>
      <w:r>
        <w:rPr>
          <w:spacing w:val="-5"/>
        </w:rPr>
        <w:t xml:space="preserve"> </w:t>
      </w:r>
      <w:r>
        <w:t>όπως</w:t>
      </w:r>
      <w:r>
        <w:rPr>
          <w:spacing w:val="-6"/>
        </w:rPr>
        <w:t xml:space="preserve"> </w:t>
      </w:r>
      <w:r>
        <w:t>επίσης</w:t>
      </w:r>
      <w:r>
        <w:rPr>
          <w:spacing w:val="-6"/>
        </w:rPr>
        <w:t xml:space="preserve"> </w:t>
      </w:r>
      <w:r>
        <w:t>τη</w:t>
      </w:r>
      <w:r>
        <w:rPr>
          <w:spacing w:val="-5"/>
        </w:rPr>
        <w:t xml:space="preserve"> </w:t>
      </w:r>
      <w:r>
        <w:t>συστέγαση</w:t>
      </w:r>
      <w:r>
        <w:rPr>
          <w:spacing w:val="-5"/>
        </w:rPr>
        <w:t xml:space="preserve"> </w:t>
      </w:r>
      <w:r>
        <w:t>σχολικής</w:t>
      </w:r>
      <w:r>
        <w:rPr>
          <w:spacing w:val="-6"/>
        </w:rPr>
        <w:t xml:space="preserve"> </w:t>
      </w:r>
      <w:r>
        <w:t>μονάδας</w:t>
      </w:r>
      <w:r>
        <w:rPr>
          <w:spacing w:val="-3"/>
        </w:rPr>
        <w:t xml:space="preserve"> </w:t>
      </w:r>
      <w:r>
        <w:t xml:space="preserve">με </w:t>
      </w:r>
      <w:r>
        <w:rPr>
          <w:spacing w:val="-2"/>
        </w:rPr>
        <w:t>άλλη.</w:t>
      </w:r>
    </w:p>
    <w:p w:rsidR="006910C3" w:rsidRDefault="0063455F">
      <w:pPr>
        <w:pStyle w:val="a3"/>
        <w:spacing w:line="280" w:lineRule="auto"/>
        <w:ind w:left="140" w:right="135" w:firstLine="389"/>
        <w:jc w:val="both"/>
      </w:pPr>
      <w:r>
        <w:rPr>
          <w:spacing w:val="-2"/>
        </w:rPr>
        <w:t>Τα</w:t>
      </w:r>
      <w:r>
        <w:rPr>
          <w:spacing w:val="-14"/>
        </w:rPr>
        <w:t xml:space="preserve"> </w:t>
      </w:r>
      <w:r>
        <w:rPr>
          <w:spacing w:val="-2"/>
        </w:rPr>
        <w:t>εγκεκριμένα</w:t>
      </w:r>
      <w:r>
        <w:rPr>
          <w:spacing w:val="-13"/>
        </w:rPr>
        <w:t xml:space="preserve"> </w:t>
      </w:r>
      <w:r>
        <w:rPr>
          <w:spacing w:val="-2"/>
        </w:rPr>
        <w:t>Πρότυπα</w:t>
      </w:r>
      <w:r>
        <w:rPr>
          <w:spacing w:val="-13"/>
        </w:rPr>
        <w:t xml:space="preserve"> </w:t>
      </w:r>
      <w:r>
        <w:rPr>
          <w:spacing w:val="-2"/>
        </w:rPr>
        <w:t>Κτιριολογικά</w:t>
      </w:r>
      <w:r>
        <w:rPr>
          <w:spacing w:val="-13"/>
        </w:rPr>
        <w:t xml:space="preserve"> </w:t>
      </w:r>
      <w:r>
        <w:rPr>
          <w:spacing w:val="-2"/>
        </w:rPr>
        <w:t>Προγράμματα</w:t>
      </w:r>
      <w:r>
        <w:rPr>
          <w:spacing w:val="-13"/>
        </w:rPr>
        <w:t xml:space="preserve"> </w:t>
      </w:r>
      <w:r>
        <w:rPr>
          <w:spacing w:val="-2"/>
        </w:rPr>
        <w:t>λειτουργούν</w:t>
      </w:r>
      <w:r>
        <w:rPr>
          <w:spacing w:val="-14"/>
        </w:rPr>
        <w:t xml:space="preserve"> </w:t>
      </w:r>
      <w:r>
        <w:rPr>
          <w:spacing w:val="-2"/>
        </w:rPr>
        <w:t>υποστηρικτικά</w:t>
      </w:r>
      <w:r>
        <w:rPr>
          <w:spacing w:val="-13"/>
        </w:rPr>
        <w:t xml:space="preserve"> </w:t>
      </w:r>
      <w:r>
        <w:rPr>
          <w:spacing w:val="-2"/>
        </w:rPr>
        <w:t>για</w:t>
      </w:r>
      <w:r>
        <w:rPr>
          <w:spacing w:val="-14"/>
        </w:rPr>
        <w:t xml:space="preserve"> </w:t>
      </w:r>
      <w:r>
        <w:rPr>
          <w:spacing w:val="-2"/>
        </w:rPr>
        <w:t xml:space="preserve">τις </w:t>
      </w:r>
      <w:r>
        <w:t>δημοτικές αρχές προκειμένου να προβούν στη κατάλληλη επίλυση των στεγαστικών προβλημάτων των σχολικών μονάδων.</w:t>
      </w:r>
    </w:p>
    <w:p w:rsidR="006910C3" w:rsidRDefault="0063455F">
      <w:pPr>
        <w:pStyle w:val="a3"/>
        <w:spacing w:line="278" w:lineRule="auto"/>
        <w:ind w:left="140" w:right="135" w:firstLine="566"/>
        <w:jc w:val="both"/>
      </w:pPr>
      <w:r>
        <w:t>Στην ιστοσελίδα του Υπουργείου Παιδείας, Θρησκευμάτων και Αθλητισμού και ειδικότερα</w:t>
      </w:r>
      <w:r>
        <w:rPr>
          <w:spacing w:val="-14"/>
        </w:rPr>
        <w:t xml:space="preserve"> </w:t>
      </w:r>
      <w:r>
        <w:t>στον</w:t>
      </w:r>
      <w:r>
        <w:rPr>
          <w:spacing w:val="-14"/>
        </w:rPr>
        <w:t xml:space="preserve"> </w:t>
      </w:r>
      <w:r>
        <w:t>σύνδεσμο</w:t>
      </w:r>
      <w:r>
        <w:rPr>
          <w:spacing w:val="-13"/>
        </w:rPr>
        <w:t xml:space="preserve"> </w:t>
      </w:r>
      <w:r>
        <w:t>https://</w:t>
      </w:r>
      <w:hyperlink r:id="rId7">
        <w:r>
          <w:t>www.minedu.gov.gr/ktiriologika</w:t>
        </w:r>
        <w:r>
          <w:rPr>
            <w:rFonts w:ascii="Arial MT" w:hAnsi="Arial MT"/>
          </w:rPr>
          <w:t>-</w:t>
        </w:r>
        <w:r>
          <w:t>programmata</w:t>
        </w:r>
      </w:hyperlink>
      <w:r>
        <w:rPr>
          <w:spacing w:val="-13"/>
        </w:rPr>
        <w:t xml:space="preserve"> </w:t>
      </w:r>
      <w:r>
        <w:t xml:space="preserve">βρίσκονται </w:t>
      </w:r>
      <w:r>
        <w:rPr>
          <w:spacing w:val="-4"/>
        </w:rPr>
        <w:t>αναρτημένες</w:t>
      </w:r>
      <w:r>
        <w:rPr>
          <w:spacing w:val="-11"/>
        </w:rPr>
        <w:t xml:space="preserve"> </w:t>
      </w:r>
      <w:r>
        <w:rPr>
          <w:spacing w:val="-4"/>
        </w:rPr>
        <w:t>όλες</w:t>
      </w:r>
      <w:r>
        <w:rPr>
          <w:spacing w:val="-11"/>
        </w:rPr>
        <w:t xml:space="preserve"> </w:t>
      </w:r>
      <w:r>
        <w:rPr>
          <w:spacing w:val="-4"/>
        </w:rPr>
        <w:t>οι</w:t>
      </w:r>
      <w:r>
        <w:rPr>
          <w:spacing w:val="-8"/>
        </w:rPr>
        <w:t xml:space="preserve"> </w:t>
      </w:r>
      <w:r>
        <w:rPr>
          <w:spacing w:val="-4"/>
        </w:rPr>
        <w:t>σχετικές</w:t>
      </w:r>
      <w:r>
        <w:rPr>
          <w:spacing w:val="-10"/>
        </w:rPr>
        <w:t xml:space="preserve"> </w:t>
      </w:r>
      <w:r>
        <w:rPr>
          <w:spacing w:val="-4"/>
        </w:rPr>
        <w:t>πληροφορίες</w:t>
      </w:r>
      <w:r>
        <w:rPr>
          <w:spacing w:val="-11"/>
        </w:rPr>
        <w:t xml:space="preserve"> </w:t>
      </w:r>
      <w:r>
        <w:rPr>
          <w:spacing w:val="-4"/>
        </w:rPr>
        <w:t>που</w:t>
      </w:r>
      <w:r>
        <w:rPr>
          <w:spacing w:val="-9"/>
        </w:rPr>
        <w:t xml:space="preserve"> </w:t>
      </w:r>
      <w:r>
        <w:rPr>
          <w:spacing w:val="-4"/>
        </w:rPr>
        <w:t>αφορούν</w:t>
      </w:r>
      <w:r>
        <w:rPr>
          <w:spacing w:val="-12"/>
        </w:rPr>
        <w:t xml:space="preserve"> </w:t>
      </w:r>
      <w:r>
        <w:rPr>
          <w:spacing w:val="-4"/>
        </w:rPr>
        <w:t>στα</w:t>
      </w:r>
      <w:r>
        <w:rPr>
          <w:spacing w:val="-10"/>
        </w:rPr>
        <w:t xml:space="preserve"> </w:t>
      </w:r>
      <w:r>
        <w:rPr>
          <w:spacing w:val="-4"/>
        </w:rPr>
        <w:t>κτιριολογικά</w:t>
      </w:r>
      <w:r>
        <w:rPr>
          <w:spacing w:val="-10"/>
        </w:rPr>
        <w:t xml:space="preserve"> </w:t>
      </w:r>
      <w:r>
        <w:rPr>
          <w:spacing w:val="-4"/>
        </w:rPr>
        <w:t>προγράμματα</w:t>
      </w:r>
      <w:r>
        <w:rPr>
          <w:spacing w:val="-12"/>
        </w:rPr>
        <w:t xml:space="preserve"> </w:t>
      </w:r>
      <w:r>
        <w:rPr>
          <w:spacing w:val="-4"/>
        </w:rPr>
        <w:t xml:space="preserve">που </w:t>
      </w:r>
      <w:r>
        <w:t>εκπονεί</w:t>
      </w:r>
      <w:r>
        <w:rPr>
          <w:spacing w:val="-4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τμήμα</w:t>
      </w:r>
      <w:r>
        <w:rPr>
          <w:spacing w:val="-8"/>
        </w:rPr>
        <w:t xml:space="preserve"> </w:t>
      </w:r>
      <w:r>
        <w:t>Α’</w:t>
      </w:r>
      <w:r>
        <w:rPr>
          <w:spacing w:val="-6"/>
        </w:rPr>
        <w:t xml:space="preserve"> </w:t>
      </w:r>
      <w:r>
        <w:t>Μελετών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Διεύθυνσης</w:t>
      </w:r>
      <w:r>
        <w:rPr>
          <w:spacing w:val="-6"/>
        </w:rPr>
        <w:t xml:space="preserve"> </w:t>
      </w:r>
      <w:r>
        <w:t>Τεχνικών</w:t>
      </w:r>
      <w:r>
        <w:rPr>
          <w:spacing w:val="-7"/>
        </w:rPr>
        <w:t xml:space="preserve"> </w:t>
      </w:r>
      <w:r>
        <w:t>Υπηρεσιών</w:t>
      </w:r>
    </w:p>
    <w:p w:rsidR="006910C3" w:rsidRDefault="0063455F">
      <w:pPr>
        <w:pStyle w:val="a3"/>
        <w:spacing w:line="280" w:lineRule="auto"/>
        <w:ind w:left="140" w:right="134" w:firstLine="324"/>
        <w:jc w:val="both"/>
      </w:pPr>
      <w:r>
        <w:t>Επίσης, στην παρ.5 του άρθρου 28 της υπό στοιχεία 102791/ΓΔ4/10</w:t>
      </w:r>
      <w:r>
        <w:rPr>
          <w:rFonts w:ascii="Arial MT" w:hAnsi="Arial MT"/>
        </w:rPr>
        <w:t>-09-</w:t>
      </w:r>
      <w:r>
        <w:t>2024 Κ.Υ.Α. (Β΄5130), όπως ισχύει</w:t>
      </w:r>
      <w:r>
        <w:rPr>
          <w:rFonts w:ascii="Arial MT" w:hAnsi="Arial MT"/>
        </w:rPr>
        <w:t xml:space="preserve">, </w:t>
      </w:r>
      <w:r>
        <w:t xml:space="preserve">ορίζεται ότι: «Στις περιπτώσεις εκείνες, όπου αποδεδειγμένα η φθορά/καταστροφή, μερική ή ολική, σχολικών κτιρίων, χώρων και παραρτημάτων αυτών, καθώς και </w:t>
      </w:r>
      <w:r>
        <w:t>υλικοτεχνικής υποδομής και εξοπλισμού εντός αυτών, αποδίδεται σε συγκεκριμένο/η μαθητή/</w:t>
      </w:r>
      <w:proofErr w:type="spellStart"/>
      <w:r>
        <w:t>τρια</w:t>
      </w:r>
      <w:proofErr w:type="spellEnd"/>
      <w:r>
        <w:t>, ο/η τελευταίος/α ελέγχεται για τη συμπεριφορά αυτή και η δαπάνη αποκατάστασης βαρύνει τον γονέα/κηδεμόνα του/της ή τον/την ίδιο/ίδια αν είναι ενήλικος/η. Συγκεκριμ</w:t>
      </w:r>
      <w:r>
        <w:t>ένα, η Διεύθυνση της σχολικής μονάδας καλεί τον ίδιο τον/την μαθητή/</w:t>
      </w:r>
      <w:proofErr w:type="spellStart"/>
      <w:r>
        <w:t>τρια</w:t>
      </w:r>
      <w:proofErr w:type="spellEnd"/>
      <w:r>
        <w:t xml:space="preserve"> που είναι ενήλικος/η ή τον γονέα/κηδεμόνα στον οποίο/α αποδεδειγμένα αποδίδεται η ζημία και του ζητάει να την αποκαταστήσει, μέσα σε προθεσμία πέντε </w:t>
      </w:r>
      <w:r>
        <w:rPr>
          <w:rFonts w:ascii="Arial MT" w:hAnsi="Arial MT"/>
        </w:rPr>
        <w:t xml:space="preserve">(5) </w:t>
      </w:r>
      <w:r>
        <w:t>ημερών.</w:t>
      </w:r>
      <w:r>
        <w:rPr>
          <w:spacing w:val="-16"/>
        </w:rPr>
        <w:t xml:space="preserve"> </w:t>
      </w:r>
      <w:r>
        <w:t>Στην</w:t>
      </w:r>
      <w:r>
        <w:rPr>
          <w:spacing w:val="-16"/>
        </w:rPr>
        <w:t xml:space="preserve"> </w:t>
      </w:r>
      <w:r>
        <w:t>περίπτωση</w:t>
      </w:r>
      <w:r>
        <w:rPr>
          <w:spacing w:val="-16"/>
        </w:rPr>
        <w:t xml:space="preserve"> </w:t>
      </w:r>
      <w:r>
        <w:t>που</w:t>
      </w:r>
      <w:r>
        <w:rPr>
          <w:spacing w:val="-16"/>
        </w:rPr>
        <w:t xml:space="preserve"> </w:t>
      </w:r>
      <w:r>
        <w:t>δηλ</w:t>
      </w:r>
      <w:r>
        <w:t>ώσουν</w:t>
      </w:r>
      <w:r>
        <w:rPr>
          <w:spacing w:val="-16"/>
        </w:rPr>
        <w:t xml:space="preserve"> </w:t>
      </w:r>
      <w:r>
        <w:t>ότι</w:t>
      </w:r>
      <w:r>
        <w:rPr>
          <w:spacing w:val="-16"/>
        </w:rPr>
        <w:t xml:space="preserve"> </w:t>
      </w:r>
      <w:r>
        <w:t>δεν</w:t>
      </w:r>
      <w:r>
        <w:rPr>
          <w:spacing w:val="-16"/>
        </w:rPr>
        <w:t xml:space="preserve"> </w:t>
      </w:r>
      <w:r>
        <w:t>προτίθενται</w:t>
      </w:r>
      <w:r>
        <w:rPr>
          <w:spacing w:val="-16"/>
        </w:rPr>
        <w:t xml:space="preserve"> </w:t>
      </w:r>
      <w:r>
        <w:t>να</w:t>
      </w:r>
      <w:r>
        <w:rPr>
          <w:spacing w:val="-16"/>
        </w:rPr>
        <w:t xml:space="preserve"> </w:t>
      </w:r>
      <w:r>
        <w:t>αποκαταστήσουν</w:t>
      </w:r>
      <w:r>
        <w:rPr>
          <w:spacing w:val="-16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ζημία, τότε η Διεύθυνση της σχολικής μονάδας το γνωστοποιεί στον οικείο Δήμο ή στη σχολική επιτροπή,</w:t>
      </w:r>
      <w:r>
        <w:rPr>
          <w:spacing w:val="-4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οριζόμενα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άρθρο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ν.</w:t>
      </w:r>
      <w:r>
        <w:rPr>
          <w:spacing w:val="-4"/>
        </w:rPr>
        <w:t xml:space="preserve"> </w:t>
      </w:r>
      <w:r>
        <w:t>5056/2023.</w:t>
      </w:r>
      <w:r>
        <w:rPr>
          <w:spacing w:val="-4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Δήμος</w:t>
      </w:r>
      <w:r>
        <w:rPr>
          <w:spacing w:val="-5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 xml:space="preserve">σχολική επιτροπή οφείλει να ζητήσει και </w:t>
      </w:r>
      <w:r>
        <w:t xml:space="preserve">να λάβει τρεις (3) προσφορές για την αποκατάσταση της </w:t>
      </w:r>
      <w:r>
        <w:rPr>
          <w:spacing w:val="-4"/>
        </w:rPr>
        <w:t>ζημίας</w:t>
      </w:r>
      <w:r>
        <w:rPr>
          <w:spacing w:val="-7"/>
        </w:rPr>
        <w:t xml:space="preserve"> </w:t>
      </w:r>
      <w:r>
        <w:rPr>
          <w:spacing w:val="-4"/>
        </w:rPr>
        <w:t>και να</w:t>
      </w:r>
      <w:r>
        <w:rPr>
          <w:spacing w:val="-6"/>
        </w:rPr>
        <w:t xml:space="preserve"> </w:t>
      </w:r>
      <w:r>
        <w:rPr>
          <w:spacing w:val="-4"/>
        </w:rPr>
        <w:t>διαλέξει την</w:t>
      </w:r>
      <w:r>
        <w:rPr>
          <w:spacing w:val="-9"/>
        </w:rPr>
        <w:t xml:space="preserve"> </w:t>
      </w:r>
      <w:r>
        <w:rPr>
          <w:spacing w:val="-4"/>
        </w:rPr>
        <w:t>πιο</w:t>
      </w:r>
      <w:r>
        <w:rPr>
          <w:spacing w:val="-6"/>
        </w:rPr>
        <w:t xml:space="preserve"> </w:t>
      </w:r>
      <w:r>
        <w:rPr>
          <w:spacing w:val="-4"/>
        </w:rPr>
        <w:t>οικονομική,</w:t>
      </w:r>
      <w:r>
        <w:rPr>
          <w:spacing w:val="-6"/>
        </w:rPr>
        <w:t xml:space="preserve"> </w:t>
      </w:r>
      <w:r>
        <w:rPr>
          <w:spacing w:val="-4"/>
        </w:rPr>
        <w:t>συντάσσοντας</w:t>
      </w:r>
      <w:r>
        <w:rPr>
          <w:spacing w:val="-7"/>
        </w:rPr>
        <w:t xml:space="preserve"> </w:t>
      </w:r>
      <w:r>
        <w:rPr>
          <w:spacing w:val="-4"/>
        </w:rPr>
        <w:t>προς</w:t>
      </w:r>
      <w:r>
        <w:rPr>
          <w:spacing w:val="-7"/>
        </w:rPr>
        <w:t xml:space="preserve"> </w:t>
      </w:r>
      <w:r>
        <w:rPr>
          <w:spacing w:val="-4"/>
        </w:rPr>
        <w:t>τούτο</w:t>
      </w:r>
      <w:r>
        <w:rPr>
          <w:spacing w:val="-5"/>
        </w:rPr>
        <w:t xml:space="preserve"> </w:t>
      </w:r>
      <w:r>
        <w:rPr>
          <w:spacing w:val="-4"/>
        </w:rPr>
        <w:t>σχετικό</w:t>
      </w:r>
      <w:r>
        <w:rPr>
          <w:spacing w:val="-5"/>
        </w:rPr>
        <w:t xml:space="preserve"> </w:t>
      </w:r>
      <w:r>
        <w:rPr>
          <w:spacing w:val="-4"/>
        </w:rPr>
        <w:t>πρακτικό.</w:t>
      </w:r>
      <w:r>
        <w:rPr>
          <w:spacing w:val="-8"/>
        </w:rPr>
        <w:t xml:space="preserve"> </w:t>
      </w:r>
      <w:r>
        <w:rPr>
          <w:spacing w:val="-4"/>
        </w:rPr>
        <w:t xml:space="preserve">Αφού </w:t>
      </w:r>
      <w:r>
        <w:t>ολοκληρωθούν</w:t>
      </w:r>
      <w:r>
        <w:rPr>
          <w:spacing w:val="-16"/>
        </w:rPr>
        <w:t xml:space="preserve"> </w:t>
      </w:r>
      <w:r>
        <w:t>οι</w:t>
      </w:r>
      <w:r>
        <w:rPr>
          <w:spacing w:val="-16"/>
        </w:rPr>
        <w:t xml:space="preserve"> </w:t>
      </w:r>
      <w:r>
        <w:t>εργασίες</w:t>
      </w:r>
      <w:r>
        <w:rPr>
          <w:spacing w:val="-16"/>
        </w:rPr>
        <w:t xml:space="preserve"> </w:t>
      </w:r>
      <w:r>
        <w:t>στη</w:t>
      </w:r>
      <w:r>
        <w:rPr>
          <w:spacing w:val="-16"/>
        </w:rPr>
        <w:t xml:space="preserve"> </w:t>
      </w:r>
      <w:r>
        <w:t>σχολική</w:t>
      </w:r>
      <w:r>
        <w:rPr>
          <w:spacing w:val="-16"/>
        </w:rPr>
        <w:t xml:space="preserve"> </w:t>
      </w:r>
      <w:r>
        <w:t>μονάδα,</w:t>
      </w:r>
      <w:r>
        <w:rPr>
          <w:spacing w:val="-16"/>
        </w:rPr>
        <w:t xml:space="preserve"> </w:t>
      </w:r>
      <w:r>
        <w:t>τότε</w:t>
      </w:r>
      <w:r>
        <w:rPr>
          <w:spacing w:val="-16"/>
        </w:rPr>
        <w:t xml:space="preserve"> </w:t>
      </w:r>
      <w:r>
        <w:t>ο</w:t>
      </w:r>
      <w:r>
        <w:rPr>
          <w:spacing w:val="-16"/>
        </w:rPr>
        <w:t xml:space="preserve"> </w:t>
      </w:r>
      <w:r>
        <w:t>οικείος</w:t>
      </w:r>
      <w:r>
        <w:rPr>
          <w:spacing w:val="-16"/>
        </w:rPr>
        <w:t xml:space="preserve"> </w:t>
      </w:r>
      <w:r>
        <w:t>Δήμος</w:t>
      </w:r>
      <w:r>
        <w:rPr>
          <w:spacing w:val="-16"/>
        </w:rPr>
        <w:t xml:space="preserve"> </w:t>
      </w:r>
      <w:r>
        <w:t>ή</w:t>
      </w:r>
      <w:r>
        <w:rPr>
          <w:spacing w:val="-16"/>
        </w:rPr>
        <w:t xml:space="preserve"> </w:t>
      </w:r>
      <w:r>
        <w:t>η</w:t>
      </w:r>
      <w:r>
        <w:rPr>
          <w:spacing w:val="-16"/>
        </w:rPr>
        <w:t xml:space="preserve"> </w:t>
      </w:r>
      <w:r>
        <w:t>Σχολική</w:t>
      </w:r>
      <w:r>
        <w:rPr>
          <w:spacing w:val="-16"/>
        </w:rPr>
        <w:t xml:space="preserve"> </w:t>
      </w:r>
      <w:r>
        <w:t>Επιτροπή που</w:t>
      </w:r>
      <w:r>
        <w:rPr>
          <w:spacing w:val="-16"/>
        </w:rPr>
        <w:t xml:space="preserve"> </w:t>
      </w:r>
      <w:r>
        <w:t>επιβαρύνθηκε</w:t>
      </w:r>
      <w:r>
        <w:rPr>
          <w:spacing w:val="-16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σχετική</w:t>
      </w:r>
      <w:r>
        <w:rPr>
          <w:spacing w:val="-16"/>
        </w:rPr>
        <w:t xml:space="preserve"> </w:t>
      </w:r>
      <w:r>
        <w:t>δαπάνη</w:t>
      </w:r>
      <w:r>
        <w:rPr>
          <w:spacing w:val="-16"/>
        </w:rPr>
        <w:t xml:space="preserve"> </w:t>
      </w:r>
      <w:r>
        <w:t>καλείται</w:t>
      </w:r>
      <w:r>
        <w:rPr>
          <w:spacing w:val="-16"/>
        </w:rPr>
        <w:t xml:space="preserve"> </w:t>
      </w:r>
      <w:r>
        <w:t>να</w:t>
      </w:r>
      <w:r>
        <w:rPr>
          <w:spacing w:val="-16"/>
        </w:rPr>
        <w:t xml:space="preserve"> </w:t>
      </w:r>
      <w:r>
        <w:t>αποστείλει</w:t>
      </w:r>
      <w:r>
        <w:rPr>
          <w:spacing w:val="-16"/>
        </w:rPr>
        <w:t xml:space="preserve"> </w:t>
      </w:r>
      <w:r>
        <w:t>το</w:t>
      </w:r>
      <w:r>
        <w:rPr>
          <w:spacing w:val="-16"/>
        </w:rPr>
        <w:t xml:space="preserve"> </w:t>
      </w:r>
      <w:r>
        <w:t>αποδεικτικό</w:t>
      </w:r>
      <w:r>
        <w:rPr>
          <w:spacing w:val="-16"/>
        </w:rPr>
        <w:t xml:space="preserve"> </w:t>
      </w:r>
      <w:r>
        <w:t>εξόφλησης είτε</w:t>
      </w:r>
      <w:r>
        <w:rPr>
          <w:spacing w:val="-16"/>
        </w:rPr>
        <w:t xml:space="preserve"> </w:t>
      </w:r>
      <w:r>
        <w:t>στον/στην</w:t>
      </w:r>
      <w:r>
        <w:rPr>
          <w:spacing w:val="-16"/>
        </w:rPr>
        <w:t xml:space="preserve"> </w:t>
      </w:r>
      <w:r>
        <w:t>ενήλικο/η</w:t>
      </w:r>
      <w:r>
        <w:rPr>
          <w:spacing w:val="-16"/>
        </w:rPr>
        <w:t xml:space="preserve"> </w:t>
      </w:r>
      <w:r>
        <w:t>μαθητή/</w:t>
      </w:r>
      <w:proofErr w:type="spellStart"/>
      <w:r>
        <w:t>τρια</w:t>
      </w:r>
      <w:proofErr w:type="spellEnd"/>
      <w:r>
        <w:rPr>
          <w:spacing w:val="-16"/>
        </w:rPr>
        <w:t xml:space="preserve"> </w:t>
      </w:r>
      <w:r>
        <w:t>ή</w:t>
      </w:r>
      <w:r>
        <w:rPr>
          <w:spacing w:val="-16"/>
        </w:rPr>
        <w:t xml:space="preserve"> </w:t>
      </w:r>
      <w:r>
        <w:t>στους</w:t>
      </w:r>
      <w:r>
        <w:rPr>
          <w:spacing w:val="-16"/>
        </w:rPr>
        <w:t xml:space="preserve"> </w:t>
      </w:r>
      <w:r>
        <w:t>γονείς/κηδεμόνες</w:t>
      </w:r>
      <w:r>
        <w:rPr>
          <w:spacing w:val="-16"/>
        </w:rPr>
        <w:t xml:space="preserve"> </w:t>
      </w:r>
      <w:r>
        <w:t>του/της.</w:t>
      </w:r>
      <w:r>
        <w:rPr>
          <w:spacing w:val="-16"/>
        </w:rPr>
        <w:t xml:space="preserve"> </w:t>
      </w:r>
      <w:r>
        <w:t>Τους</w:t>
      </w:r>
      <w:r>
        <w:rPr>
          <w:spacing w:val="-16"/>
        </w:rPr>
        <w:t xml:space="preserve"> </w:t>
      </w:r>
      <w:r>
        <w:t>καλεί</w:t>
      </w:r>
      <w:r>
        <w:rPr>
          <w:spacing w:val="-16"/>
        </w:rPr>
        <w:t xml:space="preserve"> </w:t>
      </w:r>
      <w:r>
        <w:t>εντός προθεσμίας πέντε (5) ημερών να καταβάλουν το ποσό σε συγκεκριμένο λογαριασμό του Δήμου</w:t>
      </w:r>
      <w:r>
        <w:rPr>
          <w:spacing w:val="-16"/>
        </w:rPr>
        <w:t xml:space="preserve"> </w:t>
      </w:r>
      <w:r>
        <w:t>ή</w:t>
      </w:r>
      <w:r>
        <w:rPr>
          <w:spacing w:val="-16"/>
        </w:rPr>
        <w:t xml:space="preserve"> </w:t>
      </w:r>
      <w:r>
        <w:t>της</w:t>
      </w:r>
      <w:r>
        <w:rPr>
          <w:spacing w:val="-16"/>
        </w:rPr>
        <w:t xml:space="preserve"> </w:t>
      </w:r>
      <w:r>
        <w:t>Σχολικής</w:t>
      </w:r>
      <w:r>
        <w:rPr>
          <w:spacing w:val="-16"/>
        </w:rPr>
        <w:t xml:space="preserve"> </w:t>
      </w:r>
      <w:r>
        <w:t>Επι</w:t>
      </w:r>
      <w:r>
        <w:t>τροπής</w:t>
      </w:r>
      <w:r>
        <w:rPr>
          <w:spacing w:val="-16"/>
        </w:rPr>
        <w:t xml:space="preserve"> </w:t>
      </w:r>
      <w:r>
        <w:t>και</w:t>
      </w:r>
      <w:r>
        <w:rPr>
          <w:spacing w:val="-16"/>
        </w:rPr>
        <w:t xml:space="preserve"> </w:t>
      </w:r>
      <w:r>
        <w:t>γνωστοποιώντας</w:t>
      </w:r>
      <w:r>
        <w:rPr>
          <w:spacing w:val="-16"/>
        </w:rPr>
        <w:t xml:space="preserve"> </w:t>
      </w:r>
      <w:r>
        <w:t>τους,</w:t>
      </w:r>
      <w:r>
        <w:rPr>
          <w:spacing w:val="-16"/>
        </w:rPr>
        <w:t xml:space="preserve"> </w:t>
      </w:r>
      <w:r>
        <w:t>ταυτόχρονα,</w:t>
      </w:r>
      <w:r>
        <w:rPr>
          <w:spacing w:val="-16"/>
        </w:rPr>
        <w:t xml:space="preserve"> </w:t>
      </w:r>
      <w:r>
        <w:t>ότι</w:t>
      </w:r>
      <w:r>
        <w:rPr>
          <w:spacing w:val="-16"/>
        </w:rPr>
        <w:t xml:space="preserve"> </w:t>
      </w:r>
      <w:r>
        <w:t>σε</w:t>
      </w:r>
      <w:r>
        <w:rPr>
          <w:spacing w:val="-16"/>
        </w:rPr>
        <w:t xml:space="preserve"> </w:t>
      </w:r>
      <w:r>
        <w:t>περίπτωση μη καταβολής του θα υπάρξει σχετική βεβαίωση οφειλής από την αρμόδια οικονομική υπηρεσία του Δήμου και είσπραξή της, σύμφωνα με τα οριζόμενα στον ν. 4978/2022. Σε περίπτωση άρνησης, η σχετική δαπάνη βεβαιώνεται και ακολουθεί η διαδικασία είσπραξή</w:t>
      </w:r>
      <w:r>
        <w:t xml:space="preserve">ς </w:t>
      </w:r>
      <w:r>
        <w:rPr>
          <w:spacing w:val="-2"/>
        </w:rPr>
        <w:t>της.».</w:t>
      </w:r>
    </w:p>
    <w:p w:rsidR="006910C3" w:rsidRDefault="0063455F">
      <w:pPr>
        <w:pStyle w:val="a3"/>
        <w:spacing w:line="253" w:lineRule="exact"/>
        <w:ind w:left="530"/>
        <w:jc w:val="both"/>
      </w:pPr>
      <w:r>
        <w:rPr>
          <w:spacing w:val="-4"/>
        </w:rPr>
        <w:t>Επιπρόσθετα</w:t>
      </w:r>
      <w:r>
        <w:rPr>
          <w:spacing w:val="-6"/>
        </w:rPr>
        <w:t xml:space="preserve"> </w:t>
      </w:r>
      <w:r>
        <w:rPr>
          <w:spacing w:val="-4"/>
        </w:rPr>
        <w:t>στις</w:t>
      </w:r>
      <w:r>
        <w:rPr>
          <w:spacing w:val="-7"/>
        </w:rPr>
        <w:t xml:space="preserve"> </w:t>
      </w:r>
      <w:r>
        <w:rPr>
          <w:spacing w:val="-4"/>
        </w:rPr>
        <w:t>διατάξεις</w:t>
      </w:r>
      <w:r>
        <w:rPr>
          <w:spacing w:val="-7"/>
        </w:rPr>
        <w:t xml:space="preserve"> </w:t>
      </w:r>
      <w:r>
        <w:rPr>
          <w:spacing w:val="-4"/>
        </w:rPr>
        <w:t>της</w:t>
      </w:r>
      <w:r>
        <w:rPr>
          <w:spacing w:val="-7"/>
        </w:rPr>
        <w:t xml:space="preserve"> </w:t>
      </w:r>
      <w:r>
        <w:rPr>
          <w:spacing w:val="-4"/>
        </w:rPr>
        <w:t>παρ.</w:t>
      </w:r>
      <w:r>
        <w:rPr>
          <w:spacing w:val="-6"/>
        </w:rPr>
        <w:t xml:space="preserve"> </w:t>
      </w:r>
      <w:r>
        <w:rPr>
          <w:spacing w:val="-4"/>
        </w:rPr>
        <w:t>8</w:t>
      </w:r>
      <w:r>
        <w:rPr>
          <w:spacing w:val="-5"/>
        </w:rPr>
        <w:t xml:space="preserve"> </w:t>
      </w:r>
      <w:r>
        <w:rPr>
          <w:spacing w:val="-4"/>
        </w:rPr>
        <w:t>του άρθρου</w:t>
      </w:r>
      <w:r>
        <w:rPr>
          <w:spacing w:val="-5"/>
        </w:rPr>
        <w:t xml:space="preserve"> </w:t>
      </w:r>
      <w:r>
        <w:rPr>
          <w:spacing w:val="-4"/>
        </w:rPr>
        <w:t>204</w:t>
      </w:r>
      <w:r>
        <w:rPr>
          <w:spacing w:val="-5"/>
        </w:rPr>
        <w:t xml:space="preserve"> </w:t>
      </w:r>
      <w:r>
        <w:rPr>
          <w:spacing w:val="-4"/>
        </w:rPr>
        <w:t>του</w:t>
      </w:r>
      <w:r>
        <w:rPr>
          <w:spacing w:val="-5"/>
        </w:rPr>
        <w:t xml:space="preserve"> </w:t>
      </w:r>
      <w:r>
        <w:rPr>
          <w:spacing w:val="-4"/>
        </w:rPr>
        <w:t>ν</w:t>
      </w:r>
      <w:r>
        <w:rPr>
          <w:rFonts w:ascii="Arial MT" w:hAnsi="Arial MT"/>
          <w:spacing w:val="-4"/>
        </w:rPr>
        <w:t>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4"/>
        </w:rPr>
        <w:t>4610/2019</w:t>
      </w:r>
      <w:r>
        <w:rPr>
          <w:rFonts w:ascii="Arial MT" w:hAnsi="Arial MT"/>
          <w:spacing w:val="-8"/>
        </w:rPr>
        <w:t xml:space="preserve"> </w:t>
      </w:r>
      <w:r>
        <w:rPr>
          <w:spacing w:val="-4"/>
        </w:rPr>
        <w:t>(Α΄70),</w:t>
      </w:r>
      <w:r>
        <w:rPr>
          <w:spacing w:val="-6"/>
        </w:rPr>
        <w:t xml:space="preserve"> </w:t>
      </w:r>
      <w:r>
        <w:rPr>
          <w:spacing w:val="-4"/>
        </w:rPr>
        <w:t>ορίζεται</w:t>
      </w:r>
    </w:p>
    <w:p w:rsidR="006910C3" w:rsidRDefault="0063455F">
      <w:pPr>
        <w:pStyle w:val="a3"/>
        <w:spacing w:before="36" w:line="280" w:lineRule="auto"/>
        <w:ind w:left="140" w:right="135"/>
        <w:jc w:val="both"/>
      </w:pPr>
      <w:r>
        <w:t xml:space="preserve">ότι: «8. Η καταγραφή ήχου ή εικόνας με συστήματα </w:t>
      </w:r>
      <w:proofErr w:type="spellStart"/>
      <w:r>
        <w:t>βιντεοεπιτήρησης</w:t>
      </w:r>
      <w:proofErr w:type="spellEnd"/>
      <w:r>
        <w:t xml:space="preserve"> εγκατεστημένα σε χώρους των δημόσιων σχολικών μονάδων της πρωτοβάθμιας και δευτεροβάθμιας εκπα</w:t>
      </w:r>
      <w:r>
        <w:t xml:space="preserve">ίδευσης, κατά τη διάρκεια της λειτουργίας των μονάδων αυτών, απαγορεύεται. Η </w:t>
      </w:r>
      <w:r>
        <w:rPr>
          <w:spacing w:val="-2"/>
        </w:rPr>
        <w:t>καταγραφή</w:t>
      </w:r>
      <w:r>
        <w:rPr>
          <w:spacing w:val="-6"/>
        </w:rPr>
        <w:t xml:space="preserve"> </w:t>
      </w:r>
      <w:r>
        <w:rPr>
          <w:spacing w:val="-2"/>
        </w:rPr>
        <w:t>ήχου</w:t>
      </w:r>
      <w:r>
        <w:rPr>
          <w:spacing w:val="-6"/>
        </w:rPr>
        <w:t xml:space="preserve"> </w:t>
      </w:r>
      <w:r>
        <w:rPr>
          <w:spacing w:val="-2"/>
        </w:rPr>
        <w:t>ή</w:t>
      </w:r>
      <w:r>
        <w:rPr>
          <w:spacing w:val="-6"/>
        </w:rPr>
        <w:t xml:space="preserve"> </w:t>
      </w:r>
      <w:r>
        <w:rPr>
          <w:spacing w:val="-2"/>
        </w:rPr>
        <w:t>εικόνας</w:t>
      </w:r>
      <w:r>
        <w:rPr>
          <w:spacing w:val="-7"/>
        </w:rPr>
        <w:t xml:space="preserve"> </w:t>
      </w:r>
      <w:r>
        <w:rPr>
          <w:spacing w:val="-2"/>
        </w:rPr>
        <w:t>μέσω</w:t>
      </w:r>
      <w:r>
        <w:rPr>
          <w:spacing w:val="-7"/>
        </w:rPr>
        <w:t xml:space="preserve"> </w:t>
      </w:r>
      <w:r>
        <w:rPr>
          <w:spacing w:val="-2"/>
        </w:rPr>
        <w:t>τέτοιων</w:t>
      </w:r>
      <w:r>
        <w:rPr>
          <w:spacing w:val="-9"/>
        </w:rPr>
        <w:t xml:space="preserve"> </w:t>
      </w:r>
      <w:r>
        <w:rPr>
          <w:spacing w:val="-2"/>
        </w:rPr>
        <w:t>συστημάτων,</w:t>
      </w:r>
      <w:r>
        <w:rPr>
          <w:spacing w:val="-6"/>
        </w:rPr>
        <w:t xml:space="preserve"> </w:t>
      </w:r>
      <w:r>
        <w:rPr>
          <w:spacing w:val="-2"/>
        </w:rPr>
        <w:t>εγκατεστημένων</w:t>
      </w:r>
      <w:r>
        <w:rPr>
          <w:spacing w:val="-9"/>
        </w:rPr>
        <w:t xml:space="preserve"> </w:t>
      </w:r>
      <w:r>
        <w:rPr>
          <w:spacing w:val="-2"/>
        </w:rPr>
        <w:t>στους</w:t>
      </w:r>
      <w:r>
        <w:rPr>
          <w:spacing w:val="-6"/>
        </w:rPr>
        <w:t xml:space="preserve"> </w:t>
      </w:r>
      <w:r>
        <w:rPr>
          <w:spacing w:val="-2"/>
        </w:rPr>
        <w:t>χώρους</w:t>
      </w:r>
      <w:r>
        <w:rPr>
          <w:spacing w:val="-7"/>
        </w:rPr>
        <w:t xml:space="preserve"> </w:t>
      </w:r>
      <w:r>
        <w:rPr>
          <w:spacing w:val="-2"/>
        </w:rPr>
        <w:t xml:space="preserve">των </w:t>
      </w:r>
      <w:r>
        <w:t>ως άνω δημόσιων σχολικών μονάδων από τους Δήμους, επιτρέπεται στο πλαίσιο άσκησης της</w:t>
      </w:r>
      <w:r>
        <w:rPr>
          <w:spacing w:val="-16"/>
        </w:rPr>
        <w:t xml:space="preserve"> </w:t>
      </w:r>
      <w:r>
        <w:t>αρμοδιότητά</w:t>
      </w:r>
      <w:r>
        <w:t>ς</w:t>
      </w:r>
      <w:r>
        <w:rPr>
          <w:spacing w:val="-16"/>
        </w:rPr>
        <w:t xml:space="preserve"> </w:t>
      </w:r>
      <w:r>
        <w:t>τους</w:t>
      </w:r>
      <w:r>
        <w:rPr>
          <w:spacing w:val="-16"/>
        </w:rPr>
        <w:t xml:space="preserve"> </w:t>
      </w:r>
      <w:r>
        <w:t>για</w:t>
      </w:r>
      <w:r>
        <w:rPr>
          <w:spacing w:val="-16"/>
        </w:rPr>
        <w:t xml:space="preserve"> </w:t>
      </w:r>
      <w:r>
        <w:t>φύλαξη</w:t>
      </w:r>
      <w:r>
        <w:rPr>
          <w:spacing w:val="-16"/>
        </w:rPr>
        <w:t xml:space="preserve"> </w:t>
      </w:r>
      <w:r>
        <w:t>των</w:t>
      </w:r>
      <w:r>
        <w:rPr>
          <w:spacing w:val="-16"/>
        </w:rPr>
        <w:t xml:space="preserve"> </w:t>
      </w:r>
      <w:r>
        <w:t>σχολικών</w:t>
      </w:r>
      <w:r>
        <w:rPr>
          <w:spacing w:val="-16"/>
        </w:rPr>
        <w:t xml:space="preserve"> </w:t>
      </w:r>
      <w:r>
        <w:t>κτιρίων,</w:t>
      </w:r>
      <w:r>
        <w:rPr>
          <w:spacing w:val="-16"/>
        </w:rPr>
        <w:t xml:space="preserve"> </w:t>
      </w:r>
      <w:r>
        <w:t>σύμφωνα</w:t>
      </w:r>
      <w:r>
        <w:rPr>
          <w:spacing w:val="-16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υποπερίπτωση</w:t>
      </w:r>
      <w:r>
        <w:rPr>
          <w:spacing w:val="-16"/>
        </w:rPr>
        <w:t xml:space="preserve"> </w:t>
      </w:r>
      <w:r>
        <w:t>1 της</w:t>
      </w:r>
      <w:r>
        <w:rPr>
          <w:spacing w:val="-12"/>
        </w:rPr>
        <w:t xml:space="preserve"> </w:t>
      </w:r>
      <w:r>
        <w:t>περίπτωσης</w:t>
      </w:r>
      <w:r>
        <w:rPr>
          <w:spacing w:val="-12"/>
        </w:rPr>
        <w:t xml:space="preserve"> </w:t>
      </w:r>
      <w:proofErr w:type="spellStart"/>
      <w:r>
        <w:t>Στ΄</w:t>
      </w:r>
      <w:proofErr w:type="spellEnd"/>
      <w:r>
        <w:rPr>
          <w:spacing w:val="-12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Κεφαλαίου</w:t>
      </w:r>
      <w:r>
        <w:rPr>
          <w:spacing w:val="-11"/>
        </w:rPr>
        <w:t xml:space="preserve"> </w:t>
      </w:r>
      <w:r>
        <w:t>Ι΄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άρθρου</w:t>
      </w:r>
      <w:r>
        <w:rPr>
          <w:spacing w:val="-11"/>
        </w:rPr>
        <w:t xml:space="preserve"> </w:t>
      </w:r>
      <w:r>
        <w:t>75</w:t>
      </w:r>
      <w:r>
        <w:rPr>
          <w:spacing w:val="-13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Κώδικα</w:t>
      </w:r>
      <w:r>
        <w:rPr>
          <w:spacing w:val="-11"/>
        </w:rPr>
        <w:t xml:space="preserve"> </w:t>
      </w:r>
      <w:r>
        <w:t>Δήμων</w:t>
      </w:r>
      <w:r>
        <w:rPr>
          <w:spacing w:val="-13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Κοινοτήτων</w:t>
      </w:r>
      <w:r>
        <w:rPr>
          <w:spacing w:val="-13"/>
        </w:rPr>
        <w:t xml:space="preserve"> </w:t>
      </w:r>
      <w:r>
        <w:t>(ν.</w:t>
      </w:r>
    </w:p>
    <w:p w:rsidR="006910C3" w:rsidRDefault="006910C3">
      <w:pPr>
        <w:pStyle w:val="a3"/>
        <w:spacing w:line="280" w:lineRule="auto"/>
        <w:jc w:val="both"/>
        <w:sectPr w:rsidR="006910C3">
          <w:pgSz w:w="11910" w:h="16840"/>
          <w:pgMar w:top="1180" w:right="992" w:bottom="280" w:left="992" w:header="720" w:footer="720" w:gutter="0"/>
          <w:cols w:space="720"/>
        </w:sectPr>
      </w:pPr>
    </w:p>
    <w:p w:rsidR="006910C3" w:rsidRDefault="0063455F">
      <w:pPr>
        <w:pStyle w:val="a3"/>
        <w:spacing w:before="76" w:line="280" w:lineRule="auto"/>
        <w:ind w:left="140" w:right="133"/>
        <w:jc w:val="both"/>
      </w:pPr>
      <w:r>
        <w:rPr>
          <w:rFonts w:ascii="Arial MT" w:hAnsi="Arial MT"/>
        </w:rPr>
        <w:lastRenderedPageBreak/>
        <w:t xml:space="preserve">3463/2006, </w:t>
      </w:r>
      <w:r>
        <w:t>Α΄ 114), μόνο κατά το χρόνο μη λειτουργίας των σχολικών μονάδων. Ο υπεύθυνος επεξεργασίας των δεδομένων που καταγράφονται ενημερώνει με τρόπο πρόσφορο,</w:t>
      </w:r>
      <w:r>
        <w:rPr>
          <w:spacing w:val="-1"/>
        </w:rPr>
        <w:t xml:space="preserve"> </w:t>
      </w:r>
      <w:r>
        <w:t>εμφανή</w:t>
      </w:r>
      <w:r>
        <w:rPr>
          <w:spacing w:val="-1"/>
        </w:rPr>
        <w:t xml:space="preserve"> </w:t>
      </w:r>
      <w:r>
        <w:t>και κατανοητό</w:t>
      </w:r>
      <w:r>
        <w:rPr>
          <w:spacing w:val="-1"/>
        </w:rPr>
        <w:t xml:space="preserve"> </w:t>
      </w:r>
      <w:r>
        <w:t>όποιον</w:t>
      </w:r>
      <w:r>
        <w:rPr>
          <w:spacing w:val="-3"/>
        </w:rPr>
        <w:t xml:space="preserve"> </w:t>
      </w:r>
      <w:r>
        <w:t>πρόκειται να</w:t>
      </w:r>
      <w:r>
        <w:rPr>
          <w:spacing w:val="-1"/>
        </w:rPr>
        <w:t xml:space="preserve"> </w:t>
      </w:r>
      <w:r>
        <w:t>εισέλθει στο</w:t>
      </w:r>
      <w:r>
        <w:rPr>
          <w:spacing w:val="-3"/>
        </w:rPr>
        <w:t xml:space="preserve"> </w:t>
      </w:r>
      <w:r>
        <w:t>χώρο</w:t>
      </w:r>
      <w:r>
        <w:rPr>
          <w:spacing w:val="-1"/>
        </w:rPr>
        <w:t xml:space="preserve"> </w:t>
      </w:r>
      <w:r>
        <w:t>όπου</w:t>
      </w:r>
      <w:r>
        <w:rPr>
          <w:spacing w:val="-1"/>
        </w:rPr>
        <w:t xml:space="preserve"> </w:t>
      </w:r>
      <w:r>
        <w:t xml:space="preserve">λειτουργεί </w:t>
      </w:r>
      <w:r>
        <w:rPr>
          <w:spacing w:val="-4"/>
        </w:rPr>
        <w:t>σύστημα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βιντεοεπιτήρησης</w:t>
      </w:r>
      <w:proofErr w:type="spellEnd"/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ότι</w:t>
      </w:r>
      <w:r>
        <w:rPr>
          <w:spacing w:val="-12"/>
        </w:rPr>
        <w:t xml:space="preserve"> </w:t>
      </w:r>
      <w:r>
        <w:rPr>
          <w:spacing w:val="-4"/>
        </w:rPr>
        <w:t>στο</w:t>
      </w:r>
      <w:r>
        <w:rPr>
          <w:spacing w:val="-12"/>
        </w:rPr>
        <w:t xml:space="preserve"> </w:t>
      </w:r>
      <w:r>
        <w:rPr>
          <w:spacing w:val="-4"/>
        </w:rPr>
        <w:t>χώρο</w:t>
      </w:r>
      <w:r>
        <w:rPr>
          <w:spacing w:val="-12"/>
        </w:rPr>
        <w:t xml:space="preserve"> </w:t>
      </w:r>
      <w:r>
        <w:rPr>
          <w:spacing w:val="-4"/>
        </w:rPr>
        <w:t>λειτουργεί</w:t>
      </w:r>
      <w:r>
        <w:rPr>
          <w:spacing w:val="-12"/>
        </w:rPr>
        <w:t xml:space="preserve"> </w:t>
      </w:r>
      <w:r>
        <w:rPr>
          <w:spacing w:val="-4"/>
        </w:rPr>
        <w:t>τέτοιο</w:t>
      </w:r>
      <w:r>
        <w:rPr>
          <w:spacing w:val="-12"/>
        </w:rPr>
        <w:t xml:space="preserve"> </w:t>
      </w:r>
      <w:r>
        <w:rPr>
          <w:spacing w:val="-4"/>
        </w:rPr>
        <w:t>σύστημα</w:t>
      </w:r>
      <w:r>
        <w:rPr>
          <w:spacing w:val="-12"/>
        </w:rPr>
        <w:t xml:space="preserve"> </w:t>
      </w:r>
      <w:r>
        <w:rPr>
          <w:spacing w:val="-4"/>
        </w:rPr>
        <w:t>και</w:t>
      </w:r>
      <w:r>
        <w:rPr>
          <w:spacing w:val="-12"/>
        </w:rPr>
        <w:t xml:space="preserve"> </w:t>
      </w:r>
      <w:r>
        <w:rPr>
          <w:spacing w:val="-4"/>
        </w:rPr>
        <w:t>παρέχει,</w:t>
      </w:r>
      <w:r>
        <w:rPr>
          <w:spacing w:val="-12"/>
        </w:rPr>
        <w:t xml:space="preserve"> </w:t>
      </w:r>
      <w:r>
        <w:rPr>
          <w:spacing w:val="-4"/>
        </w:rPr>
        <w:t>εφόσον</w:t>
      </w:r>
      <w:r>
        <w:rPr>
          <w:spacing w:val="-12"/>
        </w:rPr>
        <w:t xml:space="preserve"> </w:t>
      </w:r>
      <w:r>
        <w:rPr>
          <w:spacing w:val="-4"/>
        </w:rPr>
        <w:t xml:space="preserve">του </w:t>
      </w:r>
      <w:r>
        <w:rPr>
          <w:spacing w:val="-8"/>
        </w:rPr>
        <w:t>ζητηθεί,</w:t>
      </w:r>
      <w:r>
        <w:t xml:space="preserve"> </w:t>
      </w:r>
      <w:r>
        <w:rPr>
          <w:spacing w:val="-8"/>
        </w:rPr>
        <w:t>πληροφορίες</w:t>
      </w:r>
      <w:r>
        <w:rPr>
          <w:spacing w:val="-2"/>
        </w:rPr>
        <w:t xml:space="preserve"> </w:t>
      </w:r>
      <w:r>
        <w:rPr>
          <w:spacing w:val="-8"/>
        </w:rPr>
        <w:t>για</w:t>
      </w:r>
      <w:r>
        <w:t xml:space="preserve"> </w:t>
      </w:r>
      <w:r>
        <w:rPr>
          <w:spacing w:val="-8"/>
        </w:rPr>
        <w:t>τον</w:t>
      </w:r>
      <w:r>
        <w:rPr>
          <w:spacing w:val="-4"/>
        </w:rPr>
        <w:t xml:space="preserve"> </w:t>
      </w:r>
      <w:r>
        <w:rPr>
          <w:spacing w:val="-8"/>
        </w:rPr>
        <w:t>σκοπό</w:t>
      </w:r>
      <w:r>
        <w:t xml:space="preserve"> </w:t>
      </w:r>
      <w:r>
        <w:rPr>
          <w:spacing w:val="-8"/>
        </w:rPr>
        <w:t>της</w:t>
      </w:r>
      <w:r>
        <w:rPr>
          <w:spacing w:val="-2"/>
        </w:rPr>
        <w:t xml:space="preserve"> </w:t>
      </w:r>
      <w:r>
        <w:rPr>
          <w:spacing w:val="-8"/>
        </w:rPr>
        <w:t>επεξεργασίας,</w:t>
      </w:r>
      <w:r>
        <w:t xml:space="preserve"> </w:t>
      </w:r>
      <w:r>
        <w:rPr>
          <w:spacing w:val="-8"/>
        </w:rPr>
        <w:t>το</w:t>
      </w:r>
      <w:r>
        <w:rPr>
          <w:spacing w:val="-3"/>
        </w:rPr>
        <w:t xml:space="preserve"> </w:t>
      </w:r>
      <w:r>
        <w:rPr>
          <w:spacing w:val="-8"/>
        </w:rPr>
        <w:t>είδος,</w:t>
      </w:r>
      <w:r>
        <w:t xml:space="preserve"> </w:t>
      </w:r>
      <w:r>
        <w:rPr>
          <w:spacing w:val="-8"/>
        </w:rPr>
        <w:t>την</w:t>
      </w:r>
      <w:r>
        <w:rPr>
          <w:spacing w:val="-4"/>
        </w:rPr>
        <w:t xml:space="preserve"> </w:t>
      </w:r>
      <w:r>
        <w:rPr>
          <w:spacing w:val="-8"/>
        </w:rPr>
        <w:t>εμβέλεια</w:t>
      </w:r>
      <w:r>
        <w:rPr>
          <w:spacing w:val="-4"/>
        </w:rPr>
        <w:t xml:space="preserve"> </w:t>
      </w:r>
      <w:r>
        <w:rPr>
          <w:spacing w:val="-8"/>
        </w:rPr>
        <w:t>και</w:t>
      </w:r>
      <w:r>
        <w:rPr>
          <w:spacing w:val="-2"/>
        </w:rPr>
        <w:t xml:space="preserve"> </w:t>
      </w:r>
      <w:r>
        <w:rPr>
          <w:spacing w:val="-8"/>
        </w:rPr>
        <w:t>τους</w:t>
      </w:r>
      <w:r>
        <w:rPr>
          <w:spacing w:val="-2"/>
        </w:rPr>
        <w:t xml:space="preserve"> </w:t>
      </w:r>
      <w:r>
        <w:rPr>
          <w:spacing w:val="-8"/>
        </w:rPr>
        <w:t xml:space="preserve">χώρους </w:t>
      </w:r>
      <w:r>
        <w:rPr>
          <w:spacing w:val="-4"/>
        </w:rPr>
        <w:t>εγκατάστασης</w:t>
      </w:r>
      <w:r>
        <w:rPr>
          <w:spacing w:val="-12"/>
        </w:rPr>
        <w:t xml:space="preserve"> </w:t>
      </w:r>
      <w:r>
        <w:rPr>
          <w:spacing w:val="-4"/>
        </w:rPr>
        <w:t>του</w:t>
      </w:r>
      <w:r>
        <w:rPr>
          <w:spacing w:val="-12"/>
        </w:rPr>
        <w:t xml:space="preserve"> </w:t>
      </w:r>
      <w:r>
        <w:rPr>
          <w:spacing w:val="-4"/>
        </w:rPr>
        <w:t>χρησιμοποιούμενου</w:t>
      </w:r>
      <w:r>
        <w:rPr>
          <w:spacing w:val="-12"/>
        </w:rPr>
        <w:t xml:space="preserve"> </w:t>
      </w:r>
      <w:r>
        <w:rPr>
          <w:spacing w:val="-4"/>
        </w:rPr>
        <w:t>συστήματος,</w:t>
      </w:r>
      <w:r>
        <w:rPr>
          <w:spacing w:val="-10"/>
        </w:rPr>
        <w:t xml:space="preserve"> </w:t>
      </w:r>
      <w:r>
        <w:rPr>
          <w:spacing w:val="-4"/>
        </w:rPr>
        <w:t>καθώς</w:t>
      </w:r>
      <w:r>
        <w:rPr>
          <w:spacing w:val="-12"/>
        </w:rPr>
        <w:t xml:space="preserve"> </w:t>
      </w:r>
      <w:r>
        <w:rPr>
          <w:spacing w:val="-4"/>
        </w:rPr>
        <w:t>και</w:t>
      </w:r>
      <w:r>
        <w:rPr>
          <w:spacing w:val="-10"/>
        </w:rPr>
        <w:t xml:space="preserve"> </w:t>
      </w:r>
      <w:r>
        <w:rPr>
          <w:spacing w:val="-4"/>
        </w:rPr>
        <w:t>το</w:t>
      </w:r>
      <w:r>
        <w:rPr>
          <w:spacing w:val="-11"/>
        </w:rPr>
        <w:t xml:space="preserve"> </w:t>
      </w:r>
      <w:r>
        <w:rPr>
          <w:spacing w:val="-4"/>
        </w:rPr>
        <w:t>χρονικό</w:t>
      </w:r>
      <w:r>
        <w:rPr>
          <w:spacing w:val="-11"/>
        </w:rPr>
        <w:t xml:space="preserve"> </w:t>
      </w:r>
      <w:r>
        <w:rPr>
          <w:spacing w:val="-4"/>
        </w:rPr>
        <w:t>διάστημα</w:t>
      </w:r>
      <w:r>
        <w:rPr>
          <w:spacing w:val="-12"/>
        </w:rPr>
        <w:t xml:space="preserve"> </w:t>
      </w:r>
      <w:r>
        <w:rPr>
          <w:spacing w:val="-4"/>
        </w:rPr>
        <w:t xml:space="preserve">τήρησης </w:t>
      </w:r>
      <w:r>
        <w:t>των δεδομένων.».</w:t>
      </w:r>
    </w:p>
    <w:p w:rsidR="006910C3" w:rsidRDefault="0063455F">
      <w:pPr>
        <w:pStyle w:val="a3"/>
        <w:spacing w:line="267" w:lineRule="exact"/>
        <w:ind w:left="400"/>
        <w:jc w:val="both"/>
      </w:pPr>
      <w:r>
        <w:rPr>
          <w:spacing w:val="-2"/>
        </w:rPr>
        <w:t>Τέλος</w:t>
      </w:r>
      <w:r>
        <w:rPr>
          <w:spacing w:val="1"/>
        </w:rPr>
        <w:t xml:space="preserve"> </w:t>
      </w:r>
      <w:r>
        <w:rPr>
          <w:spacing w:val="-2"/>
        </w:rPr>
        <w:t>στην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υπ΄αριθμ</w:t>
      </w:r>
      <w:proofErr w:type="spellEnd"/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Φ.25/103373/Δ1/22</w:t>
      </w:r>
      <w:r>
        <w:rPr>
          <w:rFonts w:ascii="Arial MT" w:hAnsi="Arial MT"/>
          <w:spacing w:val="-2"/>
        </w:rPr>
        <w:t>-06-</w:t>
      </w:r>
      <w:r>
        <w:rPr>
          <w:spacing w:val="-2"/>
        </w:rPr>
        <w:t>2018</w:t>
      </w:r>
      <w:r>
        <w:rPr>
          <w:spacing w:val="3"/>
        </w:rPr>
        <w:t xml:space="preserve"> </w:t>
      </w:r>
      <w:r>
        <w:rPr>
          <w:spacing w:val="-2"/>
        </w:rPr>
        <w:t>εγκύκλιο</w:t>
      </w:r>
      <w:r>
        <w:rPr>
          <w:spacing w:val="2"/>
        </w:rPr>
        <w:t xml:space="preserve"> </w:t>
      </w:r>
      <w:r>
        <w:rPr>
          <w:spacing w:val="-2"/>
        </w:rPr>
        <w:t>του</w:t>
      </w:r>
      <w:r>
        <w:rPr>
          <w:spacing w:val="1"/>
        </w:rPr>
        <w:t xml:space="preserve"> </w:t>
      </w:r>
      <w:r>
        <w:rPr>
          <w:spacing w:val="-2"/>
        </w:rPr>
        <w:t>Υ.ΠΑΙ.Θ.Α.</w:t>
      </w:r>
      <w:r>
        <w:rPr>
          <w:spacing w:val="4"/>
        </w:rPr>
        <w:t xml:space="preserve"> </w:t>
      </w:r>
      <w:r>
        <w:rPr>
          <w:spacing w:val="-2"/>
        </w:rPr>
        <w:t>ορίζεται</w:t>
      </w:r>
      <w:r>
        <w:rPr>
          <w:spacing w:val="3"/>
        </w:rPr>
        <w:t xml:space="preserve"> </w:t>
      </w:r>
      <w:r>
        <w:rPr>
          <w:spacing w:val="-4"/>
        </w:rPr>
        <w:t>ότι:</w:t>
      </w:r>
    </w:p>
    <w:p w:rsidR="006910C3" w:rsidRDefault="0063455F">
      <w:pPr>
        <w:pStyle w:val="a3"/>
        <w:spacing w:before="47" w:line="278" w:lineRule="auto"/>
        <w:ind w:left="140" w:right="133"/>
        <w:jc w:val="both"/>
      </w:pPr>
      <w:r>
        <w:rPr>
          <w:w w:val="115"/>
        </w:rPr>
        <w:t>«…</w:t>
      </w:r>
      <w:r>
        <w:rPr>
          <w:spacing w:val="-19"/>
          <w:w w:val="115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επιτρέπεται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χρήση</w:t>
      </w:r>
      <w:r>
        <w:rPr>
          <w:spacing w:val="-1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λειτουργία</w:t>
      </w:r>
      <w:r>
        <w:rPr>
          <w:spacing w:val="-6"/>
        </w:rPr>
        <w:t xml:space="preserve"> </w:t>
      </w:r>
      <w:r>
        <w:t>καμερών</w:t>
      </w:r>
      <w:r>
        <w:rPr>
          <w:spacing w:val="-4"/>
        </w:rPr>
        <w:t xml:space="preserve"> </w:t>
      </w:r>
      <w:r>
        <w:t>ασφαλείας</w:t>
      </w:r>
      <w:r>
        <w:rPr>
          <w:spacing w:val="-3"/>
        </w:rPr>
        <w:t xml:space="preserve"> </w:t>
      </w:r>
      <w:r>
        <w:t>στους</w:t>
      </w:r>
      <w:r>
        <w:rPr>
          <w:spacing w:val="-3"/>
        </w:rPr>
        <w:t xml:space="preserve"> </w:t>
      </w:r>
      <w:r>
        <w:t>σχολικούς</w:t>
      </w:r>
      <w:r>
        <w:rPr>
          <w:spacing w:val="-3"/>
        </w:rPr>
        <w:t xml:space="preserve"> </w:t>
      </w:r>
      <w:r>
        <w:t xml:space="preserve">χώρους </w:t>
      </w:r>
      <w:r>
        <w:rPr>
          <w:spacing w:val="-4"/>
        </w:rPr>
        <w:t>κατά</w:t>
      </w:r>
      <w:r>
        <w:rPr>
          <w:spacing w:val="-6"/>
        </w:rPr>
        <w:t xml:space="preserve"> </w:t>
      </w:r>
      <w:r>
        <w:rPr>
          <w:spacing w:val="-4"/>
        </w:rPr>
        <w:t>τη</w:t>
      </w:r>
      <w:r>
        <w:rPr>
          <w:spacing w:val="-5"/>
        </w:rPr>
        <w:t xml:space="preserve"> </w:t>
      </w:r>
      <w:r>
        <w:rPr>
          <w:spacing w:val="-4"/>
        </w:rPr>
        <w:t>διάρκεια</w:t>
      </w:r>
      <w:r>
        <w:rPr>
          <w:spacing w:val="-6"/>
        </w:rPr>
        <w:t xml:space="preserve"> </w:t>
      </w:r>
      <w:r>
        <w:rPr>
          <w:spacing w:val="-4"/>
        </w:rPr>
        <w:t>λειτουργίας</w:t>
      </w:r>
      <w:r>
        <w:rPr>
          <w:spacing w:val="-7"/>
        </w:rPr>
        <w:t xml:space="preserve"> </w:t>
      </w:r>
      <w:r>
        <w:rPr>
          <w:spacing w:val="-4"/>
        </w:rPr>
        <w:t>του</w:t>
      </w:r>
      <w:r>
        <w:rPr>
          <w:spacing w:val="-5"/>
        </w:rPr>
        <w:t xml:space="preserve"> </w:t>
      </w:r>
      <w:r>
        <w:rPr>
          <w:spacing w:val="-4"/>
        </w:rPr>
        <w:t>σχολείου,</w:t>
      </w:r>
      <w:r>
        <w:rPr>
          <w:spacing w:val="-6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και με</w:t>
      </w:r>
      <w:r>
        <w:rPr>
          <w:spacing w:val="-5"/>
        </w:rPr>
        <w:t xml:space="preserve"> </w:t>
      </w:r>
      <w:r>
        <w:rPr>
          <w:spacing w:val="-4"/>
        </w:rPr>
        <w:t>την</w:t>
      </w:r>
      <w:r>
        <w:rPr>
          <w:spacing w:val="-9"/>
        </w:rPr>
        <w:t xml:space="preserve"> </w:t>
      </w:r>
      <w:r>
        <w:rPr>
          <w:spacing w:val="-4"/>
        </w:rPr>
        <w:t>υπ’</w:t>
      </w:r>
      <w:r>
        <w:rPr>
          <w:spacing w:val="-7"/>
        </w:rPr>
        <w:t xml:space="preserve"> </w:t>
      </w:r>
      <w:r>
        <w:rPr>
          <w:spacing w:val="-4"/>
        </w:rPr>
        <w:t xml:space="preserve">αρ. Γ/ΕΞ/2274/31.3.2011 </w:t>
      </w:r>
      <w:r>
        <w:t>(ΦΕΚ 548/τ. Β΄/7</w:t>
      </w:r>
      <w:r>
        <w:rPr>
          <w:rFonts w:ascii="Arial MT" w:hAnsi="Arial MT"/>
        </w:rPr>
        <w:t>-4-</w:t>
      </w:r>
      <w:r>
        <w:t>2011) οδηγία της Αρχής Προστασίας Δεδομένων Προσωπικού Χαρακτήρα</w:t>
      </w:r>
      <w:r>
        <w:rPr>
          <w:spacing w:val="-14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ειδικότερα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>άρθρο</w:t>
      </w:r>
      <w:r>
        <w:rPr>
          <w:spacing w:val="-14"/>
        </w:rPr>
        <w:t xml:space="preserve"> </w:t>
      </w:r>
      <w:r>
        <w:t>18,</w:t>
      </w:r>
      <w:r>
        <w:rPr>
          <w:spacing w:val="-14"/>
        </w:rPr>
        <w:t xml:space="preserve"> </w:t>
      </w:r>
      <w:r>
        <w:t>παρ.</w:t>
      </w:r>
      <w:r>
        <w:rPr>
          <w:spacing w:val="-15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ορίζει</w:t>
      </w:r>
      <w:r>
        <w:rPr>
          <w:spacing w:val="-13"/>
        </w:rPr>
        <w:t xml:space="preserve"> </w:t>
      </w:r>
      <w:r>
        <w:t>επιπλέον</w:t>
      </w:r>
      <w:r>
        <w:rPr>
          <w:spacing w:val="-14"/>
        </w:rPr>
        <w:t xml:space="preserve"> </w:t>
      </w:r>
      <w:r>
        <w:t>ότι</w:t>
      </w:r>
      <w:r>
        <w:rPr>
          <w:spacing w:val="-13"/>
        </w:rPr>
        <w:t xml:space="preserve"> </w:t>
      </w:r>
      <w:r>
        <w:t>οι</w:t>
      </w:r>
      <w:r>
        <w:rPr>
          <w:spacing w:val="-13"/>
        </w:rPr>
        <w:t xml:space="preserve"> </w:t>
      </w:r>
      <w:r>
        <w:t>ώρες</w:t>
      </w:r>
      <w:r>
        <w:rPr>
          <w:spacing w:val="-15"/>
        </w:rPr>
        <w:t xml:space="preserve"> </w:t>
      </w:r>
      <w:r>
        <w:t xml:space="preserve">λειτουργίας </w:t>
      </w:r>
      <w:r>
        <w:rPr>
          <w:spacing w:val="-6"/>
        </w:rPr>
        <w:t>του συστήματος θα πρέπει να αναγράφονται με σαφήνεια σε σχετικές ενη</w:t>
      </w:r>
      <w:r>
        <w:rPr>
          <w:spacing w:val="-6"/>
        </w:rPr>
        <w:t xml:space="preserve">μερωτικές πινακίδες </w:t>
      </w:r>
      <w:r>
        <w:rPr>
          <w:spacing w:val="-4"/>
        </w:rPr>
        <w:t>έτσι</w:t>
      </w:r>
      <w:r>
        <w:rPr>
          <w:spacing w:val="-8"/>
        </w:rPr>
        <w:t xml:space="preserve"> </w:t>
      </w:r>
      <w:r>
        <w:rPr>
          <w:spacing w:val="-4"/>
        </w:rPr>
        <w:t>ώστε</w:t>
      </w:r>
      <w:r>
        <w:rPr>
          <w:spacing w:val="-9"/>
        </w:rPr>
        <w:t xml:space="preserve"> </w:t>
      </w:r>
      <w:r>
        <w:rPr>
          <w:spacing w:val="-4"/>
        </w:rPr>
        <w:t>να</w:t>
      </w:r>
      <w:r>
        <w:rPr>
          <w:spacing w:val="-7"/>
        </w:rPr>
        <w:t xml:space="preserve"> </w:t>
      </w:r>
      <w:r>
        <w:rPr>
          <w:spacing w:val="-4"/>
        </w:rPr>
        <w:t>γνωρίζουν</w:t>
      </w:r>
      <w:r>
        <w:rPr>
          <w:spacing w:val="-10"/>
        </w:rPr>
        <w:t xml:space="preserve"> </w:t>
      </w:r>
      <w:r>
        <w:rPr>
          <w:spacing w:val="-4"/>
        </w:rPr>
        <w:t>όλοι</w:t>
      </w:r>
      <w:r>
        <w:rPr>
          <w:spacing w:val="-6"/>
        </w:rPr>
        <w:t xml:space="preserve"> </w:t>
      </w:r>
      <w:r>
        <w:rPr>
          <w:spacing w:val="-4"/>
        </w:rPr>
        <w:t>οι</w:t>
      </w:r>
      <w:r>
        <w:rPr>
          <w:spacing w:val="-6"/>
        </w:rPr>
        <w:t xml:space="preserve"> </w:t>
      </w:r>
      <w:r>
        <w:rPr>
          <w:spacing w:val="-4"/>
        </w:rPr>
        <w:t>μαθητές</w:t>
      </w:r>
      <w:r>
        <w:rPr>
          <w:spacing w:val="-8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φορείς</w:t>
      </w:r>
      <w:r>
        <w:rPr>
          <w:spacing w:val="-10"/>
        </w:rPr>
        <w:t xml:space="preserve"> </w:t>
      </w:r>
      <w:r>
        <w:rPr>
          <w:spacing w:val="-4"/>
        </w:rPr>
        <w:t>της</w:t>
      </w:r>
      <w:r>
        <w:rPr>
          <w:spacing w:val="-8"/>
        </w:rPr>
        <w:t xml:space="preserve"> </w:t>
      </w:r>
      <w:r>
        <w:rPr>
          <w:spacing w:val="-4"/>
        </w:rPr>
        <w:t>εκπαιδευτικής</w:t>
      </w:r>
      <w:r>
        <w:rPr>
          <w:spacing w:val="-8"/>
        </w:rPr>
        <w:t xml:space="preserve"> </w:t>
      </w:r>
      <w:r>
        <w:rPr>
          <w:spacing w:val="-4"/>
        </w:rPr>
        <w:t>κοινότητας</w:t>
      </w:r>
      <w:r>
        <w:rPr>
          <w:spacing w:val="-8"/>
        </w:rPr>
        <w:t xml:space="preserve"> </w:t>
      </w:r>
      <w:r>
        <w:rPr>
          <w:spacing w:val="-4"/>
        </w:rPr>
        <w:t>ότι</w:t>
      </w:r>
      <w:r>
        <w:rPr>
          <w:spacing w:val="-8"/>
        </w:rPr>
        <w:t xml:space="preserve"> </w:t>
      </w:r>
      <w:r>
        <w:rPr>
          <w:spacing w:val="-4"/>
        </w:rPr>
        <w:t>κατά</w:t>
      </w:r>
      <w:r>
        <w:rPr>
          <w:spacing w:val="-9"/>
        </w:rPr>
        <w:t xml:space="preserve"> </w:t>
      </w:r>
      <w:r>
        <w:rPr>
          <w:spacing w:val="-4"/>
        </w:rPr>
        <w:t xml:space="preserve">τη </w:t>
      </w:r>
      <w:r>
        <w:t>διάρκεια</w:t>
      </w:r>
      <w:r>
        <w:rPr>
          <w:spacing w:val="-14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παρουσίας</w:t>
      </w:r>
      <w:r>
        <w:rPr>
          <w:spacing w:val="-13"/>
        </w:rPr>
        <w:t xml:space="preserve"> </w:t>
      </w:r>
      <w:r>
        <w:t>τους</w:t>
      </w:r>
      <w:r>
        <w:rPr>
          <w:spacing w:val="-13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σχολείο</w:t>
      </w:r>
      <w:r>
        <w:rPr>
          <w:spacing w:val="-14"/>
        </w:rPr>
        <w:t xml:space="preserve"> </w:t>
      </w:r>
      <w:r>
        <w:t>δεν</w:t>
      </w:r>
      <w:r>
        <w:rPr>
          <w:spacing w:val="-14"/>
        </w:rPr>
        <w:t xml:space="preserve"> </w:t>
      </w:r>
      <w:r>
        <w:t>παρακολουθούνται.».</w:t>
      </w:r>
    </w:p>
    <w:p w:rsidR="006910C3" w:rsidRDefault="006910C3">
      <w:pPr>
        <w:pStyle w:val="a3"/>
        <w:spacing w:before="51"/>
      </w:pPr>
    </w:p>
    <w:p w:rsidR="006910C3" w:rsidRDefault="0063455F">
      <w:pPr>
        <w:ind w:left="54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Η </w:t>
      </w:r>
      <w:r>
        <w:rPr>
          <w:rFonts w:ascii="Arial" w:hAnsi="Arial"/>
          <w:b/>
          <w:spacing w:val="-2"/>
          <w:sz w:val="24"/>
        </w:rPr>
        <w:t>ΥΠΟΥΡΓΟΣ</w:t>
      </w: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spacing w:before="84"/>
        <w:rPr>
          <w:rFonts w:ascii="Arial"/>
          <w:b/>
        </w:rPr>
      </w:pPr>
    </w:p>
    <w:p w:rsidR="006910C3" w:rsidRDefault="0063455F">
      <w:pPr>
        <w:spacing w:before="1"/>
        <w:ind w:left="5464" w:right="5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ΣΟΦΙΑ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ΖΑΧΑΡΑΚΗ</w:t>
      </w: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rPr>
          <w:rFonts w:ascii="Arial"/>
          <w:b/>
        </w:rPr>
      </w:pPr>
    </w:p>
    <w:p w:rsidR="006910C3" w:rsidRDefault="006910C3">
      <w:pPr>
        <w:pStyle w:val="a3"/>
        <w:spacing w:before="96"/>
        <w:rPr>
          <w:rFonts w:ascii="Arial"/>
          <w:b/>
        </w:rPr>
      </w:pPr>
    </w:p>
    <w:p w:rsidR="006910C3" w:rsidRDefault="0063455F">
      <w:pPr>
        <w:ind w:left="1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Εσωτερική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Διανομή</w:t>
      </w:r>
    </w:p>
    <w:p w:rsidR="006910C3" w:rsidRDefault="0063455F">
      <w:pPr>
        <w:pStyle w:val="a4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rFonts w:ascii="Arial" w:hAnsi="Arial"/>
          <w:b/>
          <w:sz w:val="24"/>
        </w:rPr>
      </w:pPr>
      <w:r>
        <w:rPr>
          <w:spacing w:val="-6"/>
          <w:sz w:val="24"/>
        </w:rPr>
        <w:t>Γραφείο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Υπουργού</w:t>
      </w:r>
    </w:p>
    <w:p w:rsidR="006910C3" w:rsidRDefault="0063455F">
      <w:pPr>
        <w:pStyle w:val="a4"/>
        <w:numPr>
          <w:ilvl w:val="0"/>
          <w:numId w:val="1"/>
        </w:numPr>
        <w:tabs>
          <w:tab w:val="left" w:pos="859"/>
        </w:tabs>
        <w:ind w:left="859" w:hanging="358"/>
        <w:rPr>
          <w:rFonts w:ascii="Arial" w:hAnsi="Arial"/>
          <w:b/>
        </w:rPr>
      </w:pPr>
      <w:r>
        <w:rPr>
          <w:spacing w:val="-2"/>
          <w:sz w:val="24"/>
        </w:rPr>
        <w:t>Γραφείο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Υπηρεσιακού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Γραμματέα</w:t>
      </w:r>
    </w:p>
    <w:sectPr w:rsidR="006910C3" w:rsidSect="006910C3">
      <w:pgSz w:w="11910" w:h="1684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02B"/>
    <w:multiLevelType w:val="hybridMultilevel"/>
    <w:tmpl w:val="60E6D198"/>
    <w:lvl w:ilvl="0" w:tplc="4CB2E028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2"/>
        <w:w w:val="100"/>
        <w:lang w:val="el-GR" w:eastAsia="en-US" w:bidi="ar-SA"/>
      </w:rPr>
    </w:lvl>
    <w:lvl w:ilvl="1" w:tplc="DCA8CAA4">
      <w:numFmt w:val="bullet"/>
      <w:lvlText w:val="•"/>
      <w:lvlJc w:val="left"/>
      <w:pPr>
        <w:ind w:left="1766" w:hanging="360"/>
      </w:pPr>
      <w:rPr>
        <w:rFonts w:hint="default"/>
        <w:lang w:val="el-GR" w:eastAsia="en-US" w:bidi="ar-SA"/>
      </w:rPr>
    </w:lvl>
    <w:lvl w:ilvl="2" w:tplc="6F7C8402">
      <w:numFmt w:val="bullet"/>
      <w:lvlText w:val="•"/>
      <w:lvlJc w:val="left"/>
      <w:pPr>
        <w:ind w:left="2672" w:hanging="360"/>
      </w:pPr>
      <w:rPr>
        <w:rFonts w:hint="default"/>
        <w:lang w:val="el-GR" w:eastAsia="en-US" w:bidi="ar-SA"/>
      </w:rPr>
    </w:lvl>
    <w:lvl w:ilvl="3" w:tplc="E2D810D8">
      <w:numFmt w:val="bullet"/>
      <w:lvlText w:val="•"/>
      <w:lvlJc w:val="left"/>
      <w:pPr>
        <w:ind w:left="3578" w:hanging="360"/>
      </w:pPr>
      <w:rPr>
        <w:rFonts w:hint="default"/>
        <w:lang w:val="el-GR" w:eastAsia="en-US" w:bidi="ar-SA"/>
      </w:rPr>
    </w:lvl>
    <w:lvl w:ilvl="4" w:tplc="8E106C2A">
      <w:numFmt w:val="bullet"/>
      <w:lvlText w:val="•"/>
      <w:lvlJc w:val="left"/>
      <w:pPr>
        <w:ind w:left="4484" w:hanging="360"/>
      </w:pPr>
      <w:rPr>
        <w:rFonts w:hint="default"/>
        <w:lang w:val="el-GR" w:eastAsia="en-US" w:bidi="ar-SA"/>
      </w:rPr>
    </w:lvl>
    <w:lvl w:ilvl="5" w:tplc="0D3E802E">
      <w:numFmt w:val="bullet"/>
      <w:lvlText w:val="•"/>
      <w:lvlJc w:val="left"/>
      <w:pPr>
        <w:ind w:left="5391" w:hanging="360"/>
      </w:pPr>
      <w:rPr>
        <w:rFonts w:hint="default"/>
        <w:lang w:val="el-GR" w:eastAsia="en-US" w:bidi="ar-SA"/>
      </w:rPr>
    </w:lvl>
    <w:lvl w:ilvl="6" w:tplc="E57EAFFC">
      <w:numFmt w:val="bullet"/>
      <w:lvlText w:val="•"/>
      <w:lvlJc w:val="left"/>
      <w:pPr>
        <w:ind w:left="6297" w:hanging="360"/>
      </w:pPr>
      <w:rPr>
        <w:rFonts w:hint="default"/>
        <w:lang w:val="el-GR" w:eastAsia="en-US" w:bidi="ar-SA"/>
      </w:rPr>
    </w:lvl>
    <w:lvl w:ilvl="7" w:tplc="0008B264">
      <w:numFmt w:val="bullet"/>
      <w:lvlText w:val="•"/>
      <w:lvlJc w:val="left"/>
      <w:pPr>
        <w:ind w:left="7203" w:hanging="360"/>
      </w:pPr>
      <w:rPr>
        <w:rFonts w:hint="default"/>
        <w:lang w:val="el-GR" w:eastAsia="en-US" w:bidi="ar-SA"/>
      </w:rPr>
    </w:lvl>
    <w:lvl w:ilvl="8" w:tplc="3B58EE48">
      <w:numFmt w:val="bullet"/>
      <w:lvlText w:val="•"/>
      <w:lvlJc w:val="left"/>
      <w:pPr>
        <w:ind w:left="8109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10C3"/>
    <w:rsid w:val="0063455F"/>
    <w:rsid w:val="0069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10C3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10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10C3"/>
    <w:rPr>
      <w:sz w:val="24"/>
      <w:szCs w:val="24"/>
    </w:rPr>
  </w:style>
  <w:style w:type="paragraph" w:styleId="a4">
    <w:name w:val="List Paragraph"/>
    <w:basedOn w:val="a"/>
    <w:uiPriority w:val="1"/>
    <w:qFormat/>
    <w:rsid w:val="006910C3"/>
    <w:pPr>
      <w:spacing w:before="50"/>
      <w:ind w:left="859" w:hanging="358"/>
    </w:pPr>
  </w:style>
  <w:style w:type="paragraph" w:customStyle="1" w:styleId="TableParagraph">
    <w:name w:val="Table Paragraph"/>
    <w:basedOn w:val="a"/>
    <w:uiPriority w:val="1"/>
    <w:qFormat/>
    <w:rsid w:val="006910C3"/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6345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3455F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edu.gov.gr/ktiriologika-programm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 Ζαχαριουδάκη</dc:creator>
  <cp:lastModifiedBy>ΚΩΣΤΑΣ</cp:lastModifiedBy>
  <cp:revision>2</cp:revision>
  <dcterms:created xsi:type="dcterms:W3CDTF">2026-06-08T07:34:00Z</dcterms:created>
  <dcterms:modified xsi:type="dcterms:W3CDTF">2026-06-08T07:34:00Z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2016</vt:lpwstr>
  </property>
</Properties>
</file>