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F9" w:rsidRPr="005605F9" w:rsidRDefault="005605F9" w:rsidP="005605F9">
      <w:pPr>
        <w:jc w:val="center"/>
        <w:rPr>
          <w:rFonts w:ascii="Arial" w:hAnsi="Arial" w:cs="Arial"/>
          <w:sz w:val="40"/>
        </w:rPr>
      </w:pPr>
      <w:r w:rsidRPr="005605F9">
        <w:rPr>
          <w:rFonts w:ascii="Arial" w:hAnsi="Arial" w:cs="Arial"/>
          <w:b/>
          <w:sz w:val="40"/>
        </w:rPr>
        <w:t>Το Δ’ Περιφερειακό Συμβούλιο Επιλογής Συμβούλων Εκπαίδευσης</w:t>
      </w:r>
    </w:p>
    <w:p w:rsidR="005605F9" w:rsidRPr="005605F9" w:rsidRDefault="005605F9" w:rsidP="005605F9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605F9">
        <w:rPr>
          <w:rFonts w:ascii="Arial" w:hAnsi="Arial" w:cs="Arial"/>
          <w:sz w:val="28"/>
          <w:szCs w:val="28"/>
        </w:rPr>
        <w:tab/>
        <w:t xml:space="preserve">Καλεί τους </w:t>
      </w:r>
      <w:r>
        <w:rPr>
          <w:rFonts w:ascii="Arial" w:hAnsi="Arial" w:cs="Arial"/>
          <w:sz w:val="28"/>
          <w:szCs w:val="28"/>
        </w:rPr>
        <w:t xml:space="preserve">παρακάτω </w:t>
      </w:r>
      <w:r w:rsidRPr="005605F9">
        <w:rPr>
          <w:rFonts w:ascii="Arial" w:hAnsi="Arial" w:cs="Arial"/>
          <w:sz w:val="28"/>
          <w:szCs w:val="28"/>
        </w:rPr>
        <w:t xml:space="preserve">εγγεγραμμένους υποψηφίους στους επικουρικούς πίνακες επιλογής Συμβούλων Εκπαίδευσης αρμοδιότητας του Δ΄ Π.Σ.Ε. Σ.Ε. σε ΣΥΝΕΝΤΕΥΞΗ στο </w:t>
      </w:r>
      <w:r w:rsidRPr="005605F9">
        <w:rPr>
          <w:rFonts w:ascii="Arial" w:hAnsi="Arial" w:cs="Arial"/>
          <w:sz w:val="28"/>
          <w:szCs w:val="28"/>
          <w:u w:val="single"/>
        </w:rPr>
        <w:t>2</w:t>
      </w:r>
      <w:r w:rsidRPr="005605F9">
        <w:rPr>
          <w:rFonts w:ascii="Arial" w:hAnsi="Arial" w:cs="Arial"/>
          <w:sz w:val="28"/>
          <w:szCs w:val="28"/>
          <w:u w:val="single"/>
          <w:vertAlign w:val="superscript"/>
        </w:rPr>
        <w:t>ο</w:t>
      </w:r>
      <w:r w:rsidRPr="005605F9">
        <w:rPr>
          <w:rFonts w:ascii="Arial" w:hAnsi="Arial" w:cs="Arial"/>
          <w:sz w:val="28"/>
          <w:szCs w:val="28"/>
          <w:u w:val="single"/>
        </w:rPr>
        <w:t xml:space="preserve"> Πρότυπο Λύκειο Αθηνών επί της οδού Τιμολέοντος </w:t>
      </w:r>
      <w:proofErr w:type="spellStart"/>
      <w:r w:rsidRPr="005605F9">
        <w:rPr>
          <w:rFonts w:ascii="Arial" w:hAnsi="Arial" w:cs="Arial"/>
          <w:sz w:val="28"/>
          <w:szCs w:val="28"/>
          <w:u w:val="single"/>
        </w:rPr>
        <w:t>Φιλήμονος</w:t>
      </w:r>
      <w:proofErr w:type="spellEnd"/>
      <w:r w:rsidRPr="005605F9">
        <w:rPr>
          <w:rFonts w:ascii="Arial" w:hAnsi="Arial" w:cs="Arial"/>
          <w:sz w:val="28"/>
          <w:szCs w:val="28"/>
          <w:u w:val="single"/>
        </w:rPr>
        <w:t xml:space="preserve"> 30-32 Αθήνα – Αμπελόκηποι, Τ.Κ.11521</w:t>
      </w:r>
      <w:r w:rsidR="004F4903">
        <w:rPr>
          <w:rFonts w:ascii="Arial" w:hAnsi="Arial" w:cs="Arial"/>
          <w:sz w:val="28"/>
          <w:szCs w:val="28"/>
        </w:rPr>
        <w:t xml:space="preserve">, σύμφωνα με το ωρολόγιο πρόγραμμα </w:t>
      </w:r>
      <w:bookmarkStart w:id="0" w:name="_GoBack"/>
      <w:bookmarkEnd w:id="0"/>
      <w:r w:rsidRPr="005605F9">
        <w:rPr>
          <w:rFonts w:ascii="Arial" w:hAnsi="Arial" w:cs="Arial"/>
          <w:sz w:val="28"/>
          <w:szCs w:val="28"/>
        </w:rPr>
        <w:t>του παρακάτω πίνακα:</w:t>
      </w:r>
    </w:p>
    <w:p w:rsidR="005605F9" w:rsidRPr="005605F9" w:rsidRDefault="005605F9" w:rsidP="005605F9">
      <w:pPr>
        <w:spacing w:line="264" w:lineRule="auto"/>
        <w:ind w:right="28"/>
        <w:jc w:val="both"/>
        <w:rPr>
          <w:rFonts w:ascii="Arial" w:hAnsi="Arial" w:cs="Arial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4394"/>
        <w:gridCol w:w="3299"/>
        <w:gridCol w:w="3236"/>
      </w:tblGrid>
      <w:tr w:rsidR="005605F9" w:rsidRPr="005605F9" w:rsidTr="005605F9">
        <w:trPr>
          <w:trHeight w:val="2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>ΗΜΕΡΟΜΗΝΙΑ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>ΑΡΙΘΜ. ΜΗΤΡ.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>ΟΝΟΜΑ ΥΠΟΨΗΦΙΟΥ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ΠΕΡΙΦΕΡΕΙΑΚΗ </w:t>
            </w:r>
          </w:p>
          <w:p w:rsid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>ΔΙΕΥΘΥΝΣΗ</w:t>
            </w:r>
          </w:p>
          <w:p w:rsidR="005605F9" w:rsidRP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ΥΠΟΨΗΦΙΟΤΗΤΑΣ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color w:val="000000"/>
                <w:lang w:eastAsia="en-US"/>
              </w:rPr>
              <w:t>ΚΛΑΔΟΣ-ΕΙΔΙΚΟΤΗΤΑ</w:t>
            </w:r>
          </w:p>
        </w:tc>
      </w:tr>
      <w:tr w:rsidR="005605F9" w:rsidRPr="005605F9" w:rsidTr="005605F9">
        <w:trPr>
          <w:trHeight w:val="528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en-US"/>
              </w:rPr>
            </w:pPr>
            <w:r w:rsidRPr="005605F9">
              <w:rPr>
                <w:rFonts w:ascii="Arial" w:hAnsi="Arial" w:cs="Arial"/>
                <w:b/>
                <w:bCs/>
                <w:sz w:val="32"/>
                <w:lang w:eastAsia="en-US"/>
              </w:rPr>
              <w:t>ΠΑΡΑΣΚΕΥΗ 28.11.2025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 w:themeColor="text1"/>
                <w:lang w:eastAsia="en-US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178036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ΙΩΣΗΦΙΔΟΥ ΜΑΡΙΑ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ΝΟΤΙΟΥ ΑΙΓΑΙΟΥ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ΠΕ86 – ΠΛΗΡΟΦΟΡΙΚΗΣ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183104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ΞΑΝΘΑΚΗ ΖΑΧΑΡΕΝΙΑ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ΚΡΗΤΗΣ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ΠΕ86 – ΠΛΗΡΟΦΟΡΙΚΗΣ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215515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ΚΟΥΤΡΟΥΛΗΣ ΠΕΤΡΟΣ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ΝΟΤΙΟΥ ΑΙΓΑΙΟΥ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ΠΕ86 – ΠΛΗΡΟΦΟΡΙΚΗΣ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195520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ΜΑΛΛΙΑΚΑΣ ΚΩΝΣΤΑΝΤΙΝΟΣ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ΝΟΤΙΟΥ ΑΙΓΑΙΟΥ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ΠΕ03 – ΜΑΘΗΜΑΤΙΚΟΙ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168976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ΜΠΕΚΙΑΡΗ – ΔΑΜΙΑΝΑΚΗ ΧΡΥΣΑΝΘΗ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ΚΡΗΤΗΣ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ΠΕ86 – ΠΛΗΡΟΦΟΡΙΚΗΣ</w:t>
            </w:r>
          </w:p>
        </w:tc>
      </w:tr>
      <w:tr w:rsidR="005605F9" w:rsidRPr="005605F9" w:rsidTr="005605F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218248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ΤΑΡΑΛΗ ΜΑΡΙΑ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ΝΟΤΙΟΥ ΑΙΓΑΙΟΥ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5F9" w:rsidRPr="005605F9" w:rsidRDefault="005605F9" w:rsidP="005605F9">
            <w:pPr>
              <w:spacing w:after="0" w:line="257" w:lineRule="auto"/>
              <w:rPr>
                <w:rFonts w:ascii="Arial" w:hAnsi="Arial" w:cs="Arial"/>
                <w:color w:val="000000"/>
                <w:lang w:eastAsia="en-US"/>
              </w:rPr>
            </w:pPr>
            <w:r w:rsidRPr="005605F9">
              <w:rPr>
                <w:rFonts w:ascii="Arial" w:hAnsi="Arial" w:cs="Arial"/>
                <w:color w:val="000000"/>
                <w:lang w:eastAsia="en-US"/>
              </w:rPr>
              <w:t>ΠΕ03 - ΜΑΘΗΜΑΤΙΚΟΙ</w:t>
            </w:r>
          </w:p>
        </w:tc>
      </w:tr>
    </w:tbl>
    <w:p w:rsidR="005605F9" w:rsidRDefault="005605F9" w:rsidP="005605F9">
      <w:pPr>
        <w:spacing w:line="264" w:lineRule="auto"/>
        <w:ind w:right="28"/>
        <w:jc w:val="both"/>
        <w:rPr>
          <w:rFonts w:eastAsia="Times New Roman" w:cstheme="minorHAnsi"/>
          <w:sz w:val="24"/>
          <w:szCs w:val="24"/>
        </w:rPr>
      </w:pPr>
    </w:p>
    <w:p w:rsidR="005605F9" w:rsidRPr="005605F9" w:rsidRDefault="005605F9" w:rsidP="005605F9">
      <w:pPr>
        <w:jc w:val="center"/>
        <w:rPr>
          <w:sz w:val="28"/>
        </w:rPr>
      </w:pPr>
    </w:p>
    <w:sectPr w:rsidR="005605F9" w:rsidRPr="005605F9" w:rsidSect="005605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F9"/>
    <w:rsid w:val="004F4903"/>
    <w:rsid w:val="005605F9"/>
    <w:rsid w:val="005F28E3"/>
    <w:rsid w:val="00B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59D"/>
  <w15:chartTrackingRefBased/>
  <w15:docId w15:val="{3DCFC3F2-029C-4880-A063-19ECFA9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Βασιλειος Τζερπος</dc:creator>
  <cp:keywords/>
  <dc:description/>
  <cp:lastModifiedBy>Βασιλειος Τζερπος</cp:lastModifiedBy>
  <cp:revision>3</cp:revision>
  <dcterms:created xsi:type="dcterms:W3CDTF">2025-11-21T11:01:00Z</dcterms:created>
  <dcterms:modified xsi:type="dcterms:W3CDTF">2025-11-21T11:11:00Z</dcterms:modified>
</cp:coreProperties>
</file>