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AE08BF" w:rsidRPr="00420449" w:rsidRDefault="00BF7309" w:rsidP="00BF7309">
      <w:pPr>
        <w:pStyle w:val="a7"/>
        <w:spacing w:afterAutospacing="1" w:line="240" w:lineRule="auto"/>
        <w:jc w:val="center"/>
      </w:pPr>
      <w:r>
        <w:rPr>
          <w:noProof/>
          <w:lang w:eastAsia="el-GR"/>
        </w:rPr>
        <w:drawing>
          <wp:inline distT="0" distB="0" distL="0" distR="0" wp14:anchorId="37917A96" wp14:editId="07777777">
            <wp:extent cx="2463292" cy="990600"/>
            <wp:effectExtent l="0" t="0" r="0" b="0"/>
            <wp:docPr id="1897562831" name="Εικόνα 1897562831" descr="Εικόνα που περιέχει γραμματοσειρά, κείμενο, γραφικά, λογότυπ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562831" name="Εικόνα 1897562831" descr="Εικόνα που περιέχει γραμματοσειρά, κείμενο, γραφικά, λογότυπο&#10;&#10;Περιγραφή που δημιουργήθηκε αυτόματα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292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448A2403" w:rsidR="00BF7309" w:rsidRPr="00BF7309" w:rsidRDefault="00BF7309" w:rsidP="00BF7309">
      <w:pPr>
        <w:pStyle w:val="a7"/>
        <w:spacing w:beforeAutospacing="1" w:afterAutospacing="1" w:line="240" w:lineRule="auto"/>
        <w:jc w:val="center"/>
        <w:rPr>
          <w:rStyle w:val="normaltextrun"/>
        </w:rPr>
      </w:pPr>
      <w:r>
        <w:rPr>
          <w:noProof/>
          <w:lang w:eastAsia="el-GR"/>
        </w:rPr>
        <w:drawing>
          <wp:inline distT="0" distB="0" distL="0" distR="0" wp14:anchorId="35ABD108" wp14:editId="07777777">
            <wp:extent cx="4121150" cy="104267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0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83447">
        <w:rPr>
          <w:noProof/>
        </w:rPr>
        <mc:AlternateContent>
          <mc:Choice Requires="wps">
            <w:drawing>
              <wp:inline distT="0" distB="0" distL="0" distR="0" wp14:anchorId="70D04776" wp14:editId="2568E79C">
                <wp:extent cx="304800" cy="304800"/>
                <wp:effectExtent l="0" t="0" r="0" b="0"/>
                <wp:docPr id="1" name="AutoShape 1" descr="Εμφάνιση της εικόνας προέλευση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91544F" id="AutoShape 1" o:spid="_x0000_s1026" alt="Εμφάνιση της εικόνας προέλευση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3A36152" w14:textId="7447669E" w:rsidR="00AE08BF" w:rsidRPr="00BF7309" w:rsidRDefault="00315F08" w:rsidP="3AB963FB">
      <w:pPr>
        <w:pStyle w:val="a7"/>
        <w:spacing w:beforeAutospacing="1" w:afterAutospacing="1" w:line="240" w:lineRule="auto"/>
        <w:jc w:val="center"/>
        <w:rPr>
          <w:rStyle w:val="normaltextrun"/>
          <w:rFonts w:ascii="Comic Sans MS" w:eastAsia="Times New Roman" w:hAnsi="Comic Sans MS" w:cs="Segoe UI"/>
          <w:color w:val="000000" w:themeColor="text1"/>
          <w:sz w:val="28"/>
          <w:szCs w:val="28"/>
          <w:lang w:eastAsia="el-GR"/>
        </w:rPr>
      </w:pPr>
      <w:r w:rsidRPr="3AB963FB">
        <w:rPr>
          <w:rStyle w:val="normaltextrun"/>
          <w:rFonts w:ascii="Comic Sans MS" w:eastAsia="Times New Roman" w:hAnsi="Comic Sans MS" w:cs="Segoe UI"/>
          <w:color w:val="000000" w:themeColor="text1"/>
          <w:sz w:val="28"/>
          <w:szCs w:val="28"/>
          <w:lang w:eastAsia="el-GR"/>
        </w:rPr>
        <w:t>ΠΑΝΕΛΛΗΝΙΕΣ ΕΞΕΤΑΣΕΙΣ ΙΟΥΝΙΟΣ 202</w:t>
      </w:r>
      <w:r w:rsidR="00E839B7">
        <w:rPr>
          <w:rStyle w:val="normaltextrun"/>
          <w:rFonts w:ascii="Comic Sans MS" w:eastAsia="Times New Roman" w:hAnsi="Comic Sans MS" w:cs="Segoe UI"/>
          <w:color w:val="000000" w:themeColor="text1"/>
          <w:sz w:val="28"/>
          <w:szCs w:val="28"/>
          <w:lang w:eastAsia="el-GR"/>
        </w:rPr>
        <w:t>4</w:t>
      </w:r>
    </w:p>
    <w:p w14:paraId="48D59830" w14:textId="77777777" w:rsidR="00AE08BF" w:rsidRDefault="00315F08">
      <w:pPr>
        <w:pStyle w:val="a7"/>
        <w:jc w:val="center"/>
        <w:rPr>
          <w:rFonts w:ascii="Comic Sans MS" w:hAnsi="Comic Sans MS"/>
          <w:color w:val="000000"/>
          <w:sz w:val="28"/>
        </w:rPr>
      </w:pPr>
      <w:r>
        <w:rPr>
          <w:rFonts w:ascii="Comic Sans MS" w:hAnsi="Comic Sans MS"/>
          <w:color w:val="000000"/>
          <w:sz w:val="28"/>
        </w:rPr>
        <w:t>Εξεταζόμενο Ειδικό Μάθημα: ΑΓΓΛΙΚΑ</w:t>
      </w:r>
    </w:p>
    <w:p w14:paraId="6292904D" w14:textId="1F6C85B6" w:rsidR="00AE08BF" w:rsidRPr="00D424EA" w:rsidRDefault="00315F08" w:rsidP="3A9A5B49">
      <w:pPr>
        <w:pStyle w:val="a7"/>
        <w:jc w:val="center"/>
        <w:rPr>
          <w:rFonts w:ascii="Comic Sans MS" w:hAnsi="Comic Sans MS"/>
          <w:color w:val="000000"/>
          <w:sz w:val="28"/>
          <w:szCs w:val="28"/>
          <w:lang w:val="en-US"/>
        </w:rPr>
      </w:pPr>
      <w:r w:rsidRPr="3A9A5B49">
        <w:rPr>
          <w:rFonts w:ascii="Comic Sans MS" w:hAnsi="Comic Sans MS"/>
          <w:color w:val="000000" w:themeColor="text1"/>
          <w:sz w:val="28"/>
          <w:szCs w:val="28"/>
        </w:rPr>
        <w:t>ΠΙΘΑΝΕΣ</w:t>
      </w:r>
      <w:r w:rsidR="2810ADE5" w:rsidRPr="00A83447">
        <w:rPr>
          <w:rFonts w:ascii="Comic Sans MS" w:hAnsi="Comic Sans MS"/>
          <w:color w:val="000000" w:themeColor="text1"/>
          <w:sz w:val="28"/>
          <w:szCs w:val="28"/>
          <w:lang w:val="en-US"/>
        </w:rPr>
        <w:t xml:space="preserve"> </w:t>
      </w:r>
      <w:r w:rsidRPr="3A9A5B49">
        <w:rPr>
          <w:rFonts w:ascii="Comic Sans MS" w:hAnsi="Comic Sans MS"/>
          <w:color w:val="000000" w:themeColor="text1"/>
          <w:sz w:val="28"/>
          <w:szCs w:val="28"/>
        </w:rPr>
        <w:t>ΑΠΑΝΤΗΣΕΙΣ</w:t>
      </w:r>
      <w:r w:rsidRPr="3A9A5B49">
        <w:rPr>
          <w:rFonts w:ascii="Comic Sans MS" w:hAnsi="Comic Sans MS"/>
          <w:color w:val="000000" w:themeColor="text1"/>
          <w:sz w:val="28"/>
          <w:szCs w:val="28"/>
          <w:lang w:val="en-US"/>
        </w:rPr>
        <w:t>:</w:t>
      </w:r>
    </w:p>
    <w:p w14:paraId="3696823B" w14:textId="77777777" w:rsidR="00AE08BF" w:rsidRPr="00A267FB" w:rsidRDefault="00315F08">
      <w:pPr>
        <w:pStyle w:val="a7"/>
        <w:spacing w:beforeAutospacing="1" w:afterAutospacing="1" w:line="240" w:lineRule="auto"/>
        <w:rPr>
          <w:sz w:val="24"/>
          <w:szCs w:val="24"/>
          <w:lang w:val="en-US"/>
        </w:rPr>
      </w:pPr>
      <w:r w:rsidRPr="00A267FB">
        <w:rPr>
          <w:rStyle w:val="normaltextrun"/>
          <w:rFonts w:ascii="Comic Sans MS" w:eastAsia="Times New Roman" w:hAnsi="Comic Sans MS" w:cs="Segoe UI"/>
          <w:b/>
          <w:bCs/>
          <w:color w:val="000000" w:themeColor="text1"/>
          <w:sz w:val="24"/>
          <w:szCs w:val="24"/>
          <w:lang w:val="en-US" w:eastAsia="el-GR"/>
        </w:rPr>
        <w:t>A1</w:t>
      </w:r>
    </w:p>
    <w:p w14:paraId="03053CBF" w14:textId="6844BA97" w:rsidR="00AE08BF" w:rsidRDefault="00315F08" w:rsidP="00E839B7">
      <w:pPr>
        <w:pStyle w:val="a7"/>
        <w:rPr>
          <w:rFonts w:ascii="Comic Sans MS" w:hAnsi="Comic Sans MS"/>
          <w:color w:val="000000" w:themeColor="text1"/>
          <w:sz w:val="24"/>
          <w:szCs w:val="24"/>
          <w:lang w:val="en-US"/>
        </w:rPr>
      </w:pPr>
      <w:r w:rsidRPr="00A267FB">
        <w:rPr>
          <w:rFonts w:ascii="Comic Sans MS" w:hAnsi="Comic Sans MS"/>
          <w:color w:val="000000" w:themeColor="text1"/>
          <w:sz w:val="24"/>
          <w:szCs w:val="24"/>
          <w:lang w:val="en-US"/>
        </w:rPr>
        <w:t xml:space="preserve">1. Possible Titles: </w:t>
      </w:r>
      <w:r w:rsidRPr="00A267FB">
        <w:rPr>
          <w:sz w:val="24"/>
          <w:szCs w:val="24"/>
          <w:lang w:val="en-US"/>
        </w:rPr>
        <w:tab/>
      </w:r>
      <w:r w:rsidRPr="00A267FB">
        <w:rPr>
          <w:rFonts w:ascii="Comic Sans MS" w:hAnsi="Comic Sans MS"/>
          <w:color w:val="000000" w:themeColor="text1"/>
          <w:sz w:val="24"/>
          <w:szCs w:val="24"/>
          <w:lang w:val="en-US"/>
        </w:rPr>
        <w:t xml:space="preserve">a) </w:t>
      </w:r>
      <w:r w:rsidR="00E31CFF">
        <w:rPr>
          <w:rFonts w:ascii="Comic Sans MS" w:hAnsi="Comic Sans MS"/>
          <w:color w:val="000000" w:themeColor="text1"/>
          <w:sz w:val="24"/>
          <w:szCs w:val="24"/>
          <w:lang w:val="en-US"/>
        </w:rPr>
        <w:t xml:space="preserve">The art of Debating </w:t>
      </w:r>
    </w:p>
    <w:p w14:paraId="1E6BA373" w14:textId="355FFBC5" w:rsidR="00E31CFF" w:rsidRPr="00A267FB" w:rsidRDefault="00E31CFF" w:rsidP="00E839B7">
      <w:pPr>
        <w:pStyle w:val="a7"/>
        <w:rPr>
          <w:rFonts w:ascii="Comic Sans MS" w:hAnsi="Comic Sans MS"/>
          <w:color w:val="000000"/>
          <w:sz w:val="24"/>
          <w:szCs w:val="24"/>
          <w:lang w:val="en-US"/>
        </w:rPr>
      </w:pPr>
      <w:r>
        <w:rPr>
          <w:rFonts w:ascii="Comic Sans MS" w:hAnsi="Comic Sans MS"/>
          <w:color w:val="000000" w:themeColor="text1"/>
          <w:sz w:val="24"/>
          <w:szCs w:val="24"/>
          <w:lang w:val="en-US"/>
        </w:rPr>
        <w:t xml:space="preserve">                              b) The transformative power of debate </w:t>
      </w:r>
    </w:p>
    <w:p w14:paraId="3C8F4458" w14:textId="064972AA" w:rsidR="00AE08BF" w:rsidRPr="00A267FB" w:rsidRDefault="00315F08">
      <w:pPr>
        <w:pStyle w:val="a7"/>
        <w:rPr>
          <w:rFonts w:ascii="Comic Sans MS" w:hAnsi="Comic Sans MS"/>
          <w:color w:val="000000"/>
          <w:sz w:val="24"/>
          <w:szCs w:val="24"/>
          <w:lang w:val="en-US"/>
        </w:rPr>
      </w:pPr>
      <w:r w:rsidRPr="00A267FB">
        <w:rPr>
          <w:rFonts w:ascii="Comic Sans MS" w:hAnsi="Comic Sans MS"/>
          <w:color w:val="000000" w:themeColor="text1"/>
          <w:sz w:val="24"/>
          <w:szCs w:val="24"/>
          <w:lang w:val="en-US"/>
        </w:rPr>
        <w:t xml:space="preserve">2. </w:t>
      </w:r>
      <w:r w:rsidR="00A575A6" w:rsidRPr="00A267FB">
        <w:rPr>
          <w:rFonts w:ascii="Comic Sans MS" w:hAnsi="Comic Sans MS"/>
          <w:color w:val="000000" w:themeColor="text1"/>
          <w:sz w:val="24"/>
          <w:szCs w:val="24"/>
          <w:lang w:val="en-US"/>
        </w:rPr>
        <w:t>The purpose of the text is to</w:t>
      </w:r>
      <w:r w:rsidR="00E31CFF">
        <w:rPr>
          <w:rFonts w:ascii="Comic Sans MS" w:hAnsi="Comic Sans MS"/>
          <w:color w:val="000000" w:themeColor="text1"/>
          <w:sz w:val="24"/>
          <w:szCs w:val="24"/>
          <w:lang w:val="en-US"/>
        </w:rPr>
        <w:t xml:space="preserve"> illustrate how the practice of debating can enhance one’s ability to communicate, understand </w:t>
      </w:r>
      <w:r w:rsidR="000D0B64">
        <w:rPr>
          <w:rFonts w:ascii="Comic Sans MS" w:hAnsi="Comic Sans MS"/>
          <w:color w:val="000000" w:themeColor="text1"/>
          <w:sz w:val="24"/>
          <w:szCs w:val="24"/>
          <w:lang w:val="en-US"/>
        </w:rPr>
        <w:t>differing perspectives and manage disagreements more effectively.</w:t>
      </w:r>
    </w:p>
    <w:p w14:paraId="4075B05A" w14:textId="7B4BA9BB" w:rsidR="00AE08BF" w:rsidRPr="00714BB2" w:rsidRDefault="00315F08">
      <w:pPr>
        <w:pStyle w:val="a7"/>
        <w:rPr>
          <w:rFonts w:ascii="Comic Sans MS" w:hAnsi="Comic Sans MS"/>
          <w:color w:val="000000"/>
          <w:sz w:val="24"/>
          <w:szCs w:val="24"/>
          <w:lang w:val="en-US"/>
        </w:rPr>
      </w:pPr>
      <w:r w:rsidRPr="3A9A5B49">
        <w:rPr>
          <w:rFonts w:ascii="Comic Sans MS" w:hAnsi="Comic Sans MS"/>
          <w:color w:val="000000" w:themeColor="text1"/>
          <w:sz w:val="24"/>
          <w:szCs w:val="24"/>
          <w:lang w:val="en-US"/>
        </w:rPr>
        <w:t xml:space="preserve">3. </w:t>
      </w:r>
      <w:r w:rsidR="00714BB2">
        <w:rPr>
          <w:rFonts w:ascii="Comic Sans MS" w:hAnsi="Comic Sans MS"/>
          <w:color w:val="000000" w:themeColor="text1"/>
          <w:sz w:val="24"/>
          <w:szCs w:val="24"/>
          <w:lang w:val="en-US"/>
        </w:rPr>
        <w:t xml:space="preserve">Side-switch exercises help manage disagreements by compelling individuals to explore and understand the opposing viewpoint. This </w:t>
      </w:r>
      <w:r w:rsidR="00172106">
        <w:rPr>
          <w:rFonts w:ascii="Comic Sans MS" w:hAnsi="Comic Sans MS"/>
          <w:color w:val="000000" w:themeColor="text1"/>
          <w:sz w:val="24"/>
          <w:szCs w:val="24"/>
          <w:lang w:val="en-US"/>
        </w:rPr>
        <w:t>process enables individuals to recognize the strengths of opposing arguments,</w:t>
      </w:r>
      <w:r w:rsidR="00172106" w:rsidRPr="00172106">
        <w:rPr>
          <w:rFonts w:ascii="Comic Sans MS" w:hAnsi="Comic Sans MS"/>
          <w:color w:val="000000" w:themeColor="text1"/>
          <w:sz w:val="24"/>
          <w:szCs w:val="24"/>
          <w:lang w:val="en-US"/>
        </w:rPr>
        <w:t xml:space="preserve"> </w:t>
      </w:r>
      <w:r w:rsidR="00172106">
        <w:rPr>
          <w:rFonts w:ascii="Comic Sans MS" w:hAnsi="Comic Sans MS"/>
          <w:color w:val="000000" w:themeColor="text1"/>
          <w:sz w:val="24"/>
          <w:szCs w:val="24"/>
          <w:lang w:val="en-US"/>
        </w:rPr>
        <w:t>thus fostering empathy and reducing entrenched positions.</w:t>
      </w:r>
    </w:p>
    <w:p w14:paraId="29872586" w14:textId="77777777" w:rsidR="00AE08BF" w:rsidRPr="00A267FB" w:rsidRDefault="00315F08" w:rsidP="00A267FB">
      <w:pPr>
        <w:pStyle w:val="a7"/>
        <w:spacing w:after="0"/>
        <w:rPr>
          <w:rFonts w:ascii="Comic Sans MS" w:hAnsi="Comic Sans MS"/>
          <w:b/>
          <w:bCs/>
          <w:color w:val="000000"/>
          <w:sz w:val="24"/>
          <w:szCs w:val="24"/>
          <w:lang w:val="en-US"/>
        </w:rPr>
      </w:pPr>
      <w:r w:rsidRPr="00A267FB">
        <w:rPr>
          <w:rFonts w:ascii="Comic Sans MS" w:hAnsi="Comic Sans MS"/>
          <w:b/>
          <w:bCs/>
          <w:color w:val="000000"/>
          <w:sz w:val="24"/>
          <w:szCs w:val="24"/>
        </w:rPr>
        <w:t>Α</w:t>
      </w:r>
      <w:r w:rsidRPr="00A267FB">
        <w:rPr>
          <w:rFonts w:ascii="Comic Sans MS" w:hAnsi="Comic Sans MS"/>
          <w:b/>
          <w:bCs/>
          <w:color w:val="000000"/>
          <w:sz w:val="24"/>
          <w:szCs w:val="24"/>
          <w:lang w:val="en-US"/>
        </w:rPr>
        <w:t>2</w:t>
      </w:r>
    </w:p>
    <w:p w14:paraId="0F5D2354" w14:textId="4AC0A1A6" w:rsidR="00420449" w:rsidRPr="00714BB2" w:rsidRDefault="00315F08" w:rsidP="00E839B7">
      <w:pPr>
        <w:pStyle w:val="a7"/>
        <w:spacing w:after="0"/>
        <w:rPr>
          <w:rFonts w:ascii="Comic Sans MS" w:hAnsi="Comic Sans MS"/>
          <w:color w:val="000000" w:themeColor="text1"/>
          <w:sz w:val="24"/>
          <w:szCs w:val="24"/>
          <w:lang w:val="en-US"/>
        </w:rPr>
      </w:pPr>
      <w:r w:rsidRPr="00A267FB">
        <w:rPr>
          <w:rFonts w:ascii="Comic Sans MS" w:hAnsi="Comic Sans MS"/>
          <w:color w:val="000000" w:themeColor="text1"/>
          <w:sz w:val="24"/>
          <w:szCs w:val="24"/>
          <w:lang w:val="en-US"/>
        </w:rPr>
        <w:t xml:space="preserve">4. </w:t>
      </w:r>
      <w:r w:rsidR="000D0B64">
        <w:rPr>
          <w:rFonts w:ascii="Comic Sans MS" w:hAnsi="Comic Sans MS"/>
          <w:color w:val="000000" w:themeColor="text1"/>
          <w:sz w:val="24"/>
          <w:szCs w:val="24"/>
          <w:lang w:val="en-US"/>
        </w:rPr>
        <w:t>B</w:t>
      </w:r>
    </w:p>
    <w:p w14:paraId="7FFAF344" w14:textId="18B215CA" w:rsidR="00E839B7" w:rsidRPr="000D0B64" w:rsidRDefault="00E839B7" w:rsidP="00E839B7">
      <w:pPr>
        <w:pStyle w:val="a7"/>
        <w:spacing w:after="0"/>
        <w:rPr>
          <w:rFonts w:ascii="Comic Sans MS" w:hAnsi="Comic Sans MS"/>
          <w:color w:val="000000" w:themeColor="text1"/>
          <w:sz w:val="24"/>
          <w:szCs w:val="24"/>
          <w:lang w:val="en-US"/>
        </w:rPr>
      </w:pPr>
      <w:r w:rsidRPr="00714BB2">
        <w:rPr>
          <w:rFonts w:ascii="Comic Sans MS" w:hAnsi="Comic Sans MS"/>
          <w:color w:val="000000" w:themeColor="text1"/>
          <w:sz w:val="24"/>
          <w:szCs w:val="24"/>
          <w:lang w:val="en-US"/>
        </w:rPr>
        <w:t>5.</w:t>
      </w:r>
      <w:r w:rsidR="000D0B64">
        <w:rPr>
          <w:rFonts w:ascii="Comic Sans MS" w:hAnsi="Comic Sans MS"/>
          <w:color w:val="000000" w:themeColor="text1"/>
          <w:sz w:val="24"/>
          <w:szCs w:val="24"/>
          <w:lang w:val="en-US"/>
        </w:rPr>
        <w:t xml:space="preserve"> A</w:t>
      </w:r>
    </w:p>
    <w:p w14:paraId="7F83AE92" w14:textId="633DDAF9" w:rsidR="00E839B7" w:rsidRPr="000D0B64" w:rsidRDefault="00E839B7" w:rsidP="00E839B7">
      <w:pPr>
        <w:pStyle w:val="a7"/>
        <w:spacing w:after="0"/>
        <w:rPr>
          <w:rFonts w:ascii="Comic Sans MS" w:hAnsi="Comic Sans MS"/>
          <w:color w:val="000000" w:themeColor="text1"/>
          <w:sz w:val="24"/>
          <w:szCs w:val="24"/>
          <w:lang w:val="en-US"/>
        </w:rPr>
      </w:pPr>
      <w:r w:rsidRPr="00714BB2">
        <w:rPr>
          <w:rFonts w:ascii="Comic Sans MS" w:hAnsi="Comic Sans MS"/>
          <w:color w:val="000000" w:themeColor="text1"/>
          <w:sz w:val="24"/>
          <w:szCs w:val="24"/>
          <w:lang w:val="en-US"/>
        </w:rPr>
        <w:t>6.</w:t>
      </w:r>
      <w:r w:rsidR="000D0B64">
        <w:rPr>
          <w:rFonts w:ascii="Comic Sans MS" w:hAnsi="Comic Sans MS"/>
          <w:color w:val="000000" w:themeColor="text1"/>
          <w:sz w:val="24"/>
          <w:szCs w:val="24"/>
          <w:lang w:val="en-US"/>
        </w:rPr>
        <w:t xml:space="preserve"> C</w:t>
      </w:r>
    </w:p>
    <w:p w14:paraId="54471B84" w14:textId="29F2F994" w:rsidR="00E839B7" w:rsidRPr="000D0B64" w:rsidRDefault="00E839B7" w:rsidP="00E839B7">
      <w:pPr>
        <w:pStyle w:val="a7"/>
        <w:spacing w:after="0"/>
        <w:rPr>
          <w:rFonts w:ascii="Comic Sans MS" w:hAnsi="Comic Sans MS"/>
          <w:color w:val="000000" w:themeColor="text1"/>
          <w:sz w:val="24"/>
          <w:szCs w:val="24"/>
          <w:lang w:val="en-US"/>
        </w:rPr>
      </w:pPr>
      <w:r w:rsidRPr="00714BB2">
        <w:rPr>
          <w:rFonts w:ascii="Comic Sans MS" w:hAnsi="Comic Sans MS"/>
          <w:color w:val="000000" w:themeColor="text1"/>
          <w:sz w:val="24"/>
          <w:szCs w:val="24"/>
          <w:lang w:val="en-US"/>
        </w:rPr>
        <w:t>7.</w:t>
      </w:r>
      <w:r w:rsidR="000D0B64">
        <w:rPr>
          <w:rFonts w:ascii="Comic Sans MS" w:hAnsi="Comic Sans MS"/>
          <w:color w:val="000000" w:themeColor="text1"/>
          <w:sz w:val="24"/>
          <w:szCs w:val="24"/>
          <w:lang w:val="en-US"/>
        </w:rPr>
        <w:t xml:space="preserve"> C</w:t>
      </w:r>
    </w:p>
    <w:p w14:paraId="2A6EE8DB" w14:textId="4182437E" w:rsidR="00E839B7" w:rsidRPr="000D0B64" w:rsidRDefault="00E839B7" w:rsidP="00E839B7">
      <w:pPr>
        <w:pStyle w:val="a7"/>
        <w:spacing w:after="0"/>
        <w:rPr>
          <w:rFonts w:ascii="Comic Sans MS" w:hAnsi="Comic Sans MS"/>
          <w:color w:val="000000" w:themeColor="text1"/>
          <w:sz w:val="24"/>
          <w:szCs w:val="24"/>
          <w:lang w:val="en-US"/>
        </w:rPr>
      </w:pPr>
      <w:r w:rsidRPr="00714BB2">
        <w:rPr>
          <w:rFonts w:ascii="Comic Sans MS" w:hAnsi="Comic Sans MS"/>
          <w:color w:val="000000" w:themeColor="text1"/>
          <w:sz w:val="24"/>
          <w:szCs w:val="24"/>
          <w:lang w:val="en-US"/>
        </w:rPr>
        <w:t>8.</w:t>
      </w:r>
      <w:r w:rsidR="000D0B64">
        <w:rPr>
          <w:rFonts w:ascii="Comic Sans MS" w:hAnsi="Comic Sans MS"/>
          <w:color w:val="000000" w:themeColor="text1"/>
          <w:sz w:val="24"/>
          <w:szCs w:val="24"/>
          <w:lang w:val="en-US"/>
        </w:rPr>
        <w:t xml:space="preserve"> A</w:t>
      </w:r>
    </w:p>
    <w:p w14:paraId="5A42944C" w14:textId="4092E095" w:rsidR="00E839B7" w:rsidRPr="000D0B64" w:rsidRDefault="00E839B7" w:rsidP="00E839B7">
      <w:pPr>
        <w:pStyle w:val="a7"/>
        <w:spacing w:after="0"/>
        <w:rPr>
          <w:rFonts w:ascii="Comic Sans MS" w:hAnsi="Comic Sans MS"/>
          <w:color w:val="000000" w:themeColor="text1"/>
          <w:sz w:val="24"/>
          <w:szCs w:val="24"/>
          <w:lang w:val="en-US"/>
        </w:rPr>
      </w:pPr>
      <w:r w:rsidRPr="00714BB2">
        <w:rPr>
          <w:rFonts w:ascii="Comic Sans MS" w:hAnsi="Comic Sans MS"/>
          <w:color w:val="000000" w:themeColor="text1"/>
          <w:sz w:val="24"/>
          <w:szCs w:val="24"/>
          <w:lang w:val="en-US"/>
        </w:rPr>
        <w:t>9.</w:t>
      </w:r>
      <w:r w:rsidR="000D0B64">
        <w:rPr>
          <w:rFonts w:ascii="Comic Sans MS" w:hAnsi="Comic Sans MS"/>
          <w:color w:val="000000" w:themeColor="text1"/>
          <w:sz w:val="24"/>
          <w:szCs w:val="24"/>
          <w:lang w:val="en-US"/>
        </w:rPr>
        <w:t xml:space="preserve"> C</w:t>
      </w:r>
    </w:p>
    <w:p w14:paraId="27DD801E" w14:textId="77777777" w:rsidR="00E839B7" w:rsidRPr="00714BB2" w:rsidRDefault="00E839B7" w:rsidP="00E839B7">
      <w:pPr>
        <w:pStyle w:val="a7"/>
        <w:spacing w:after="0"/>
        <w:rPr>
          <w:rFonts w:ascii="Comic Sans MS" w:hAnsi="Comic Sans MS"/>
          <w:color w:val="000000" w:themeColor="text1"/>
          <w:sz w:val="24"/>
          <w:szCs w:val="24"/>
          <w:lang w:val="en-US"/>
        </w:rPr>
      </w:pPr>
    </w:p>
    <w:p w14:paraId="573A847A" w14:textId="77777777" w:rsidR="00E839B7" w:rsidRPr="00714BB2" w:rsidRDefault="00E839B7" w:rsidP="00E839B7">
      <w:pPr>
        <w:pStyle w:val="a7"/>
        <w:spacing w:after="0"/>
        <w:rPr>
          <w:rFonts w:ascii="Comic Sans MS" w:hAnsi="Comic Sans MS"/>
          <w:color w:val="000000" w:themeColor="text1"/>
          <w:sz w:val="24"/>
          <w:szCs w:val="24"/>
          <w:lang w:val="en-US"/>
        </w:rPr>
      </w:pPr>
    </w:p>
    <w:p w14:paraId="452F4263" w14:textId="77777777" w:rsidR="00E839B7" w:rsidRPr="00714BB2" w:rsidRDefault="00E839B7" w:rsidP="00E839B7">
      <w:pPr>
        <w:pStyle w:val="a7"/>
        <w:spacing w:after="0"/>
        <w:rPr>
          <w:rFonts w:ascii="Comic Sans MS" w:hAnsi="Comic Sans MS"/>
          <w:color w:val="000000" w:themeColor="text1"/>
          <w:sz w:val="24"/>
          <w:szCs w:val="24"/>
          <w:lang w:val="en-US"/>
        </w:rPr>
      </w:pPr>
    </w:p>
    <w:p w14:paraId="76C75A53" w14:textId="77777777" w:rsidR="00E839B7" w:rsidRPr="000D0B64" w:rsidRDefault="00E839B7" w:rsidP="00E839B7">
      <w:pPr>
        <w:pStyle w:val="a7"/>
        <w:spacing w:after="0"/>
        <w:rPr>
          <w:rFonts w:ascii="Comic Sans MS" w:hAnsi="Comic Sans MS"/>
          <w:color w:val="000000"/>
          <w:sz w:val="24"/>
          <w:szCs w:val="24"/>
          <w:lang w:val="en-US"/>
        </w:rPr>
      </w:pPr>
    </w:p>
    <w:p w14:paraId="5DAB6C7B" w14:textId="77777777" w:rsidR="00420449" w:rsidRPr="00A267FB" w:rsidRDefault="5C7F557E" w:rsidP="00BF7309">
      <w:pPr>
        <w:pStyle w:val="a7"/>
        <w:jc w:val="center"/>
        <w:rPr>
          <w:sz w:val="24"/>
          <w:szCs w:val="24"/>
        </w:rPr>
      </w:pPr>
      <w:r w:rsidRPr="00A267FB">
        <w:rPr>
          <w:noProof/>
          <w:sz w:val="24"/>
          <w:szCs w:val="24"/>
          <w:lang w:eastAsia="el-GR"/>
        </w:rPr>
        <w:drawing>
          <wp:inline distT="0" distB="0" distL="0" distR="0" wp14:anchorId="3C9D660C" wp14:editId="308AF6CC">
            <wp:extent cx="2057400" cy="864980"/>
            <wp:effectExtent l="0" t="0" r="0" b="0"/>
            <wp:docPr id="1693674669" name="Εικόνα 1693674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86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B378F" w14:textId="77777777" w:rsidR="00420449" w:rsidRPr="00A267FB" w:rsidRDefault="00420449" w:rsidP="68520B48">
      <w:pPr>
        <w:pStyle w:val="a7"/>
        <w:rPr>
          <w:rFonts w:ascii="Comic Sans MS" w:hAnsi="Comic Sans MS"/>
          <w:b/>
          <w:bCs/>
          <w:color w:val="000000"/>
          <w:sz w:val="24"/>
          <w:szCs w:val="24"/>
          <w:lang w:val="en-US"/>
        </w:rPr>
      </w:pPr>
    </w:p>
    <w:tbl>
      <w:tblPr>
        <w:tblStyle w:val="af0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3827"/>
        <w:gridCol w:w="2126"/>
      </w:tblGrid>
      <w:tr w:rsidR="00420449" w:rsidRPr="00A267FB" w14:paraId="10430450" w14:textId="77777777" w:rsidTr="68520B48">
        <w:tc>
          <w:tcPr>
            <w:tcW w:w="3936" w:type="dxa"/>
          </w:tcPr>
          <w:p w14:paraId="3CB78038" w14:textId="77777777" w:rsidR="00420449" w:rsidRPr="00A267FB" w:rsidRDefault="00420449" w:rsidP="000A4298">
            <w:pPr>
              <w:pStyle w:val="a7"/>
              <w:rPr>
                <w:rFonts w:ascii="Comic Sans MS" w:hAnsi="Comic Sans MS"/>
                <w:b/>
                <w:color w:val="000000"/>
                <w:sz w:val="24"/>
                <w:szCs w:val="24"/>
                <w:lang w:val="en-US"/>
              </w:rPr>
            </w:pPr>
            <w:r w:rsidRPr="00A267FB">
              <w:rPr>
                <w:rFonts w:ascii="Comic Sans MS" w:hAnsi="Comic Sans MS"/>
                <w:b/>
                <w:color w:val="000000"/>
                <w:sz w:val="24"/>
                <w:szCs w:val="24"/>
                <w:lang w:val="en-US"/>
              </w:rPr>
              <w:t>B1</w:t>
            </w:r>
          </w:p>
        </w:tc>
        <w:tc>
          <w:tcPr>
            <w:tcW w:w="3827" w:type="dxa"/>
          </w:tcPr>
          <w:p w14:paraId="116FDA0A" w14:textId="77777777" w:rsidR="00420449" w:rsidRPr="00A267FB" w:rsidRDefault="00420449" w:rsidP="000A4298">
            <w:pPr>
              <w:pStyle w:val="a7"/>
              <w:rPr>
                <w:rFonts w:ascii="Comic Sans MS" w:hAnsi="Comic Sans MS"/>
                <w:b/>
                <w:color w:val="000000"/>
                <w:sz w:val="24"/>
                <w:szCs w:val="24"/>
                <w:lang w:val="en-US"/>
              </w:rPr>
            </w:pPr>
            <w:r w:rsidRPr="00A267F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lang w:val="en-US"/>
              </w:rPr>
              <w:t>B2.</w:t>
            </w:r>
          </w:p>
        </w:tc>
        <w:tc>
          <w:tcPr>
            <w:tcW w:w="2126" w:type="dxa"/>
          </w:tcPr>
          <w:p w14:paraId="3313F247" w14:textId="77777777" w:rsidR="00420449" w:rsidRPr="00A267FB" w:rsidRDefault="00420449" w:rsidP="000A4298">
            <w:pPr>
              <w:pStyle w:val="a7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267F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lang w:val="en-US"/>
              </w:rPr>
              <w:t>B3.</w:t>
            </w:r>
          </w:p>
        </w:tc>
      </w:tr>
      <w:tr w:rsidR="00420449" w:rsidRPr="00A267FB" w14:paraId="779E8780" w14:textId="77777777" w:rsidTr="68520B48">
        <w:tc>
          <w:tcPr>
            <w:tcW w:w="3936" w:type="dxa"/>
          </w:tcPr>
          <w:p w14:paraId="252C7D46" w14:textId="065787E8" w:rsidR="00420449" w:rsidRPr="00A267FB" w:rsidRDefault="00420449" w:rsidP="000A4298">
            <w:pPr>
              <w:pStyle w:val="a7"/>
              <w:rPr>
                <w:rFonts w:ascii="Comic Sans MS" w:hAnsi="Comic Sans MS"/>
                <w:color w:val="000000"/>
                <w:sz w:val="24"/>
                <w:szCs w:val="24"/>
                <w:lang w:val="en-US"/>
              </w:rPr>
            </w:pPr>
            <w:r w:rsidRPr="00A267FB">
              <w:rPr>
                <w:rFonts w:ascii="Comic Sans MS" w:hAnsi="Comic Sans MS"/>
                <w:color w:val="000000" w:themeColor="text1"/>
                <w:sz w:val="24"/>
                <w:szCs w:val="24"/>
                <w:lang w:val="en-US"/>
              </w:rPr>
              <w:t xml:space="preserve">10. </w:t>
            </w:r>
            <w:r w:rsidR="000D0B64">
              <w:rPr>
                <w:rFonts w:ascii="Comic Sans MS" w:hAnsi="Comic Sans MS"/>
                <w:color w:val="000000" w:themeColor="text1"/>
                <w:sz w:val="24"/>
                <w:szCs w:val="24"/>
                <w:lang w:val="en-US"/>
              </w:rPr>
              <w:t>powerful</w:t>
            </w:r>
          </w:p>
        </w:tc>
        <w:tc>
          <w:tcPr>
            <w:tcW w:w="3827" w:type="dxa"/>
          </w:tcPr>
          <w:p w14:paraId="09958172" w14:textId="09791FAD" w:rsidR="00A575A6" w:rsidRPr="00A267FB" w:rsidRDefault="00420449" w:rsidP="000A4298">
            <w:pPr>
              <w:pStyle w:val="a7"/>
              <w:rPr>
                <w:rFonts w:ascii="Comic Sans MS" w:hAnsi="Comic Sans MS"/>
                <w:color w:val="000000"/>
                <w:sz w:val="24"/>
                <w:szCs w:val="24"/>
                <w:lang w:val="en-US"/>
              </w:rPr>
            </w:pPr>
            <w:r w:rsidRPr="00A267FB">
              <w:rPr>
                <w:rFonts w:ascii="Comic Sans MS" w:hAnsi="Comic Sans MS"/>
                <w:color w:val="000000" w:themeColor="text1"/>
                <w:sz w:val="24"/>
                <w:szCs w:val="24"/>
                <w:lang w:val="en-US"/>
              </w:rPr>
              <w:t xml:space="preserve">15. </w:t>
            </w:r>
            <w:r w:rsidR="000D0B64">
              <w:rPr>
                <w:rFonts w:ascii="Comic Sans MS" w:hAnsi="Comic Sans MS"/>
                <w:color w:val="000000" w:themeColor="text1"/>
                <w:sz w:val="24"/>
                <w:szCs w:val="24"/>
                <w:lang w:val="en-US"/>
              </w:rPr>
              <w:t xml:space="preserve">run out </w:t>
            </w:r>
          </w:p>
        </w:tc>
        <w:tc>
          <w:tcPr>
            <w:tcW w:w="2126" w:type="dxa"/>
          </w:tcPr>
          <w:p w14:paraId="0BF68FD9" w14:textId="466CCFCB" w:rsidR="00420449" w:rsidRPr="00E839B7" w:rsidRDefault="00420449" w:rsidP="000A4298">
            <w:pPr>
              <w:pStyle w:val="a7"/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A267FB">
              <w:rPr>
                <w:rFonts w:ascii="Comic Sans MS" w:hAnsi="Comic Sans MS"/>
                <w:color w:val="000000" w:themeColor="text1"/>
                <w:sz w:val="24"/>
                <w:szCs w:val="24"/>
                <w:lang w:val="en-US"/>
              </w:rPr>
              <w:t xml:space="preserve">20. </w:t>
            </w:r>
            <w:r w:rsidR="000D0B64">
              <w:rPr>
                <w:rFonts w:ascii="Comic Sans MS" w:hAnsi="Comic Sans MS"/>
                <w:color w:val="000000" w:themeColor="text1"/>
                <w:sz w:val="24"/>
                <w:szCs w:val="24"/>
                <w:lang w:val="en-US"/>
              </w:rPr>
              <w:t>E</w:t>
            </w:r>
          </w:p>
        </w:tc>
      </w:tr>
      <w:tr w:rsidR="00420449" w:rsidRPr="00A267FB" w14:paraId="61218CF7" w14:textId="77777777" w:rsidTr="68520B48">
        <w:tc>
          <w:tcPr>
            <w:tcW w:w="3936" w:type="dxa"/>
          </w:tcPr>
          <w:p w14:paraId="6DAF7DF0" w14:textId="4D3BA028" w:rsidR="00420449" w:rsidRPr="00A267FB" w:rsidRDefault="00420449" w:rsidP="000A4298">
            <w:pPr>
              <w:pStyle w:val="a7"/>
              <w:rPr>
                <w:rFonts w:ascii="Comic Sans MS" w:hAnsi="Comic Sans MS"/>
                <w:color w:val="000000"/>
                <w:sz w:val="24"/>
                <w:szCs w:val="24"/>
                <w:lang w:val="en-US"/>
              </w:rPr>
            </w:pPr>
            <w:r w:rsidRPr="00A267FB">
              <w:rPr>
                <w:rFonts w:ascii="Comic Sans MS" w:hAnsi="Comic Sans MS"/>
                <w:color w:val="000000" w:themeColor="text1"/>
                <w:sz w:val="24"/>
                <w:szCs w:val="24"/>
                <w:lang w:val="en-US"/>
              </w:rPr>
              <w:t xml:space="preserve">11. </w:t>
            </w:r>
            <w:r w:rsidR="000D0B64">
              <w:rPr>
                <w:rFonts w:ascii="Comic Sans MS" w:hAnsi="Comic Sans MS"/>
                <w:color w:val="000000" w:themeColor="text1"/>
                <w:sz w:val="24"/>
                <w:szCs w:val="24"/>
                <w:lang w:val="en-US"/>
              </w:rPr>
              <w:t>strategic</w:t>
            </w:r>
          </w:p>
        </w:tc>
        <w:tc>
          <w:tcPr>
            <w:tcW w:w="3827" w:type="dxa"/>
          </w:tcPr>
          <w:p w14:paraId="785024AE" w14:textId="67499D28" w:rsidR="00420449" w:rsidRPr="00A267FB" w:rsidRDefault="00420449" w:rsidP="000A4298">
            <w:pPr>
              <w:pStyle w:val="a7"/>
              <w:rPr>
                <w:rFonts w:ascii="Comic Sans MS" w:hAnsi="Comic Sans MS"/>
                <w:color w:val="000000"/>
                <w:sz w:val="24"/>
                <w:szCs w:val="24"/>
                <w:lang w:val="en-US"/>
              </w:rPr>
            </w:pPr>
            <w:r w:rsidRPr="00A267FB">
              <w:rPr>
                <w:rFonts w:ascii="Comic Sans MS" w:hAnsi="Comic Sans MS"/>
                <w:color w:val="000000" w:themeColor="text1"/>
                <w:sz w:val="24"/>
                <w:szCs w:val="24"/>
                <w:lang w:val="en-US"/>
              </w:rPr>
              <w:t xml:space="preserve">16. </w:t>
            </w:r>
            <w:r w:rsidR="000D0B64">
              <w:rPr>
                <w:rFonts w:ascii="Comic Sans MS" w:hAnsi="Comic Sans MS"/>
                <w:color w:val="000000" w:themeColor="text1"/>
                <w:sz w:val="24"/>
                <w:szCs w:val="24"/>
                <w:lang w:val="en-US"/>
              </w:rPr>
              <w:t xml:space="preserve">apologized for </w:t>
            </w:r>
          </w:p>
        </w:tc>
        <w:tc>
          <w:tcPr>
            <w:tcW w:w="2126" w:type="dxa"/>
          </w:tcPr>
          <w:p w14:paraId="634628E6" w14:textId="576C79EF" w:rsidR="00420449" w:rsidRPr="00E839B7" w:rsidRDefault="00420449" w:rsidP="000A4298">
            <w:pPr>
              <w:pStyle w:val="a7"/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A267FB">
              <w:rPr>
                <w:rFonts w:ascii="Comic Sans MS" w:hAnsi="Comic Sans MS"/>
                <w:color w:val="000000" w:themeColor="text1"/>
                <w:sz w:val="24"/>
                <w:szCs w:val="24"/>
                <w:lang w:val="en-US"/>
              </w:rPr>
              <w:t xml:space="preserve">21. </w:t>
            </w:r>
            <w:r w:rsidR="000D0B64">
              <w:rPr>
                <w:rFonts w:ascii="Comic Sans MS" w:hAnsi="Comic Sans MS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420449" w:rsidRPr="00A267FB" w14:paraId="706066B6" w14:textId="77777777" w:rsidTr="68520B48">
        <w:tc>
          <w:tcPr>
            <w:tcW w:w="3936" w:type="dxa"/>
          </w:tcPr>
          <w:p w14:paraId="45029817" w14:textId="6144BAAD" w:rsidR="00420449" w:rsidRPr="00A267FB" w:rsidRDefault="00420449" w:rsidP="000A4298">
            <w:pPr>
              <w:pStyle w:val="a7"/>
              <w:rPr>
                <w:rFonts w:ascii="Comic Sans MS" w:hAnsi="Comic Sans MS"/>
                <w:color w:val="000000"/>
                <w:sz w:val="24"/>
                <w:szCs w:val="24"/>
                <w:lang w:val="en-US"/>
              </w:rPr>
            </w:pPr>
            <w:r w:rsidRPr="00A267FB">
              <w:rPr>
                <w:rFonts w:ascii="Comic Sans MS" w:hAnsi="Comic Sans MS"/>
                <w:color w:val="000000" w:themeColor="text1"/>
                <w:sz w:val="24"/>
                <w:szCs w:val="24"/>
                <w:lang w:val="en-US"/>
              </w:rPr>
              <w:t xml:space="preserve">12. </w:t>
            </w:r>
            <w:r w:rsidR="000D0B64">
              <w:rPr>
                <w:rFonts w:ascii="Comic Sans MS" w:hAnsi="Comic Sans MS"/>
                <w:color w:val="000000" w:themeColor="text1"/>
                <w:sz w:val="24"/>
                <w:szCs w:val="24"/>
                <w:lang w:val="en-US"/>
              </w:rPr>
              <w:t xml:space="preserve">involvement </w:t>
            </w:r>
          </w:p>
        </w:tc>
        <w:tc>
          <w:tcPr>
            <w:tcW w:w="3827" w:type="dxa"/>
          </w:tcPr>
          <w:p w14:paraId="72FBAA3F" w14:textId="3C01B23F" w:rsidR="00420449" w:rsidRPr="00A267FB" w:rsidRDefault="00420449" w:rsidP="000A4298">
            <w:pPr>
              <w:pStyle w:val="a7"/>
              <w:rPr>
                <w:rFonts w:ascii="Comic Sans MS" w:hAnsi="Comic Sans MS"/>
                <w:color w:val="000000"/>
                <w:sz w:val="24"/>
                <w:szCs w:val="24"/>
                <w:lang w:val="en-US"/>
              </w:rPr>
            </w:pPr>
            <w:r w:rsidRPr="00A267FB">
              <w:rPr>
                <w:rFonts w:ascii="Comic Sans MS" w:hAnsi="Comic Sans MS"/>
                <w:color w:val="000000" w:themeColor="text1"/>
                <w:sz w:val="24"/>
                <w:szCs w:val="24"/>
                <w:lang w:val="en-US"/>
              </w:rPr>
              <w:t xml:space="preserve">17. </w:t>
            </w:r>
            <w:r w:rsidR="000D0B64">
              <w:rPr>
                <w:rFonts w:ascii="Comic Sans MS" w:hAnsi="Comic Sans MS"/>
                <w:color w:val="000000" w:themeColor="text1"/>
                <w:sz w:val="24"/>
                <w:szCs w:val="24"/>
                <w:lang w:val="en-US"/>
              </w:rPr>
              <w:t xml:space="preserve">without thanking </w:t>
            </w:r>
          </w:p>
        </w:tc>
        <w:tc>
          <w:tcPr>
            <w:tcW w:w="2126" w:type="dxa"/>
          </w:tcPr>
          <w:p w14:paraId="71819284" w14:textId="778EA1D5" w:rsidR="00420449" w:rsidRPr="00E839B7" w:rsidRDefault="00420449" w:rsidP="000A4298">
            <w:pPr>
              <w:pStyle w:val="a7"/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A267FB">
              <w:rPr>
                <w:rFonts w:ascii="Comic Sans MS" w:hAnsi="Comic Sans MS"/>
                <w:color w:val="000000" w:themeColor="text1"/>
                <w:sz w:val="24"/>
                <w:szCs w:val="24"/>
                <w:lang w:val="en-US"/>
              </w:rPr>
              <w:t xml:space="preserve">22. </w:t>
            </w:r>
            <w:r w:rsidR="000D0B64">
              <w:rPr>
                <w:rFonts w:ascii="Comic Sans MS" w:hAnsi="Comic Sans MS"/>
                <w:color w:val="000000" w:themeColor="text1"/>
                <w:sz w:val="24"/>
                <w:szCs w:val="24"/>
                <w:lang w:val="en-US"/>
              </w:rPr>
              <w:t>B</w:t>
            </w:r>
          </w:p>
        </w:tc>
      </w:tr>
      <w:tr w:rsidR="00420449" w:rsidRPr="00A267FB" w14:paraId="5D40B3F2" w14:textId="77777777" w:rsidTr="68520B48">
        <w:tc>
          <w:tcPr>
            <w:tcW w:w="3936" w:type="dxa"/>
          </w:tcPr>
          <w:p w14:paraId="037F4E47" w14:textId="148ABA87" w:rsidR="00420449" w:rsidRPr="00A267FB" w:rsidRDefault="00420449" w:rsidP="000A4298">
            <w:pPr>
              <w:pStyle w:val="a7"/>
              <w:rPr>
                <w:rFonts w:ascii="Comic Sans MS" w:hAnsi="Comic Sans MS"/>
                <w:color w:val="000000"/>
                <w:sz w:val="24"/>
                <w:szCs w:val="24"/>
                <w:lang w:val="en-US"/>
              </w:rPr>
            </w:pPr>
            <w:r w:rsidRPr="00A267FB">
              <w:rPr>
                <w:rFonts w:ascii="Comic Sans MS" w:hAnsi="Comic Sans MS"/>
                <w:color w:val="000000" w:themeColor="text1"/>
                <w:sz w:val="24"/>
                <w:szCs w:val="24"/>
                <w:lang w:val="en-US"/>
              </w:rPr>
              <w:t xml:space="preserve">13. </w:t>
            </w:r>
            <w:r w:rsidR="000D0B64">
              <w:rPr>
                <w:rFonts w:ascii="Comic Sans MS" w:hAnsi="Comic Sans MS"/>
                <w:color w:val="000000" w:themeColor="text1"/>
                <w:sz w:val="24"/>
                <w:szCs w:val="24"/>
                <w:lang w:val="en-US"/>
              </w:rPr>
              <w:t xml:space="preserve">constantly </w:t>
            </w:r>
          </w:p>
        </w:tc>
        <w:tc>
          <w:tcPr>
            <w:tcW w:w="3827" w:type="dxa"/>
          </w:tcPr>
          <w:p w14:paraId="3068263C" w14:textId="105B9AFA" w:rsidR="00420449" w:rsidRPr="00A267FB" w:rsidRDefault="00420449" w:rsidP="000A4298">
            <w:pPr>
              <w:pStyle w:val="a7"/>
              <w:rPr>
                <w:rFonts w:ascii="Comic Sans MS" w:hAnsi="Comic Sans MS"/>
                <w:color w:val="000000"/>
                <w:sz w:val="24"/>
                <w:szCs w:val="24"/>
                <w:lang w:val="en-US"/>
              </w:rPr>
            </w:pPr>
            <w:r w:rsidRPr="00A267FB">
              <w:rPr>
                <w:rFonts w:ascii="Comic Sans MS" w:hAnsi="Comic Sans MS"/>
                <w:color w:val="000000" w:themeColor="text1"/>
                <w:sz w:val="24"/>
                <w:szCs w:val="24"/>
                <w:lang w:val="en-US"/>
              </w:rPr>
              <w:t xml:space="preserve">18. </w:t>
            </w:r>
            <w:r w:rsidR="000D0B64">
              <w:rPr>
                <w:rFonts w:ascii="Comic Sans MS" w:hAnsi="Comic Sans MS"/>
                <w:color w:val="000000" w:themeColor="text1"/>
                <w:sz w:val="24"/>
                <w:szCs w:val="24"/>
                <w:lang w:val="en-US"/>
              </w:rPr>
              <w:t xml:space="preserve">taking care </w:t>
            </w:r>
          </w:p>
        </w:tc>
        <w:tc>
          <w:tcPr>
            <w:tcW w:w="2126" w:type="dxa"/>
          </w:tcPr>
          <w:p w14:paraId="394AF8C2" w14:textId="35E36AAE" w:rsidR="00420449" w:rsidRPr="00E839B7" w:rsidRDefault="00420449" w:rsidP="000A4298">
            <w:pPr>
              <w:pStyle w:val="a7"/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A267FB">
              <w:rPr>
                <w:rFonts w:ascii="Comic Sans MS" w:hAnsi="Comic Sans MS"/>
                <w:color w:val="000000" w:themeColor="text1"/>
                <w:sz w:val="24"/>
                <w:szCs w:val="24"/>
                <w:lang w:val="en-US"/>
              </w:rPr>
              <w:t xml:space="preserve">23. </w:t>
            </w:r>
            <w:r w:rsidR="000D0B64">
              <w:rPr>
                <w:rFonts w:ascii="Comic Sans MS" w:hAnsi="Comic Sans MS"/>
                <w:color w:val="000000" w:themeColor="text1"/>
                <w:sz w:val="24"/>
                <w:szCs w:val="24"/>
                <w:lang w:val="en-US"/>
              </w:rPr>
              <w:t>C</w:t>
            </w:r>
          </w:p>
        </w:tc>
      </w:tr>
      <w:tr w:rsidR="00420449" w:rsidRPr="00A267FB" w14:paraId="48F1C57F" w14:textId="77777777" w:rsidTr="68520B48">
        <w:tc>
          <w:tcPr>
            <w:tcW w:w="3936" w:type="dxa"/>
          </w:tcPr>
          <w:p w14:paraId="69E2E001" w14:textId="204DEC86" w:rsidR="00420449" w:rsidRPr="00E839B7" w:rsidRDefault="00420449" w:rsidP="000A4298">
            <w:pPr>
              <w:pStyle w:val="a7"/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A267FB">
              <w:rPr>
                <w:rFonts w:ascii="Comic Sans MS" w:hAnsi="Comic Sans MS"/>
                <w:color w:val="000000" w:themeColor="text1"/>
                <w:sz w:val="24"/>
                <w:szCs w:val="24"/>
                <w:lang w:val="en-US"/>
              </w:rPr>
              <w:t xml:space="preserve">14. </w:t>
            </w:r>
            <w:r w:rsidR="000D0B64">
              <w:rPr>
                <w:rFonts w:ascii="Comic Sans MS" w:hAnsi="Comic Sans MS"/>
                <w:color w:val="000000" w:themeColor="text1"/>
                <w:sz w:val="24"/>
                <w:szCs w:val="24"/>
                <w:lang w:val="en-US"/>
              </w:rPr>
              <w:t xml:space="preserve">situations </w:t>
            </w:r>
          </w:p>
        </w:tc>
        <w:tc>
          <w:tcPr>
            <w:tcW w:w="3827" w:type="dxa"/>
          </w:tcPr>
          <w:p w14:paraId="0AB11A15" w14:textId="136C8D13" w:rsidR="00420449" w:rsidRPr="00E839B7" w:rsidRDefault="00420449" w:rsidP="000A4298">
            <w:pPr>
              <w:pStyle w:val="a7"/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A267FB">
              <w:rPr>
                <w:rFonts w:ascii="Comic Sans MS" w:hAnsi="Comic Sans MS"/>
                <w:color w:val="000000" w:themeColor="text1"/>
                <w:sz w:val="24"/>
                <w:szCs w:val="24"/>
                <w:lang w:val="en-US"/>
              </w:rPr>
              <w:t xml:space="preserve">19. </w:t>
            </w:r>
            <w:r w:rsidR="000D0B64">
              <w:rPr>
                <w:rFonts w:ascii="Comic Sans MS" w:hAnsi="Comic Sans MS"/>
                <w:color w:val="000000" w:themeColor="text1"/>
                <w:sz w:val="24"/>
                <w:szCs w:val="24"/>
                <w:lang w:val="en-US"/>
              </w:rPr>
              <w:t xml:space="preserve">prevented from </w:t>
            </w:r>
          </w:p>
        </w:tc>
        <w:tc>
          <w:tcPr>
            <w:tcW w:w="2126" w:type="dxa"/>
          </w:tcPr>
          <w:p w14:paraId="3D33B4B2" w14:textId="70806A40" w:rsidR="00420449" w:rsidRPr="00E839B7" w:rsidRDefault="00420449" w:rsidP="000A4298">
            <w:pPr>
              <w:pStyle w:val="a7"/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A267FB">
              <w:rPr>
                <w:rFonts w:ascii="Comic Sans MS" w:hAnsi="Comic Sans MS"/>
                <w:color w:val="000000" w:themeColor="text1"/>
                <w:sz w:val="24"/>
                <w:szCs w:val="24"/>
                <w:lang w:val="en-US"/>
              </w:rPr>
              <w:t xml:space="preserve">24. </w:t>
            </w:r>
            <w:r w:rsidR="000D0B64">
              <w:rPr>
                <w:rFonts w:ascii="Comic Sans MS" w:hAnsi="Comic Sans MS"/>
                <w:color w:val="000000" w:themeColor="text1"/>
                <w:sz w:val="24"/>
                <w:szCs w:val="24"/>
                <w:lang w:val="en-US"/>
              </w:rPr>
              <w:t>F</w:t>
            </w:r>
          </w:p>
        </w:tc>
      </w:tr>
    </w:tbl>
    <w:p w14:paraId="6A05A809" w14:textId="77777777" w:rsidR="00EB55A0" w:rsidRPr="00A267FB" w:rsidRDefault="00EB55A0" w:rsidP="00BF7309">
      <w:pPr>
        <w:pStyle w:val="a7"/>
        <w:spacing w:beforeAutospacing="1" w:afterAutospacing="1" w:line="240" w:lineRule="auto"/>
        <w:rPr>
          <w:rStyle w:val="normaltextrun"/>
          <w:rFonts w:ascii="Comic Sans MS" w:eastAsia="Times New Roman" w:hAnsi="Comic Sans MS" w:cs="Segoe UI"/>
          <w:b/>
          <w:bCs/>
          <w:color w:val="000000" w:themeColor="text1"/>
          <w:sz w:val="24"/>
          <w:szCs w:val="24"/>
          <w:lang w:eastAsia="el-GR"/>
        </w:rPr>
      </w:pPr>
    </w:p>
    <w:p w14:paraId="5A39BBE3" w14:textId="77777777" w:rsidR="00A267FB" w:rsidRDefault="00A267FB" w:rsidP="00BF7309">
      <w:pPr>
        <w:pStyle w:val="a7"/>
        <w:spacing w:after="0" w:line="240" w:lineRule="atLeast"/>
        <w:ind w:firstLine="720"/>
        <w:jc w:val="center"/>
        <w:rPr>
          <w:rFonts w:ascii="Comic Sans MS" w:eastAsia="Comic Sans MS" w:hAnsi="Comic Sans MS" w:cs="Comic Sans MS"/>
          <w:b/>
          <w:bCs/>
          <w:color w:val="000000" w:themeColor="text1"/>
          <w:u w:val="single"/>
        </w:rPr>
      </w:pPr>
    </w:p>
    <w:p w14:paraId="41C8F396" w14:textId="77777777" w:rsidR="00A267FB" w:rsidRDefault="00A267FB" w:rsidP="00BF7309">
      <w:pPr>
        <w:pStyle w:val="a7"/>
        <w:spacing w:after="0" w:line="240" w:lineRule="atLeast"/>
        <w:ind w:firstLine="720"/>
        <w:jc w:val="center"/>
        <w:rPr>
          <w:rFonts w:ascii="Comic Sans MS" w:eastAsia="Comic Sans MS" w:hAnsi="Comic Sans MS" w:cs="Comic Sans MS"/>
          <w:b/>
          <w:bCs/>
          <w:color w:val="000000" w:themeColor="text1"/>
          <w:u w:val="single"/>
        </w:rPr>
      </w:pPr>
    </w:p>
    <w:p w14:paraId="72A3D3EC" w14:textId="77777777" w:rsidR="00A267FB" w:rsidRDefault="00A267FB" w:rsidP="00BF7309">
      <w:pPr>
        <w:pStyle w:val="a7"/>
        <w:spacing w:after="0" w:line="240" w:lineRule="atLeast"/>
        <w:ind w:firstLine="720"/>
        <w:jc w:val="center"/>
        <w:rPr>
          <w:rFonts w:ascii="Comic Sans MS" w:eastAsia="Comic Sans MS" w:hAnsi="Comic Sans MS" w:cs="Comic Sans MS"/>
          <w:b/>
          <w:bCs/>
          <w:color w:val="000000" w:themeColor="text1"/>
          <w:u w:val="single"/>
        </w:rPr>
      </w:pPr>
    </w:p>
    <w:p w14:paraId="0D0B940D" w14:textId="77777777" w:rsidR="00A267FB" w:rsidRDefault="00A267FB" w:rsidP="00BF7309">
      <w:pPr>
        <w:pStyle w:val="a7"/>
        <w:spacing w:after="0" w:line="240" w:lineRule="atLeast"/>
        <w:ind w:firstLine="720"/>
        <w:jc w:val="center"/>
        <w:rPr>
          <w:rFonts w:ascii="Comic Sans MS" w:eastAsia="Comic Sans MS" w:hAnsi="Comic Sans MS" w:cs="Comic Sans MS"/>
          <w:b/>
          <w:bCs/>
          <w:color w:val="000000" w:themeColor="text1"/>
          <w:u w:val="single"/>
        </w:rPr>
      </w:pPr>
    </w:p>
    <w:p w14:paraId="0E27B00A" w14:textId="77777777" w:rsidR="00A267FB" w:rsidRDefault="00A267FB" w:rsidP="00BF7309">
      <w:pPr>
        <w:pStyle w:val="a7"/>
        <w:spacing w:after="0" w:line="240" w:lineRule="atLeast"/>
        <w:ind w:firstLine="720"/>
        <w:jc w:val="center"/>
        <w:rPr>
          <w:rFonts w:ascii="Comic Sans MS" w:eastAsia="Comic Sans MS" w:hAnsi="Comic Sans MS" w:cs="Comic Sans MS"/>
          <w:b/>
          <w:bCs/>
          <w:color w:val="000000" w:themeColor="text1"/>
          <w:u w:val="single"/>
        </w:rPr>
      </w:pPr>
    </w:p>
    <w:p w14:paraId="3AE892A7" w14:textId="77777777" w:rsidR="00420449" w:rsidRPr="00EB55A0" w:rsidRDefault="7230AB0B" w:rsidP="00BF7309">
      <w:pPr>
        <w:pStyle w:val="a7"/>
        <w:spacing w:after="0" w:line="240" w:lineRule="atLeast"/>
        <w:ind w:firstLine="720"/>
        <w:jc w:val="center"/>
        <w:rPr>
          <w:rFonts w:ascii="Comic Sans MS" w:eastAsia="Comic Sans MS" w:hAnsi="Comic Sans MS" w:cs="Comic Sans MS"/>
          <w:color w:val="000000" w:themeColor="text1"/>
        </w:rPr>
      </w:pPr>
      <w:r w:rsidRPr="3AB963FB">
        <w:rPr>
          <w:rFonts w:ascii="Comic Sans MS" w:eastAsia="Comic Sans MS" w:hAnsi="Comic Sans MS" w:cs="Comic Sans MS"/>
          <w:b/>
          <w:bCs/>
          <w:color w:val="000000" w:themeColor="text1"/>
          <w:u w:val="single"/>
        </w:rPr>
        <w:t>Αξιολόγηση Θεμάτων</w:t>
      </w:r>
    </w:p>
    <w:p w14:paraId="5740A091" w14:textId="39C54A84" w:rsidR="00EB55A0" w:rsidRPr="00172106" w:rsidRDefault="7230AB0B" w:rsidP="00172106">
      <w:pPr>
        <w:pStyle w:val="a7"/>
        <w:spacing w:after="0" w:line="240" w:lineRule="atLeast"/>
        <w:jc w:val="both"/>
        <w:rPr>
          <w:rFonts w:ascii="Comic Sans MS" w:eastAsia="Comic Sans MS" w:hAnsi="Comic Sans MS" w:cs="Comic Sans MS"/>
          <w:color w:val="000000" w:themeColor="text1"/>
        </w:rPr>
      </w:pPr>
      <w:r w:rsidRPr="3A9A5B49">
        <w:rPr>
          <w:rFonts w:ascii="Comic Sans MS" w:eastAsia="Comic Sans MS" w:hAnsi="Comic Sans MS" w:cs="Comic Sans MS"/>
          <w:color w:val="000000" w:themeColor="text1"/>
        </w:rPr>
        <w:t xml:space="preserve">Τα </w:t>
      </w:r>
      <w:r w:rsidR="00EB55A0" w:rsidRPr="3A9A5B49">
        <w:rPr>
          <w:rFonts w:ascii="Comic Sans MS" w:eastAsia="Comic Sans MS" w:hAnsi="Comic Sans MS" w:cs="Comic Sans MS"/>
          <w:color w:val="000000" w:themeColor="text1"/>
        </w:rPr>
        <w:t xml:space="preserve">φετινά </w:t>
      </w:r>
      <w:r w:rsidRPr="3A9A5B49">
        <w:rPr>
          <w:rFonts w:ascii="Comic Sans MS" w:eastAsia="Comic Sans MS" w:hAnsi="Comic Sans MS" w:cs="Comic Sans MS"/>
          <w:color w:val="000000" w:themeColor="text1"/>
        </w:rPr>
        <w:t>θέματα ήταν</w:t>
      </w:r>
      <w:r w:rsidR="00EB55A0" w:rsidRPr="3A9A5B49">
        <w:rPr>
          <w:rFonts w:ascii="Comic Sans MS" w:eastAsia="Comic Sans MS" w:hAnsi="Comic Sans MS" w:cs="Comic Sans MS"/>
          <w:color w:val="000000" w:themeColor="text1"/>
        </w:rPr>
        <w:t xml:space="preserve"> </w:t>
      </w:r>
      <w:r w:rsidRPr="3A9A5B49">
        <w:rPr>
          <w:rFonts w:ascii="Comic Sans MS" w:eastAsia="Comic Sans MS" w:hAnsi="Comic Sans MS" w:cs="Comic Sans MS"/>
          <w:color w:val="000000" w:themeColor="text1"/>
        </w:rPr>
        <w:t>προσιτά</w:t>
      </w:r>
      <w:r w:rsidR="000D0B64" w:rsidRPr="00714BB2">
        <w:rPr>
          <w:rFonts w:ascii="Comic Sans MS" w:eastAsia="Comic Sans MS" w:hAnsi="Comic Sans MS" w:cs="Comic Sans MS"/>
          <w:color w:val="000000" w:themeColor="text1"/>
        </w:rPr>
        <w:t>.</w:t>
      </w:r>
      <w:r w:rsidR="00714BB2">
        <w:rPr>
          <w:rFonts w:ascii="Comic Sans MS" w:eastAsia="Comic Sans MS" w:hAnsi="Comic Sans MS" w:cs="Comic Sans MS"/>
          <w:color w:val="000000" w:themeColor="text1"/>
        </w:rPr>
        <w:t xml:space="preserve"> </w:t>
      </w:r>
      <w:r w:rsidRPr="3A9A5B49">
        <w:rPr>
          <w:rFonts w:ascii="Comic Sans MS" w:eastAsia="Comic Sans MS" w:hAnsi="Comic Sans MS" w:cs="Comic Sans MS"/>
          <w:color w:val="000000" w:themeColor="text1"/>
        </w:rPr>
        <w:t>Το κείμενο δεν παρουσίαζε ιδιαίτερη δυσ</w:t>
      </w:r>
      <w:r w:rsidR="00EB55A0" w:rsidRPr="3A9A5B49">
        <w:rPr>
          <w:rFonts w:ascii="Comic Sans MS" w:eastAsia="Comic Sans MS" w:hAnsi="Comic Sans MS" w:cs="Comic Sans MS"/>
          <w:color w:val="000000" w:themeColor="text1"/>
        </w:rPr>
        <w:t>κολία ως προς την κατανόησή του, αλλά δεν έλειπαν τα σημεία που έχρηζαν ιδιαίτερης προσοχής.</w:t>
      </w:r>
      <w:r w:rsidRPr="3A9A5B49">
        <w:rPr>
          <w:rFonts w:ascii="Comic Sans MS" w:eastAsia="Comic Sans MS" w:hAnsi="Comic Sans MS" w:cs="Comic Sans MS"/>
          <w:color w:val="000000" w:themeColor="text1"/>
        </w:rPr>
        <w:t xml:space="preserve"> Οι ασκήσεις γλωσσικής επίγνωσης δεν δυσκόλεψαν το έργο των υποψηφίων. Τέλος, το θέμα </w:t>
      </w:r>
      <w:r w:rsidR="00EB55A0" w:rsidRPr="3A9A5B49">
        <w:rPr>
          <w:rFonts w:ascii="Comic Sans MS" w:eastAsia="Comic Sans MS" w:hAnsi="Comic Sans MS" w:cs="Comic Sans MS"/>
          <w:color w:val="000000" w:themeColor="text1"/>
        </w:rPr>
        <w:t>της παραγωγής γραπτού</w:t>
      </w:r>
      <w:r w:rsidRPr="3A9A5B49">
        <w:rPr>
          <w:rFonts w:ascii="Comic Sans MS" w:eastAsia="Comic Sans MS" w:hAnsi="Comic Sans MS" w:cs="Comic Sans MS"/>
          <w:color w:val="000000" w:themeColor="text1"/>
        </w:rPr>
        <w:t xml:space="preserve"> </w:t>
      </w:r>
      <w:r w:rsidR="00EB55A0" w:rsidRPr="3A9A5B49">
        <w:rPr>
          <w:rFonts w:ascii="Comic Sans MS" w:eastAsia="Comic Sans MS" w:hAnsi="Comic Sans MS" w:cs="Comic Sans MS"/>
          <w:color w:val="000000" w:themeColor="text1"/>
        </w:rPr>
        <w:t xml:space="preserve">λόγου </w:t>
      </w:r>
      <w:r w:rsidRPr="3A9A5B49">
        <w:rPr>
          <w:rFonts w:ascii="Comic Sans MS" w:eastAsia="Comic Sans MS" w:hAnsi="Comic Sans MS" w:cs="Comic Sans MS"/>
          <w:color w:val="000000" w:themeColor="text1"/>
        </w:rPr>
        <w:t>ήταν διατυπωμένο με σαφήνεια</w:t>
      </w:r>
      <w:r w:rsidR="00714BB2">
        <w:rPr>
          <w:rFonts w:ascii="Comic Sans MS" w:eastAsia="Comic Sans MS" w:hAnsi="Comic Sans MS" w:cs="Comic Sans MS"/>
          <w:color w:val="000000" w:themeColor="text1"/>
        </w:rPr>
        <w:t xml:space="preserve"> και ήταν</w:t>
      </w:r>
      <w:r w:rsidR="00172106" w:rsidRPr="00172106">
        <w:rPr>
          <w:rFonts w:ascii="Comic Sans MS" w:eastAsia="Comic Sans MS" w:hAnsi="Comic Sans MS" w:cs="Comic Sans MS"/>
          <w:color w:val="000000" w:themeColor="text1"/>
        </w:rPr>
        <w:t xml:space="preserve"> </w:t>
      </w:r>
      <w:r w:rsidR="00172106">
        <w:rPr>
          <w:rFonts w:ascii="Comic Sans MS" w:eastAsia="Comic Sans MS" w:hAnsi="Comic Sans MS" w:cs="Comic Sans MS"/>
          <w:color w:val="000000" w:themeColor="text1"/>
        </w:rPr>
        <w:t xml:space="preserve">μέτριας δυσκολίας. </w:t>
      </w:r>
    </w:p>
    <w:p w14:paraId="7933C3DA" w14:textId="77777777" w:rsidR="3AB963FB" w:rsidRPr="00EB55A0" w:rsidRDefault="7230AB0B" w:rsidP="00172106">
      <w:pPr>
        <w:pStyle w:val="a7"/>
        <w:spacing w:after="0" w:line="240" w:lineRule="atLeast"/>
        <w:rPr>
          <w:rStyle w:val="normaltextrun"/>
          <w:rFonts w:ascii="Comic Sans MS" w:eastAsia="Comic Sans MS" w:hAnsi="Comic Sans MS" w:cs="Comic Sans MS"/>
          <w:color w:val="000000" w:themeColor="text1"/>
        </w:rPr>
      </w:pPr>
      <w:r w:rsidRPr="3AB963FB">
        <w:rPr>
          <w:rFonts w:ascii="Comic Sans MS" w:eastAsia="Comic Sans MS" w:hAnsi="Comic Sans MS" w:cs="Comic Sans MS"/>
          <w:color w:val="000000" w:themeColor="text1"/>
        </w:rPr>
        <w:t>Καλά αποτελέσματα σε όλους τους υποψήφιους!</w:t>
      </w:r>
    </w:p>
    <w:p w14:paraId="60061E4C" w14:textId="77777777" w:rsidR="00EB55A0" w:rsidRPr="00EB55A0" w:rsidRDefault="00EB55A0" w:rsidP="00EB55A0">
      <w:pPr>
        <w:pStyle w:val="a7"/>
        <w:spacing w:beforeAutospacing="1" w:afterAutospacing="1" w:line="240" w:lineRule="auto"/>
        <w:rPr>
          <w:rStyle w:val="normaltextrun"/>
          <w:rFonts w:ascii="Comic Sans MS" w:eastAsia="Times New Roman" w:hAnsi="Comic Sans MS" w:cs="Segoe UI"/>
          <w:b/>
          <w:bCs/>
          <w:color w:val="000000" w:themeColor="text1"/>
          <w:sz w:val="24"/>
          <w:szCs w:val="24"/>
          <w:lang w:eastAsia="el-GR"/>
        </w:rPr>
      </w:pPr>
    </w:p>
    <w:p w14:paraId="5EE7155C" w14:textId="77777777" w:rsidR="00AE08BF" w:rsidRDefault="00315F08">
      <w:pPr>
        <w:pStyle w:val="a7"/>
        <w:spacing w:beforeAutospacing="1" w:afterAutospacing="1" w:line="240" w:lineRule="auto"/>
        <w:jc w:val="center"/>
      </w:pPr>
      <w:r w:rsidRPr="3AB963FB">
        <w:rPr>
          <w:rStyle w:val="normaltextrun"/>
          <w:rFonts w:ascii="Comic Sans MS" w:eastAsia="Times New Roman" w:hAnsi="Comic Sans MS" w:cs="Segoe UI"/>
          <w:b/>
          <w:bCs/>
          <w:color w:val="000000" w:themeColor="text1"/>
          <w:sz w:val="24"/>
          <w:szCs w:val="24"/>
          <w:lang w:eastAsia="el-GR"/>
        </w:rPr>
        <w:t>Τομέας Αγγλικής Γλώσσας</w:t>
      </w:r>
    </w:p>
    <w:p w14:paraId="44EAFD9C" w14:textId="77777777" w:rsidR="00AE08BF" w:rsidRPr="00A575A6" w:rsidRDefault="00AE08BF" w:rsidP="68520B48">
      <w:pPr>
        <w:pStyle w:val="a7"/>
        <w:spacing w:after="0" w:line="240" w:lineRule="atLeast"/>
        <w:rPr>
          <w:rFonts w:ascii="Comic Sans MS" w:hAnsi="Comic Sans MS"/>
          <w:lang w:val="en-US"/>
        </w:rPr>
      </w:pPr>
    </w:p>
    <w:sectPr w:rsidR="00AE08BF" w:rsidRPr="00A575A6" w:rsidSect="000D0B64">
      <w:headerReference w:type="default" r:id="rId12"/>
      <w:footerReference w:type="default" r:id="rId13"/>
      <w:pgSz w:w="11906" w:h="16838"/>
      <w:pgMar w:top="0" w:right="991" w:bottom="1440" w:left="1560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38A42" w14:textId="77777777" w:rsidR="00304BB4" w:rsidRDefault="00304BB4" w:rsidP="00AE08BF">
      <w:pPr>
        <w:spacing w:after="0" w:line="240" w:lineRule="auto"/>
      </w:pPr>
      <w:r>
        <w:separator/>
      </w:r>
    </w:p>
  </w:endnote>
  <w:endnote w:type="continuationSeparator" w:id="0">
    <w:p w14:paraId="26BDF2D0" w14:textId="77777777" w:rsidR="00304BB4" w:rsidRDefault="00304BB4" w:rsidP="00AE0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A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AB963FB" w14:paraId="3656B9AB" w14:textId="77777777" w:rsidTr="3AB963FB">
      <w:trPr>
        <w:trHeight w:val="300"/>
      </w:trPr>
      <w:tc>
        <w:tcPr>
          <w:tcW w:w="3115" w:type="dxa"/>
        </w:tcPr>
        <w:p w14:paraId="45FB0818" w14:textId="77777777" w:rsidR="3AB963FB" w:rsidRDefault="3AB963FB" w:rsidP="3AB963FB">
          <w:pPr>
            <w:pStyle w:val="a4"/>
            <w:ind w:left="-115"/>
          </w:pPr>
        </w:p>
      </w:tc>
      <w:tc>
        <w:tcPr>
          <w:tcW w:w="3115" w:type="dxa"/>
        </w:tcPr>
        <w:p w14:paraId="049F31CB" w14:textId="77777777" w:rsidR="3AB963FB" w:rsidRDefault="3AB963FB" w:rsidP="3AB963FB">
          <w:pPr>
            <w:pStyle w:val="a4"/>
            <w:jc w:val="center"/>
          </w:pPr>
        </w:p>
      </w:tc>
      <w:tc>
        <w:tcPr>
          <w:tcW w:w="3115" w:type="dxa"/>
        </w:tcPr>
        <w:p w14:paraId="53128261" w14:textId="77777777" w:rsidR="3AB963FB" w:rsidRDefault="3AB963FB" w:rsidP="3AB963FB">
          <w:pPr>
            <w:pStyle w:val="a4"/>
            <w:ind w:right="-115"/>
            <w:jc w:val="right"/>
          </w:pPr>
        </w:p>
      </w:tc>
    </w:tr>
  </w:tbl>
  <w:p w14:paraId="62486C05" w14:textId="77777777" w:rsidR="3AB963FB" w:rsidRDefault="3AB963FB" w:rsidP="3AB963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AD5F9" w14:textId="77777777" w:rsidR="00304BB4" w:rsidRDefault="00304BB4" w:rsidP="00AE08BF">
      <w:pPr>
        <w:spacing w:after="0" w:line="240" w:lineRule="auto"/>
      </w:pPr>
      <w:r>
        <w:separator/>
      </w:r>
    </w:p>
  </w:footnote>
  <w:footnote w:type="continuationSeparator" w:id="0">
    <w:p w14:paraId="0A664D93" w14:textId="77777777" w:rsidR="00304BB4" w:rsidRDefault="00304BB4" w:rsidP="00AE0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AB963FB" w14:paraId="4101652C" w14:textId="77777777" w:rsidTr="3AB963FB">
      <w:trPr>
        <w:trHeight w:val="300"/>
      </w:trPr>
      <w:tc>
        <w:tcPr>
          <w:tcW w:w="3115" w:type="dxa"/>
        </w:tcPr>
        <w:p w14:paraId="4B99056E" w14:textId="77777777" w:rsidR="3AB963FB" w:rsidRDefault="3AB963FB" w:rsidP="3AB963FB">
          <w:pPr>
            <w:pStyle w:val="a4"/>
            <w:ind w:left="-115"/>
          </w:pPr>
        </w:p>
      </w:tc>
      <w:tc>
        <w:tcPr>
          <w:tcW w:w="3115" w:type="dxa"/>
        </w:tcPr>
        <w:p w14:paraId="1299C43A" w14:textId="77777777" w:rsidR="3AB963FB" w:rsidRDefault="3AB963FB" w:rsidP="3AB963FB">
          <w:pPr>
            <w:pStyle w:val="a4"/>
            <w:jc w:val="center"/>
          </w:pPr>
        </w:p>
      </w:tc>
      <w:tc>
        <w:tcPr>
          <w:tcW w:w="3115" w:type="dxa"/>
        </w:tcPr>
        <w:p w14:paraId="4DDBEF00" w14:textId="77777777" w:rsidR="3AB963FB" w:rsidRDefault="3AB963FB" w:rsidP="3AB963FB">
          <w:pPr>
            <w:pStyle w:val="a4"/>
            <w:ind w:right="-115"/>
            <w:jc w:val="right"/>
          </w:pPr>
        </w:p>
      </w:tc>
    </w:tr>
  </w:tbl>
  <w:p w14:paraId="3461D779" w14:textId="77777777" w:rsidR="3AB963FB" w:rsidRDefault="3AB963FB" w:rsidP="3AB963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BF"/>
    <w:rsid w:val="00065E17"/>
    <w:rsid w:val="000D0B64"/>
    <w:rsid w:val="00172106"/>
    <w:rsid w:val="001A4341"/>
    <w:rsid w:val="002E5B53"/>
    <w:rsid w:val="00304BB4"/>
    <w:rsid w:val="00315F08"/>
    <w:rsid w:val="003737C4"/>
    <w:rsid w:val="00420449"/>
    <w:rsid w:val="004B1DAB"/>
    <w:rsid w:val="00526365"/>
    <w:rsid w:val="0059118B"/>
    <w:rsid w:val="00714BB2"/>
    <w:rsid w:val="00743DD9"/>
    <w:rsid w:val="008E7D1C"/>
    <w:rsid w:val="00A267FB"/>
    <w:rsid w:val="00A575A6"/>
    <w:rsid w:val="00A83447"/>
    <w:rsid w:val="00A97A50"/>
    <w:rsid w:val="00AE08BF"/>
    <w:rsid w:val="00BB1B97"/>
    <w:rsid w:val="00BF7309"/>
    <w:rsid w:val="00C64921"/>
    <w:rsid w:val="00CF1365"/>
    <w:rsid w:val="00D424EA"/>
    <w:rsid w:val="00E31CFF"/>
    <w:rsid w:val="00E839B7"/>
    <w:rsid w:val="00EB55A0"/>
    <w:rsid w:val="0121A235"/>
    <w:rsid w:val="070CCAB3"/>
    <w:rsid w:val="0778F06C"/>
    <w:rsid w:val="08B70DB6"/>
    <w:rsid w:val="1766B67C"/>
    <w:rsid w:val="1816B170"/>
    <w:rsid w:val="267A3A8A"/>
    <w:rsid w:val="2810ADE5"/>
    <w:rsid w:val="2866AA39"/>
    <w:rsid w:val="28F4E15C"/>
    <w:rsid w:val="295CB2A9"/>
    <w:rsid w:val="35DBFFD8"/>
    <w:rsid w:val="391D939A"/>
    <w:rsid w:val="3A9A5B49"/>
    <w:rsid w:val="3AB963FB"/>
    <w:rsid w:val="3BBC5C4B"/>
    <w:rsid w:val="444DF680"/>
    <w:rsid w:val="4480D3A9"/>
    <w:rsid w:val="47198ED7"/>
    <w:rsid w:val="479FD489"/>
    <w:rsid w:val="4AD7754B"/>
    <w:rsid w:val="5B09B0A8"/>
    <w:rsid w:val="5C7F557E"/>
    <w:rsid w:val="5D08AB41"/>
    <w:rsid w:val="5D64040C"/>
    <w:rsid w:val="5E45E679"/>
    <w:rsid w:val="60F846EF"/>
    <w:rsid w:val="68520B48"/>
    <w:rsid w:val="6CD99692"/>
    <w:rsid w:val="6D60FF79"/>
    <w:rsid w:val="6DA98080"/>
    <w:rsid w:val="70D5AF25"/>
    <w:rsid w:val="7230AB0B"/>
    <w:rsid w:val="780ADA0F"/>
    <w:rsid w:val="7B3F3DF2"/>
    <w:rsid w:val="7ECFC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C2007"/>
  <w15:docId w15:val="{6A34C18A-7246-462F-9151-5D8429F3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5C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683ACC"/>
    <w:rPr>
      <w:rFonts w:ascii="Tahoma" w:hAnsi="Tahoma" w:cs="Tahoma"/>
      <w:sz w:val="16"/>
      <w:szCs w:val="16"/>
    </w:rPr>
  </w:style>
  <w:style w:type="character" w:customStyle="1" w:styleId="Char0">
    <w:name w:val="Κεφαλίδα Char"/>
    <w:basedOn w:val="a0"/>
    <w:link w:val="a4"/>
    <w:uiPriority w:val="99"/>
    <w:qFormat/>
    <w:rsid w:val="0059434D"/>
  </w:style>
  <w:style w:type="character" w:customStyle="1" w:styleId="Char1">
    <w:name w:val="Υποσέλιδο Char"/>
    <w:basedOn w:val="a0"/>
    <w:link w:val="a5"/>
    <w:uiPriority w:val="99"/>
    <w:qFormat/>
    <w:rsid w:val="0059434D"/>
  </w:style>
  <w:style w:type="character" w:customStyle="1" w:styleId="normaltextrun">
    <w:name w:val="normaltextrun"/>
    <w:basedOn w:val="a0"/>
    <w:qFormat/>
    <w:rsid w:val="007B435F"/>
  </w:style>
  <w:style w:type="character" w:customStyle="1" w:styleId="eop">
    <w:name w:val="eop"/>
    <w:basedOn w:val="a0"/>
    <w:qFormat/>
    <w:rsid w:val="007B435F"/>
  </w:style>
  <w:style w:type="character" w:customStyle="1" w:styleId="spellingerror">
    <w:name w:val="spellingerror"/>
    <w:basedOn w:val="a0"/>
    <w:qFormat/>
    <w:rsid w:val="000C7557"/>
  </w:style>
  <w:style w:type="character" w:customStyle="1" w:styleId="tabchar">
    <w:name w:val="tabchar"/>
    <w:basedOn w:val="a0"/>
    <w:qFormat/>
    <w:rsid w:val="009B156B"/>
  </w:style>
  <w:style w:type="paragraph" w:customStyle="1" w:styleId="a6">
    <w:name w:val="Επικεφαλίδα"/>
    <w:basedOn w:val="a"/>
    <w:next w:val="a7"/>
    <w:qFormat/>
    <w:rsid w:val="00AE08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AE08BF"/>
    <w:pPr>
      <w:spacing w:after="140" w:line="276" w:lineRule="auto"/>
    </w:pPr>
  </w:style>
  <w:style w:type="paragraph" w:styleId="a8">
    <w:name w:val="List"/>
    <w:basedOn w:val="a7"/>
    <w:rsid w:val="00AE08BF"/>
    <w:rPr>
      <w:rFonts w:cs="Arial"/>
    </w:rPr>
  </w:style>
  <w:style w:type="paragraph" w:styleId="a9">
    <w:name w:val="caption"/>
    <w:basedOn w:val="a"/>
    <w:qFormat/>
    <w:rsid w:val="00AE08B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Ευρετήριο"/>
    <w:basedOn w:val="a"/>
    <w:qFormat/>
    <w:rsid w:val="00AE08BF"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rsid w:val="001359F8"/>
    <w:pPr>
      <w:ind w:left="720"/>
      <w:contextualSpacing/>
    </w:pPr>
  </w:style>
  <w:style w:type="paragraph" w:styleId="a3">
    <w:name w:val="Balloon Text"/>
    <w:basedOn w:val="a"/>
    <w:link w:val="Char"/>
    <w:uiPriority w:val="99"/>
    <w:semiHidden/>
    <w:unhideWhenUsed/>
    <w:qFormat/>
    <w:rsid w:val="00683AC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9A082A"/>
    <w:rPr>
      <w:rFonts w:ascii="Calibri" w:eastAsia="Calibri" w:hAnsi="Calibri" w:cs="Calibri"/>
      <w:color w:val="000000"/>
      <w:sz w:val="24"/>
      <w:szCs w:val="24"/>
    </w:rPr>
  </w:style>
  <w:style w:type="paragraph" w:customStyle="1" w:styleId="ac">
    <w:name w:val="Κεφαλίδα και υποσέλιδο"/>
    <w:basedOn w:val="a"/>
    <w:qFormat/>
    <w:rsid w:val="00AE08BF"/>
  </w:style>
  <w:style w:type="paragraph" w:styleId="a4">
    <w:name w:val="header"/>
    <w:basedOn w:val="a"/>
    <w:link w:val="Char0"/>
    <w:uiPriority w:val="99"/>
    <w:unhideWhenUsed/>
    <w:rsid w:val="0059434D"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footer"/>
    <w:basedOn w:val="a"/>
    <w:link w:val="Char1"/>
    <w:uiPriority w:val="99"/>
    <w:unhideWhenUsed/>
    <w:rsid w:val="0059434D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Standard">
    <w:name w:val="Standard"/>
    <w:qFormat/>
    <w:rsid w:val="005B318D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paragraph">
    <w:name w:val="paragraph"/>
    <w:basedOn w:val="a"/>
    <w:qFormat/>
    <w:rsid w:val="007B435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d">
    <w:name w:val="Περιεχόμενα πλαισίου"/>
    <w:basedOn w:val="a"/>
    <w:qFormat/>
    <w:rsid w:val="00AE08BF"/>
  </w:style>
  <w:style w:type="paragraph" w:customStyle="1" w:styleId="ae">
    <w:name w:val="Περιεχόμενα πίνακα"/>
    <w:basedOn w:val="a"/>
    <w:qFormat/>
    <w:rsid w:val="00AE08BF"/>
    <w:pPr>
      <w:widowControl w:val="0"/>
      <w:suppressLineNumbers/>
    </w:pPr>
  </w:style>
  <w:style w:type="paragraph" w:customStyle="1" w:styleId="af">
    <w:name w:val="Επικεφαλίδα πίνακα"/>
    <w:basedOn w:val="ae"/>
    <w:qFormat/>
    <w:rsid w:val="00AE08BF"/>
    <w:pPr>
      <w:jc w:val="center"/>
    </w:pPr>
    <w:rPr>
      <w:b/>
      <w:bCs/>
    </w:rPr>
  </w:style>
  <w:style w:type="table" w:styleId="af0">
    <w:name w:val="Table Grid"/>
    <w:basedOn w:val="a1"/>
    <w:uiPriority w:val="39"/>
    <w:rsid w:val="00293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c08a94-0e47-4482-a657-711e2aee7957" xsi:nil="true"/>
    <lcf76f155ced4ddcb4097134ff3c332f xmlns="326c4f7a-c7d0-4440-9590-91eaf86de41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948CDD7743F1564BBD632AA914B258E3" ma:contentTypeVersion="15" ma:contentTypeDescription="Δημιουργία νέου εγγράφου" ma:contentTypeScope="" ma:versionID="8a96ae2355ecc595c042a61e5d18a7bb">
  <xsd:schema xmlns:xsd="http://www.w3.org/2001/XMLSchema" xmlns:xs="http://www.w3.org/2001/XMLSchema" xmlns:p="http://schemas.microsoft.com/office/2006/metadata/properties" xmlns:ns2="326c4f7a-c7d0-4440-9590-91eaf86de416" xmlns:ns3="4ac08a94-0e47-4482-a657-711e2aee7957" targetNamespace="http://schemas.microsoft.com/office/2006/metadata/properties" ma:root="true" ma:fieldsID="f18108bb10fb806cce966d2ac8621e96" ns2:_="" ns3:_="">
    <xsd:import namespace="326c4f7a-c7d0-4440-9590-91eaf86de416"/>
    <xsd:import namespace="4ac08a94-0e47-4482-a657-711e2aee7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4f7a-c7d0-4440-9590-91eaf86de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375b70a9-a4d6-4ba3-8637-0bf260fee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08a94-0e47-4482-a657-711e2aee7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bb8871c-454a-446f-914e-3058e7e6ce43}" ma:internalName="TaxCatchAll" ma:showField="CatchAllData" ma:web="4ac08a94-0e47-4482-a657-711e2aee7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D8C613-D0B2-4512-BE6C-8E873FE61CF3}">
  <ds:schemaRefs>
    <ds:schemaRef ds:uri="http://schemas.microsoft.com/office/2006/metadata/properties"/>
    <ds:schemaRef ds:uri="http://schemas.microsoft.com/office/infopath/2007/PartnerControls"/>
    <ds:schemaRef ds:uri="4ac08a94-0e47-4482-a657-711e2aee7957"/>
    <ds:schemaRef ds:uri="326c4f7a-c7d0-4440-9590-91eaf86de416"/>
  </ds:schemaRefs>
</ds:datastoreItem>
</file>

<file path=customXml/itemProps2.xml><?xml version="1.0" encoding="utf-8"?>
<ds:datastoreItem xmlns:ds="http://schemas.openxmlformats.org/officeDocument/2006/customXml" ds:itemID="{9BB9AF77-3B0C-4751-A386-730E922D5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c4f7a-c7d0-4440-9590-91eaf86de416"/>
    <ds:schemaRef ds:uri="4ac08a94-0e47-4482-a657-711e2aee7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3C4681-0925-4D23-88CA-827E729C6D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CAACDF-5066-4421-AFB8-402DEF045D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 Psaltaki</dc:creator>
  <cp:lastModifiedBy>Ψαλτάκη Ιωάννα</cp:lastModifiedBy>
  <cp:revision>2</cp:revision>
  <cp:lastPrinted>2023-06-17T10:04:00Z</cp:lastPrinted>
  <dcterms:created xsi:type="dcterms:W3CDTF">2024-06-18T12:06:00Z</dcterms:created>
  <dcterms:modified xsi:type="dcterms:W3CDTF">2024-06-18T12:06:00Z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0x010100948CDD7743F1564BBD632AA914B258E3</vt:lpwstr>
  </property>
  <property fmtid="{D5CDD505-2E9C-101B-9397-08002B2CF9AE}" pid="3" name="MediaServiceImageTags">
    <vt:lpwstr/>
  </property>
</Properties>
</file>