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rFonts w:cs="Calibri" w:cstheme="minorHAnsi"/>
          <w:sz w:val="24"/>
          <w:szCs w:val="24"/>
          <w:lang w:val="el-GR"/>
        </w:rPr>
      </w:pPr>
      <w:r>
        <w:rPr>
          <w:rFonts w:cs="Calibri" w:cstheme="minorHAnsi"/>
          <w:sz w:val="24"/>
          <w:szCs w:val="24"/>
          <w:lang w:val="el-GR"/>
        </w:rPr>
        <w:t>21 Μαρτίου 2022</w:t>
      </w:r>
    </w:p>
    <w:p>
      <w:pPr>
        <w:pStyle w:val="Normal"/>
        <w:spacing w:lineRule="auto" w:line="240" w:beforeAutospacing="1" w:afterAutospacing="1"/>
        <w:jc w:val="center"/>
        <w:rPr>
          <w:rFonts w:eastAsia="Times New Roman" w:cs="Calibri" w:cstheme="minorHAnsi"/>
          <w:i/>
          <w:i/>
          <w:iCs/>
          <w:color w:val="1D1D1B"/>
          <w:sz w:val="24"/>
          <w:szCs w:val="24"/>
          <w:lang w:val="el-GR"/>
        </w:rPr>
      </w:pPr>
      <w:r>
        <w:rPr>
          <w:rFonts w:eastAsia="Times New Roman" w:cs="Calibri" w:cstheme="minorHAnsi"/>
          <w:i/>
          <w:iCs/>
          <w:color w:val="1D1D1B"/>
          <w:sz w:val="24"/>
          <w:szCs w:val="24"/>
          <w:lang w:val="el-GR"/>
        </w:rPr>
      </w:r>
    </w:p>
    <w:p>
      <w:pPr>
        <w:pStyle w:val="Normal"/>
        <w:spacing w:lineRule="auto" w:line="240" w:beforeAutospacing="1" w:afterAutospacing="1"/>
        <w:jc w:val="center"/>
        <w:rPr>
          <w:rFonts w:eastAsia="Times New Roman" w:cs="Calibri" w:cstheme="minorHAnsi"/>
          <w:i/>
          <w:i/>
          <w:iCs/>
          <w:color w:val="1D1D1B"/>
          <w:sz w:val="24"/>
          <w:szCs w:val="24"/>
          <w:lang w:val="el-GR"/>
        </w:rPr>
      </w:pPr>
      <w:r>
        <w:rPr/>
      </w:r>
    </w:p>
    <w:tbl>
      <w:tblPr>
        <w:tblStyle w:val="1"/>
        <w:tblW w:w="829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80"/>
        <w:gridCol w:w="6315"/>
      </w:tblGrid>
      <w:tr>
        <w:trPr>
          <w:trHeight w:val="540" w:hRule="atLeast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8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666666"/>
            </w:tcBorders>
            <w:shd w:color="auto" w:fill="B4C6E7" w:themeFill="accent1" w:themeFillTint="66" w:val="clear"/>
            <w:vAlign w:val="center"/>
          </w:tcPr>
          <w:p>
            <w:pPr>
              <w:pStyle w:val="Normal"/>
              <w:widowControl/>
              <w:spacing w:beforeAutospacing="1" w:after="0"/>
              <w:jc w:val="left"/>
              <w:rPr>
                <w:rFonts w:eastAsia="Times New Roman" w:cs="Calibri" w:cstheme="minorHAnsi"/>
                <w:b w:val="false"/>
                <w:b w:val="false"/>
                <w:bCs w:val="false"/>
                <w:color w:val="1D1D1B"/>
                <w:sz w:val="24"/>
                <w:szCs w:val="24"/>
              </w:rPr>
            </w:pPr>
            <w:r>
              <w:rPr>
                <w:rFonts w:eastAsia="Times New Roman" w:cs="Calibri" w:cstheme="minorHAnsi"/>
                <w:b/>
                <w:bCs/>
                <w:color w:val="1D1D1B"/>
                <w:kern w:val="0"/>
                <w:sz w:val="24"/>
                <w:szCs w:val="24"/>
                <w:lang w:eastAsia="en-US" w:bidi="ar-SA"/>
              </w:rPr>
              <w:t>Φορέας</w:t>
            </w:r>
          </w:p>
        </w:tc>
        <w:tc>
          <w:tcPr>
            <w:tcW w:w="6315" w:type="dxa"/>
            <w:tcBorders>
              <w:bottom w:val="single" w:sz="12" w:space="0" w:color="666666"/>
            </w:tcBorders>
            <w:shd w:color="auto" w:fill="B4C6E7" w:themeFill="accent1" w:themeFillTint="66" w:val="clear"/>
            <w:vAlign w:val="center"/>
          </w:tcPr>
          <w:p>
            <w:pPr>
              <w:pStyle w:val="Normal"/>
              <w:widowControl/>
              <w:spacing w:beforeAutospacing="1" w:after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 w:cstheme="minorHAnsi"/>
                <w:b w:val="false"/>
                <w:b w:val="false"/>
                <w:bCs w:val="false"/>
                <w:color w:val="1D1D1B"/>
                <w:sz w:val="24"/>
                <w:szCs w:val="24"/>
              </w:rPr>
            </w:pPr>
            <w:r>
              <w:rPr>
                <w:rFonts w:eastAsia="Times New Roman" w:cs="Calibri" w:cstheme="minorHAnsi"/>
                <w:b/>
                <w:bCs/>
                <w:color w:val="1D1D1B"/>
                <w:kern w:val="0"/>
                <w:sz w:val="24"/>
                <w:szCs w:val="24"/>
                <w:lang w:eastAsia="en-US" w:bidi="ar-SA"/>
              </w:rPr>
              <w:t>Περιγραφή διαδικασίας</w:t>
            </w:r>
          </w:p>
        </w:tc>
      </w:tr>
      <w:tr>
        <w:trPr>
          <w:trHeight w:val="660" w:hRule="atLeast"/>
        </w:trPr>
        <w:tc>
          <w:tcPr>
            <w:tcW w:w="198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/>
              <w:spacing w:beforeAutospacing="1" w:after="0"/>
              <w:jc w:val="left"/>
              <w:rPr>
                <w:rFonts w:eastAsia="Times New Roman" w:cs="Calibri" w:cstheme="minorHAnsi"/>
                <w:color w:val="1D1D1B"/>
                <w:sz w:val="24"/>
                <w:szCs w:val="24"/>
              </w:rPr>
            </w:pPr>
            <w:r>
              <w:rPr>
                <w:rFonts w:eastAsia="Times New Roman" w:cs="Calibri" w:cstheme="minorHAnsi"/>
                <w:b/>
                <w:bCs/>
                <w:color w:val="1D1D1B"/>
                <w:kern w:val="0"/>
                <w:sz w:val="24"/>
                <w:szCs w:val="24"/>
                <w:lang w:eastAsia="en-US" w:bidi="ar-SA"/>
              </w:rPr>
              <w:t>Τ.Ε.Β.Ε.</w:t>
            </w:r>
          </w:p>
        </w:tc>
        <w:tc>
          <w:tcPr>
            <w:tcW w:w="6315" w:type="dxa"/>
            <w:tcBorders/>
            <w:vAlign w:val="center"/>
          </w:tcPr>
          <w:p>
            <w:pPr>
              <w:pStyle w:val="Normal"/>
              <w:widowControl/>
              <w:spacing w:beforeAutospacing="1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 w:cstheme="minorHAnsi"/>
                <w:color w:val="1D1D1B"/>
                <w:sz w:val="24"/>
                <w:szCs w:val="24"/>
              </w:rPr>
            </w:pPr>
            <w:r>
              <w:rPr>
                <w:rFonts w:eastAsia="Times New Roman" w:cs="Calibri" w:cstheme="minorHAnsi"/>
                <w:color w:val="1D1D1B"/>
                <w:kern w:val="0"/>
                <w:sz w:val="24"/>
                <w:szCs w:val="24"/>
                <w:lang w:eastAsia="en-US" w:bidi="ar-SA"/>
              </w:rPr>
              <w:t>Παράταση Σύνταξης Αναπηρίας</w:t>
            </w:r>
          </w:p>
        </w:tc>
      </w:tr>
      <w:tr>
        <w:trPr>
          <w:trHeight w:val="660" w:hRule="atLeast"/>
        </w:trPr>
        <w:tc>
          <w:tcPr>
            <w:tcW w:w="198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/>
              <w:spacing w:beforeAutospacing="1" w:after="0"/>
              <w:jc w:val="left"/>
              <w:rPr>
                <w:rFonts w:eastAsia="Times New Roman" w:cs="Calibri" w:cstheme="minorHAnsi"/>
                <w:color w:val="1D1D1B"/>
                <w:sz w:val="24"/>
                <w:szCs w:val="24"/>
              </w:rPr>
            </w:pPr>
            <w:r>
              <w:rPr>
                <w:rFonts w:eastAsia="Times New Roman" w:cs="Calibri" w:cstheme="minorHAnsi"/>
                <w:b/>
                <w:bCs/>
                <w:color w:val="1D1D1B"/>
                <w:kern w:val="0"/>
                <w:sz w:val="24"/>
                <w:szCs w:val="24"/>
                <w:lang w:eastAsia="en-US" w:bidi="ar-SA"/>
              </w:rPr>
              <w:t>Τ.Ε.Β.Ε.</w:t>
            </w:r>
          </w:p>
        </w:tc>
        <w:tc>
          <w:tcPr>
            <w:tcW w:w="6315" w:type="dxa"/>
            <w:tcBorders/>
            <w:vAlign w:val="center"/>
          </w:tcPr>
          <w:p>
            <w:pPr>
              <w:pStyle w:val="Normal"/>
              <w:widowControl/>
              <w:spacing w:beforeAutospacing="1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 w:cstheme="minorHAnsi"/>
                <w:color w:val="1D1D1B"/>
                <w:sz w:val="24"/>
                <w:szCs w:val="24"/>
                <w:lang w:val="el-GR"/>
              </w:rPr>
            </w:pPr>
            <w:r>
              <w:rPr>
                <w:rFonts w:eastAsia="Times New Roman" w:cs="Calibri" w:cstheme="minorHAnsi"/>
                <w:color w:val="1D1D1B"/>
                <w:kern w:val="0"/>
                <w:sz w:val="24"/>
                <w:szCs w:val="24"/>
                <w:lang w:val="el-GR" w:eastAsia="en-US" w:bidi="ar-SA"/>
              </w:rPr>
              <w:t>Παραπομπή στην Ανώτατη Υγειονομική Επιτροπή ΤΕΒΕ</w:t>
            </w:r>
          </w:p>
        </w:tc>
      </w:tr>
      <w:tr>
        <w:trPr>
          <w:trHeight w:val="660" w:hRule="atLeast"/>
        </w:trPr>
        <w:tc>
          <w:tcPr>
            <w:tcW w:w="198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/>
              <w:spacing w:beforeAutospacing="1" w:after="0"/>
              <w:jc w:val="left"/>
              <w:rPr>
                <w:rFonts w:eastAsia="Times New Roman" w:cs="Calibri" w:cstheme="minorHAnsi"/>
                <w:color w:val="1D1D1B"/>
                <w:sz w:val="24"/>
                <w:szCs w:val="24"/>
              </w:rPr>
            </w:pPr>
            <w:r>
              <w:rPr>
                <w:rFonts w:eastAsia="Times New Roman" w:cs="Calibri" w:cstheme="minorHAnsi"/>
                <w:b/>
                <w:bCs/>
                <w:color w:val="1D1D1B"/>
                <w:kern w:val="0"/>
                <w:sz w:val="24"/>
                <w:szCs w:val="24"/>
                <w:lang w:eastAsia="en-US" w:bidi="ar-SA"/>
              </w:rPr>
              <w:t>Ι.K.A.</w:t>
            </w:r>
          </w:p>
        </w:tc>
        <w:tc>
          <w:tcPr>
            <w:tcW w:w="6315" w:type="dxa"/>
            <w:tcBorders/>
            <w:vAlign w:val="center"/>
          </w:tcPr>
          <w:p>
            <w:pPr>
              <w:pStyle w:val="Normal"/>
              <w:widowControl/>
              <w:spacing w:beforeAutospacing="1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 w:cstheme="minorHAnsi"/>
                <w:color w:val="1D1D1B"/>
                <w:sz w:val="24"/>
                <w:szCs w:val="24"/>
              </w:rPr>
            </w:pPr>
            <w:r>
              <w:rPr>
                <w:rFonts w:eastAsia="Times New Roman" w:cs="Calibri" w:cstheme="minorHAnsi"/>
                <w:color w:val="1D1D1B"/>
                <w:kern w:val="0"/>
                <w:sz w:val="24"/>
                <w:szCs w:val="24"/>
                <w:lang w:eastAsia="en-US" w:bidi="ar-SA"/>
              </w:rPr>
              <w:t>Χορήγηση Βοηθήματος Τοκετού ΙΚΑ</w:t>
            </w:r>
          </w:p>
        </w:tc>
      </w:tr>
      <w:tr>
        <w:trPr>
          <w:trHeight w:val="660" w:hRule="atLeast"/>
        </w:trPr>
        <w:tc>
          <w:tcPr>
            <w:tcW w:w="198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/>
              <w:spacing w:beforeAutospacing="1" w:after="0"/>
              <w:jc w:val="left"/>
              <w:rPr>
                <w:rFonts w:eastAsia="Times New Roman" w:cs="Calibri" w:cstheme="minorHAnsi"/>
                <w:color w:val="1D1D1B"/>
                <w:sz w:val="24"/>
                <w:szCs w:val="24"/>
              </w:rPr>
            </w:pPr>
            <w:r>
              <w:rPr>
                <w:rFonts w:eastAsia="Times New Roman" w:cs="Calibri" w:cstheme="minorHAnsi"/>
                <w:b/>
                <w:bCs/>
                <w:color w:val="1D1D1B"/>
                <w:kern w:val="0"/>
                <w:sz w:val="24"/>
                <w:szCs w:val="24"/>
                <w:lang w:eastAsia="en-US" w:bidi="ar-SA"/>
              </w:rPr>
              <w:t>Ι.K.A.</w:t>
            </w:r>
          </w:p>
        </w:tc>
        <w:tc>
          <w:tcPr>
            <w:tcW w:w="6315" w:type="dxa"/>
            <w:tcBorders/>
            <w:vAlign w:val="center"/>
          </w:tcPr>
          <w:p>
            <w:pPr>
              <w:pStyle w:val="Normal"/>
              <w:widowControl/>
              <w:spacing w:beforeAutospacing="1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 w:cstheme="minorHAnsi"/>
                <w:color w:val="1D1D1B"/>
                <w:sz w:val="24"/>
                <w:szCs w:val="24"/>
                <w:lang w:val="el-GR"/>
              </w:rPr>
            </w:pPr>
            <w:r>
              <w:rPr>
                <w:rFonts w:eastAsia="Times New Roman" w:cs="Calibri" w:cstheme="minorHAnsi"/>
                <w:color w:val="1D1D1B"/>
                <w:kern w:val="0"/>
                <w:sz w:val="24"/>
                <w:szCs w:val="24"/>
                <w:lang w:val="el-GR" w:eastAsia="en-US" w:bidi="ar-SA"/>
              </w:rPr>
              <w:t>Ασφάλιση σε ανέργους έως 29 ετών</w:t>
            </w:r>
          </w:p>
        </w:tc>
      </w:tr>
      <w:tr>
        <w:trPr>
          <w:trHeight w:val="660" w:hRule="atLeast"/>
        </w:trPr>
        <w:tc>
          <w:tcPr>
            <w:tcW w:w="198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/>
              <w:spacing w:beforeAutospacing="1" w:after="0"/>
              <w:jc w:val="left"/>
              <w:rPr>
                <w:rFonts w:eastAsia="Times New Roman" w:cs="Calibri" w:cstheme="minorHAnsi"/>
                <w:color w:val="1D1D1B"/>
                <w:sz w:val="24"/>
                <w:szCs w:val="24"/>
              </w:rPr>
            </w:pPr>
            <w:r>
              <w:rPr>
                <w:rFonts w:eastAsia="Times New Roman" w:cs="Calibri" w:cstheme="minorHAnsi"/>
                <w:b/>
                <w:bCs/>
                <w:color w:val="1D1D1B"/>
                <w:kern w:val="0"/>
                <w:sz w:val="24"/>
                <w:szCs w:val="24"/>
                <w:lang w:eastAsia="en-US" w:bidi="ar-SA"/>
              </w:rPr>
              <w:t>Ι.K.A.</w:t>
            </w:r>
          </w:p>
        </w:tc>
        <w:tc>
          <w:tcPr>
            <w:tcW w:w="6315" w:type="dxa"/>
            <w:tcBorders/>
            <w:vAlign w:val="center"/>
          </w:tcPr>
          <w:p>
            <w:pPr>
              <w:pStyle w:val="Normal"/>
              <w:widowControl/>
              <w:spacing w:beforeAutospacing="1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 w:cstheme="minorHAnsi"/>
                <w:color w:val="1D1D1B"/>
                <w:sz w:val="24"/>
                <w:szCs w:val="24"/>
                <w:lang w:val="el-GR"/>
              </w:rPr>
            </w:pPr>
            <w:r>
              <w:rPr>
                <w:rFonts w:eastAsia="Times New Roman" w:cs="Calibri" w:cstheme="minorHAnsi"/>
                <w:color w:val="1D1D1B"/>
                <w:kern w:val="0"/>
                <w:sz w:val="24"/>
                <w:szCs w:val="24"/>
                <w:lang w:val="el-GR" w:eastAsia="en-US" w:bidi="ar-SA"/>
              </w:rPr>
              <w:t>Ασφάλιση σε ανέργους από 30 έως 55 ετών</w:t>
            </w:r>
          </w:p>
        </w:tc>
      </w:tr>
      <w:tr>
        <w:trPr>
          <w:trHeight w:val="660" w:hRule="atLeast"/>
        </w:trPr>
        <w:tc>
          <w:tcPr>
            <w:tcW w:w="198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/>
              <w:spacing w:beforeAutospacing="1" w:after="0"/>
              <w:jc w:val="left"/>
              <w:rPr>
                <w:rFonts w:eastAsia="Times New Roman" w:cs="Calibri" w:cstheme="minorHAnsi"/>
                <w:color w:val="1D1D1B"/>
                <w:sz w:val="24"/>
                <w:szCs w:val="24"/>
              </w:rPr>
            </w:pPr>
            <w:r>
              <w:rPr>
                <w:rFonts w:eastAsia="Times New Roman" w:cs="Calibri" w:cstheme="minorHAnsi"/>
                <w:b/>
                <w:bCs/>
                <w:color w:val="1D1D1B"/>
                <w:kern w:val="0"/>
                <w:sz w:val="24"/>
                <w:szCs w:val="24"/>
                <w:lang w:eastAsia="en-US" w:bidi="ar-SA"/>
              </w:rPr>
              <w:t>Ι.K.A.</w:t>
            </w:r>
          </w:p>
        </w:tc>
        <w:tc>
          <w:tcPr>
            <w:tcW w:w="6315" w:type="dxa"/>
            <w:tcBorders/>
            <w:vAlign w:val="center"/>
          </w:tcPr>
          <w:p>
            <w:pPr>
              <w:pStyle w:val="Normal"/>
              <w:widowControl/>
              <w:spacing w:beforeAutospacing="1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 w:cstheme="minorHAnsi"/>
                <w:color w:val="1D1D1B"/>
                <w:sz w:val="24"/>
                <w:szCs w:val="24"/>
                <w:lang w:val="el-GR"/>
              </w:rPr>
            </w:pPr>
            <w:r>
              <w:rPr>
                <w:rFonts w:eastAsia="Times New Roman" w:cs="Calibri" w:cstheme="minorHAnsi"/>
                <w:color w:val="1D1D1B"/>
                <w:kern w:val="0"/>
                <w:sz w:val="24"/>
                <w:szCs w:val="24"/>
                <w:lang w:val="el-GR" w:eastAsia="en-US" w:bidi="ar-SA"/>
              </w:rPr>
              <w:t>Ασφάλιση σε ανέργους άνω των 55 ετών</w:t>
            </w:r>
          </w:p>
        </w:tc>
      </w:tr>
      <w:tr>
        <w:trPr>
          <w:trHeight w:val="660" w:hRule="atLeast"/>
        </w:trPr>
        <w:tc>
          <w:tcPr>
            <w:tcW w:w="198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/>
              <w:spacing w:beforeAutospacing="1" w:after="0"/>
              <w:jc w:val="left"/>
              <w:rPr>
                <w:rFonts w:eastAsia="Times New Roman" w:cs="Calibri" w:cstheme="minorHAnsi"/>
                <w:color w:val="1D1D1B"/>
                <w:sz w:val="24"/>
                <w:szCs w:val="24"/>
              </w:rPr>
            </w:pPr>
            <w:r>
              <w:rPr>
                <w:rFonts w:eastAsia="Times New Roman" w:cs="Calibri" w:cstheme="minorHAnsi"/>
                <w:b/>
                <w:bCs/>
                <w:color w:val="1D1D1B"/>
                <w:kern w:val="0"/>
                <w:sz w:val="24"/>
                <w:szCs w:val="24"/>
                <w:lang w:eastAsia="en-US" w:bidi="ar-SA"/>
              </w:rPr>
              <w:t>Ι.K.A.</w:t>
            </w:r>
          </w:p>
        </w:tc>
        <w:tc>
          <w:tcPr>
            <w:tcW w:w="6315" w:type="dxa"/>
            <w:tcBorders/>
            <w:vAlign w:val="center"/>
          </w:tcPr>
          <w:p>
            <w:pPr>
              <w:pStyle w:val="Normal"/>
              <w:widowControl/>
              <w:spacing w:beforeAutospacing="1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 w:cstheme="minorHAnsi"/>
                <w:color w:val="1D1D1B"/>
                <w:sz w:val="24"/>
                <w:szCs w:val="24"/>
              </w:rPr>
            </w:pPr>
            <w:r>
              <w:rPr>
                <w:rFonts w:eastAsia="Times New Roman" w:cs="Calibri" w:cstheme="minorHAnsi"/>
                <w:color w:val="1D1D1B"/>
                <w:kern w:val="0"/>
                <w:sz w:val="24"/>
                <w:szCs w:val="24"/>
                <w:lang w:eastAsia="en-US" w:bidi="ar-SA"/>
              </w:rPr>
              <w:t>Χορήγηση επιδόματος ασθενείας</w:t>
            </w:r>
          </w:p>
        </w:tc>
      </w:tr>
      <w:tr>
        <w:trPr>
          <w:trHeight w:val="660" w:hRule="atLeast"/>
        </w:trPr>
        <w:tc>
          <w:tcPr>
            <w:tcW w:w="198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/>
              <w:spacing w:beforeAutospacing="1" w:after="0"/>
              <w:jc w:val="left"/>
              <w:rPr>
                <w:rFonts w:eastAsia="Times New Roman" w:cs="Calibri" w:cstheme="minorHAnsi"/>
                <w:color w:val="1D1D1B"/>
                <w:sz w:val="24"/>
                <w:szCs w:val="24"/>
              </w:rPr>
            </w:pPr>
            <w:r>
              <w:rPr>
                <w:rFonts w:eastAsia="Times New Roman" w:cs="Calibri" w:cstheme="minorHAnsi"/>
                <w:b/>
                <w:bCs/>
                <w:color w:val="1D1D1B"/>
                <w:kern w:val="0"/>
                <w:sz w:val="24"/>
                <w:szCs w:val="24"/>
                <w:lang w:eastAsia="en-US" w:bidi="ar-SA"/>
              </w:rPr>
              <w:t>Ι.K.A.</w:t>
            </w:r>
          </w:p>
        </w:tc>
        <w:tc>
          <w:tcPr>
            <w:tcW w:w="6315" w:type="dxa"/>
            <w:tcBorders/>
            <w:vAlign w:val="center"/>
          </w:tcPr>
          <w:p>
            <w:pPr>
              <w:pStyle w:val="Normal"/>
              <w:widowControl/>
              <w:spacing w:beforeAutospacing="1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 w:cstheme="minorHAnsi"/>
                <w:color w:val="1D1D1B"/>
                <w:sz w:val="24"/>
                <w:szCs w:val="24"/>
              </w:rPr>
            </w:pPr>
            <w:r>
              <w:rPr>
                <w:rFonts w:eastAsia="Times New Roman" w:cs="Calibri" w:cstheme="minorHAnsi"/>
                <w:color w:val="1D1D1B"/>
                <w:kern w:val="0"/>
                <w:sz w:val="24"/>
                <w:szCs w:val="24"/>
                <w:lang w:eastAsia="en-US" w:bidi="ar-SA"/>
              </w:rPr>
              <w:t>Χορήγηση επιδόματος Κυοφορίας - Λοχείας.</w:t>
            </w:r>
          </w:p>
        </w:tc>
      </w:tr>
      <w:tr>
        <w:trPr>
          <w:trHeight w:val="660" w:hRule="atLeast"/>
        </w:trPr>
        <w:tc>
          <w:tcPr>
            <w:tcW w:w="198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/>
              <w:spacing w:beforeAutospacing="1" w:after="0"/>
              <w:jc w:val="left"/>
              <w:rPr>
                <w:rFonts w:eastAsia="Times New Roman" w:cs="Calibri" w:cstheme="minorHAnsi"/>
                <w:color w:val="1D1D1B"/>
                <w:sz w:val="24"/>
                <w:szCs w:val="24"/>
              </w:rPr>
            </w:pPr>
            <w:r>
              <w:rPr>
                <w:rFonts w:eastAsia="Times New Roman" w:cs="Calibri" w:cstheme="minorHAnsi"/>
                <w:b/>
                <w:bCs/>
                <w:color w:val="1D1D1B"/>
                <w:kern w:val="0"/>
                <w:sz w:val="24"/>
                <w:szCs w:val="24"/>
                <w:lang w:eastAsia="en-US" w:bidi="ar-SA"/>
              </w:rPr>
              <w:t>Ο.Γ.Α.</w:t>
            </w:r>
          </w:p>
        </w:tc>
        <w:tc>
          <w:tcPr>
            <w:tcW w:w="6315" w:type="dxa"/>
            <w:tcBorders/>
            <w:vAlign w:val="center"/>
          </w:tcPr>
          <w:p>
            <w:pPr>
              <w:pStyle w:val="Normal"/>
              <w:widowControl/>
              <w:spacing w:beforeAutospacing="1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 w:cstheme="minorHAnsi"/>
                <w:color w:val="1D1D1B"/>
                <w:sz w:val="24"/>
                <w:szCs w:val="24"/>
                <w:lang w:val="el-GR"/>
              </w:rPr>
            </w:pPr>
            <w:r>
              <w:rPr>
                <w:rFonts w:eastAsia="Times New Roman" w:cs="Calibri" w:cstheme="minorHAnsi"/>
                <w:color w:val="1D1D1B"/>
                <w:kern w:val="0"/>
                <w:sz w:val="24"/>
                <w:szCs w:val="24"/>
                <w:lang w:val="el-GR" w:eastAsia="en-US" w:bidi="ar-SA"/>
              </w:rPr>
              <w:t>Χορήγηση εξωιδρυματικού επιδόματος παραπληγίας - τετραπληγίας Ο.Γ.Α.</w:t>
            </w:r>
          </w:p>
        </w:tc>
      </w:tr>
      <w:tr>
        <w:trPr>
          <w:trHeight w:val="660" w:hRule="atLeast"/>
        </w:trPr>
        <w:tc>
          <w:tcPr>
            <w:tcW w:w="198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/>
              <w:spacing w:beforeAutospacing="1" w:after="0"/>
              <w:jc w:val="left"/>
              <w:rPr>
                <w:rFonts w:eastAsia="Times New Roman" w:cs="Calibri" w:cstheme="minorHAnsi"/>
                <w:color w:val="1D1D1B"/>
                <w:sz w:val="24"/>
                <w:szCs w:val="24"/>
              </w:rPr>
            </w:pPr>
            <w:r>
              <w:rPr>
                <w:rFonts w:eastAsia="Times New Roman" w:cs="Calibri" w:cstheme="minorHAnsi"/>
                <w:b/>
                <w:bCs/>
                <w:color w:val="1D1D1B"/>
                <w:kern w:val="0"/>
                <w:sz w:val="24"/>
                <w:szCs w:val="24"/>
                <w:lang w:eastAsia="en-US" w:bidi="ar-SA"/>
              </w:rPr>
              <w:t>ΤΣΜΕΔΕ</w:t>
            </w:r>
          </w:p>
        </w:tc>
        <w:tc>
          <w:tcPr>
            <w:tcW w:w="6315" w:type="dxa"/>
            <w:tcBorders/>
            <w:vAlign w:val="center"/>
          </w:tcPr>
          <w:p>
            <w:pPr>
              <w:pStyle w:val="Normal"/>
              <w:widowControl/>
              <w:spacing w:beforeAutospacing="1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 w:cstheme="minorHAnsi"/>
                <w:color w:val="1D1D1B"/>
                <w:sz w:val="24"/>
                <w:szCs w:val="24"/>
              </w:rPr>
            </w:pPr>
            <w:r>
              <w:rPr>
                <w:rFonts w:eastAsia="Times New Roman" w:cs="Calibri" w:cstheme="minorHAnsi"/>
                <w:color w:val="1D1D1B"/>
                <w:kern w:val="0"/>
                <w:sz w:val="24"/>
                <w:szCs w:val="24"/>
                <w:lang w:eastAsia="en-US" w:bidi="ar-SA"/>
              </w:rPr>
              <w:t>Ανανέωση βιβλιαρίου Υγείας ΤΣΜΕΔΕ</w:t>
            </w:r>
          </w:p>
        </w:tc>
      </w:tr>
      <w:tr>
        <w:trPr>
          <w:trHeight w:val="660" w:hRule="atLeast"/>
        </w:trPr>
        <w:tc>
          <w:tcPr>
            <w:tcW w:w="198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/>
              <w:spacing w:beforeAutospacing="1" w:after="0"/>
              <w:jc w:val="left"/>
              <w:rPr>
                <w:rFonts w:eastAsia="Times New Roman" w:cs="Calibri" w:cstheme="minorHAnsi"/>
                <w:color w:val="1D1D1B"/>
                <w:sz w:val="24"/>
                <w:szCs w:val="24"/>
              </w:rPr>
            </w:pPr>
            <w:r>
              <w:rPr>
                <w:rFonts w:eastAsia="Times New Roman" w:cs="Calibri" w:cstheme="minorHAnsi"/>
                <w:b/>
                <w:bCs/>
                <w:color w:val="1D1D1B"/>
                <w:kern w:val="0"/>
                <w:sz w:val="24"/>
                <w:szCs w:val="24"/>
                <w:lang w:eastAsia="en-US" w:bidi="ar-SA"/>
              </w:rPr>
              <w:t>Τ.Σ.Α.Υ.</w:t>
            </w:r>
          </w:p>
        </w:tc>
        <w:tc>
          <w:tcPr>
            <w:tcW w:w="6315" w:type="dxa"/>
            <w:tcBorders/>
            <w:vAlign w:val="center"/>
          </w:tcPr>
          <w:p>
            <w:pPr>
              <w:pStyle w:val="Normal"/>
              <w:widowControl/>
              <w:spacing w:beforeAutospacing="1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 w:cstheme="minorHAnsi"/>
                <w:color w:val="1D1D1B"/>
                <w:sz w:val="24"/>
                <w:szCs w:val="24"/>
              </w:rPr>
            </w:pPr>
            <w:r>
              <w:rPr>
                <w:rFonts w:eastAsia="Times New Roman" w:cs="Calibri" w:cstheme="minorHAnsi"/>
                <w:color w:val="1D1D1B"/>
                <w:kern w:val="0"/>
                <w:sz w:val="24"/>
                <w:szCs w:val="24"/>
                <w:lang w:eastAsia="en-US" w:bidi="ar-SA"/>
              </w:rPr>
              <w:t>Συνέχιση Σύνταξης Ανικανότητας</w:t>
            </w:r>
          </w:p>
        </w:tc>
      </w:tr>
      <w:tr>
        <w:trPr>
          <w:trHeight w:val="660" w:hRule="atLeast"/>
        </w:trPr>
        <w:tc>
          <w:tcPr>
            <w:tcW w:w="198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/>
              <w:spacing w:beforeAutospacing="1" w:after="0"/>
              <w:jc w:val="left"/>
              <w:rPr>
                <w:rFonts w:eastAsia="Times New Roman" w:cs="Calibri" w:cstheme="minorHAnsi"/>
                <w:color w:val="1D1D1B"/>
                <w:sz w:val="24"/>
                <w:szCs w:val="24"/>
              </w:rPr>
            </w:pPr>
            <w:r>
              <w:rPr>
                <w:rFonts w:eastAsia="Times New Roman" w:cs="Calibri" w:cstheme="minorHAnsi"/>
                <w:b/>
                <w:bCs/>
                <w:color w:val="1D1D1B"/>
                <w:kern w:val="0"/>
                <w:sz w:val="24"/>
                <w:szCs w:val="24"/>
                <w:lang w:eastAsia="en-US" w:bidi="ar-SA"/>
              </w:rPr>
              <w:t>Τ.Σ.Α.Υ.</w:t>
            </w:r>
          </w:p>
        </w:tc>
        <w:tc>
          <w:tcPr>
            <w:tcW w:w="6315" w:type="dxa"/>
            <w:tcBorders/>
            <w:vAlign w:val="center"/>
          </w:tcPr>
          <w:p>
            <w:pPr>
              <w:pStyle w:val="Normal"/>
              <w:widowControl/>
              <w:spacing w:beforeAutospacing="1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 w:cstheme="minorHAnsi"/>
                <w:color w:val="1D1D1B"/>
                <w:sz w:val="24"/>
                <w:szCs w:val="24"/>
                <w:lang w:val="el-GR"/>
              </w:rPr>
            </w:pPr>
            <w:r>
              <w:rPr>
                <w:rFonts w:eastAsia="Times New Roman" w:cs="Calibri" w:cstheme="minorHAnsi"/>
                <w:color w:val="1D1D1B"/>
                <w:kern w:val="0"/>
                <w:sz w:val="24"/>
                <w:szCs w:val="24"/>
                <w:lang w:val="el-GR" w:eastAsia="en-US" w:bidi="ar-SA"/>
              </w:rPr>
              <w:t>Χορήγηση Επιδόματος παραπληγίας ή τυφλότητας σε Συνταξιούχους ΤΣΑΥ λόγω γήρατος, θανάτου ή αναπηρίας</w:t>
            </w:r>
          </w:p>
        </w:tc>
      </w:tr>
      <w:tr>
        <w:trPr>
          <w:trHeight w:val="660" w:hRule="atLeast"/>
        </w:trPr>
        <w:tc>
          <w:tcPr>
            <w:tcW w:w="198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/>
              <w:spacing w:beforeAutospacing="1" w:after="0"/>
              <w:jc w:val="left"/>
              <w:rPr>
                <w:rFonts w:eastAsia="Times New Roman" w:cs="Calibri" w:cstheme="minorHAnsi"/>
                <w:color w:val="1D1D1B"/>
                <w:sz w:val="24"/>
                <w:szCs w:val="24"/>
              </w:rPr>
            </w:pPr>
            <w:r>
              <w:rPr>
                <w:rFonts w:eastAsia="Times New Roman" w:cs="Calibri" w:cstheme="minorHAnsi"/>
                <w:b/>
                <w:bCs/>
                <w:color w:val="1D1D1B"/>
                <w:kern w:val="0"/>
                <w:sz w:val="24"/>
                <w:szCs w:val="24"/>
                <w:lang w:eastAsia="en-US" w:bidi="ar-SA"/>
              </w:rPr>
              <w:t>Τ.Σ.Α.Υ.</w:t>
            </w:r>
          </w:p>
        </w:tc>
        <w:tc>
          <w:tcPr>
            <w:tcW w:w="6315" w:type="dxa"/>
            <w:tcBorders/>
            <w:vAlign w:val="center"/>
          </w:tcPr>
          <w:p>
            <w:pPr>
              <w:pStyle w:val="Normal"/>
              <w:widowControl/>
              <w:spacing w:beforeAutospacing="1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 w:cstheme="minorHAnsi"/>
                <w:color w:val="1D1D1B"/>
                <w:sz w:val="24"/>
                <w:szCs w:val="24"/>
                <w:lang w:val="el-GR"/>
              </w:rPr>
            </w:pPr>
            <w:r>
              <w:rPr>
                <w:rFonts w:eastAsia="Times New Roman" w:cs="Calibri" w:cstheme="minorHAnsi"/>
                <w:color w:val="1D1D1B"/>
                <w:kern w:val="0"/>
                <w:sz w:val="24"/>
                <w:szCs w:val="24"/>
                <w:lang w:val="el-GR" w:eastAsia="en-US" w:bidi="ar-SA"/>
              </w:rPr>
              <w:t>Χορήγηση Επιδόματος απολύτου Αναπηρίας σε Συνταξιούχους ΤΣΑΥ έμμεσα ασφαλισμένους.</w:t>
            </w:r>
          </w:p>
        </w:tc>
      </w:tr>
      <w:tr>
        <w:trPr>
          <w:trHeight w:val="660" w:hRule="atLeast"/>
        </w:trPr>
        <w:tc>
          <w:tcPr>
            <w:tcW w:w="198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/>
              <w:spacing w:beforeAutospacing="1" w:after="0"/>
              <w:jc w:val="left"/>
              <w:rPr>
                <w:rFonts w:eastAsia="Times New Roman" w:cs="Calibri" w:cstheme="minorHAnsi"/>
                <w:color w:val="1D1D1B"/>
                <w:sz w:val="24"/>
                <w:szCs w:val="24"/>
              </w:rPr>
            </w:pPr>
            <w:r>
              <w:rPr>
                <w:rFonts w:eastAsia="Times New Roman" w:cs="Calibri" w:cstheme="minorHAnsi"/>
                <w:b/>
                <w:bCs/>
                <w:color w:val="1D1D1B"/>
                <w:kern w:val="0"/>
                <w:sz w:val="24"/>
                <w:szCs w:val="24"/>
                <w:lang w:eastAsia="en-US" w:bidi="ar-SA"/>
              </w:rPr>
              <w:t>ΟΠΑΔ</w:t>
            </w:r>
          </w:p>
        </w:tc>
        <w:tc>
          <w:tcPr>
            <w:tcW w:w="6315" w:type="dxa"/>
            <w:tcBorders/>
            <w:vAlign w:val="center"/>
          </w:tcPr>
          <w:p>
            <w:pPr>
              <w:pStyle w:val="Normal"/>
              <w:widowControl/>
              <w:spacing w:beforeAutospacing="1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 w:cstheme="minorHAnsi"/>
                <w:color w:val="1D1D1B"/>
                <w:sz w:val="24"/>
                <w:szCs w:val="24"/>
                <w:lang w:val="el-GR"/>
              </w:rPr>
            </w:pPr>
            <w:r>
              <w:rPr>
                <w:rFonts w:eastAsia="Times New Roman" w:cs="Calibri" w:cstheme="minorHAnsi"/>
                <w:color w:val="1D1D1B"/>
                <w:kern w:val="0"/>
                <w:sz w:val="24"/>
                <w:szCs w:val="24"/>
                <w:lang w:val="el-GR" w:eastAsia="en-US" w:bidi="ar-SA"/>
              </w:rPr>
              <w:t>Έγκριση εξόδων μετακίνησης ασφαλισμένων δημόσιου (για νοσηλεία) από πόλη σε πόλη.</w:t>
            </w:r>
          </w:p>
        </w:tc>
      </w:tr>
      <w:tr>
        <w:trPr>
          <w:trHeight w:val="660" w:hRule="atLeast"/>
        </w:trPr>
        <w:tc>
          <w:tcPr>
            <w:tcW w:w="198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/>
              <w:spacing w:beforeAutospacing="1" w:after="0"/>
              <w:jc w:val="left"/>
              <w:rPr>
                <w:rFonts w:eastAsia="Times New Roman" w:cs="Calibri" w:cstheme="minorHAnsi"/>
                <w:color w:val="1D1D1B"/>
                <w:sz w:val="24"/>
                <w:szCs w:val="24"/>
              </w:rPr>
            </w:pPr>
            <w:r>
              <w:rPr>
                <w:rFonts w:eastAsia="Times New Roman" w:cs="Calibri" w:cstheme="minorHAnsi"/>
                <w:b/>
                <w:bCs/>
                <w:color w:val="1D1D1B"/>
                <w:kern w:val="0"/>
                <w:sz w:val="24"/>
                <w:szCs w:val="24"/>
                <w:lang w:eastAsia="en-US" w:bidi="ar-SA"/>
              </w:rPr>
              <w:t>ΟΠΑΔ</w:t>
            </w:r>
          </w:p>
        </w:tc>
        <w:tc>
          <w:tcPr>
            <w:tcW w:w="6315" w:type="dxa"/>
            <w:tcBorders/>
            <w:vAlign w:val="center"/>
          </w:tcPr>
          <w:p>
            <w:pPr>
              <w:pStyle w:val="Normal"/>
              <w:widowControl/>
              <w:spacing w:beforeAutospacing="1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 w:cstheme="minorHAnsi"/>
                <w:color w:val="1D1D1B"/>
                <w:sz w:val="24"/>
                <w:szCs w:val="24"/>
                <w:lang w:val="el-GR"/>
              </w:rPr>
            </w:pPr>
            <w:r>
              <w:rPr>
                <w:rFonts w:eastAsia="Times New Roman" w:cs="Calibri" w:cstheme="minorHAnsi"/>
                <w:color w:val="1D1D1B"/>
                <w:kern w:val="0"/>
                <w:sz w:val="24"/>
                <w:szCs w:val="24"/>
                <w:lang w:val="el-GR" w:eastAsia="en-US" w:bidi="ar-SA"/>
              </w:rPr>
              <w:t>Έγκριση εξόδων οδοντοθεραπείας ασφαλισμένων δημοσίου.</w:t>
            </w:r>
          </w:p>
        </w:tc>
      </w:tr>
      <w:tr>
        <w:trPr>
          <w:trHeight w:val="660" w:hRule="atLeast"/>
        </w:trPr>
        <w:tc>
          <w:tcPr>
            <w:tcW w:w="198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/>
              <w:spacing w:beforeAutospacing="1" w:after="0"/>
              <w:jc w:val="left"/>
              <w:rPr>
                <w:rFonts w:eastAsia="Times New Roman" w:cs="Calibri" w:cstheme="minorHAnsi"/>
                <w:color w:val="1D1D1B"/>
                <w:sz w:val="24"/>
                <w:szCs w:val="24"/>
              </w:rPr>
            </w:pPr>
            <w:r>
              <w:rPr>
                <w:rFonts w:eastAsia="Times New Roman" w:cs="Calibri" w:cstheme="minorHAnsi"/>
                <w:b/>
                <w:bCs/>
                <w:color w:val="1D1D1B"/>
                <w:kern w:val="0"/>
                <w:sz w:val="24"/>
                <w:szCs w:val="24"/>
                <w:lang w:eastAsia="en-US" w:bidi="ar-SA"/>
              </w:rPr>
              <w:t>ΟΠΑΔ</w:t>
            </w:r>
          </w:p>
        </w:tc>
        <w:tc>
          <w:tcPr>
            <w:tcW w:w="6315" w:type="dxa"/>
            <w:tcBorders/>
            <w:vAlign w:val="center"/>
          </w:tcPr>
          <w:p>
            <w:pPr>
              <w:pStyle w:val="Normal"/>
              <w:widowControl/>
              <w:spacing w:beforeAutospacing="1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 w:cstheme="minorHAnsi"/>
                <w:color w:val="1D1D1B"/>
                <w:sz w:val="24"/>
                <w:szCs w:val="24"/>
                <w:lang w:val="el-GR"/>
              </w:rPr>
            </w:pPr>
            <w:r>
              <w:rPr>
                <w:rFonts w:eastAsia="Times New Roman" w:cs="Calibri" w:cstheme="minorHAnsi"/>
                <w:color w:val="1D1D1B"/>
                <w:kern w:val="0"/>
                <w:sz w:val="24"/>
                <w:szCs w:val="24"/>
                <w:lang w:val="el-GR" w:eastAsia="en-US" w:bidi="ar-SA"/>
              </w:rPr>
              <w:t xml:space="preserve"> </w:t>
            </w:r>
            <w:r>
              <w:rPr>
                <w:rFonts w:eastAsia="Times New Roman" w:cs="Calibri" w:cstheme="minorHAnsi"/>
                <w:color w:val="1D1D1B"/>
                <w:kern w:val="0"/>
                <w:sz w:val="24"/>
                <w:szCs w:val="24"/>
                <w:lang w:val="el-GR" w:eastAsia="en-US" w:bidi="ar-SA"/>
              </w:rPr>
              <w:t>Έγκριση εξόδων αποκλειστικής νοσοκόμας (μόνο νυκτός)- για ασφαλισμένους δημοσίου.</w:t>
            </w:r>
          </w:p>
        </w:tc>
      </w:tr>
      <w:tr>
        <w:trPr>
          <w:trHeight w:val="660" w:hRule="atLeast"/>
        </w:trPr>
        <w:tc>
          <w:tcPr>
            <w:tcW w:w="198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/>
              <w:spacing w:beforeAutospacing="1" w:after="0"/>
              <w:jc w:val="left"/>
              <w:rPr>
                <w:rFonts w:eastAsia="Times New Roman" w:cs="Calibri" w:cstheme="minorHAnsi"/>
                <w:color w:val="1D1D1B"/>
                <w:sz w:val="24"/>
                <w:szCs w:val="24"/>
              </w:rPr>
            </w:pPr>
            <w:r>
              <w:rPr>
                <w:rFonts w:eastAsia="Times New Roman" w:cs="Calibri" w:cstheme="minorHAnsi"/>
                <w:b/>
                <w:bCs/>
                <w:color w:val="1D1D1B"/>
                <w:kern w:val="0"/>
                <w:sz w:val="24"/>
                <w:szCs w:val="24"/>
                <w:lang w:eastAsia="en-US" w:bidi="ar-SA"/>
              </w:rPr>
              <w:t>Γενικό Λογιστήριο</w:t>
            </w:r>
          </w:p>
        </w:tc>
        <w:tc>
          <w:tcPr>
            <w:tcW w:w="6315" w:type="dxa"/>
            <w:tcBorders/>
            <w:vAlign w:val="center"/>
          </w:tcPr>
          <w:p>
            <w:pPr>
              <w:pStyle w:val="Normal"/>
              <w:widowControl/>
              <w:spacing w:beforeAutospacing="1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 w:cstheme="minorHAnsi"/>
                <w:color w:val="1D1D1B"/>
                <w:sz w:val="24"/>
                <w:szCs w:val="24"/>
                <w:lang w:val="el-GR"/>
              </w:rPr>
            </w:pPr>
            <w:r>
              <w:rPr>
                <w:rFonts w:eastAsia="Times New Roman" w:cs="Calibri" w:cstheme="minorHAnsi"/>
                <w:color w:val="1D1D1B"/>
                <w:kern w:val="0"/>
                <w:sz w:val="24"/>
                <w:szCs w:val="24"/>
                <w:lang w:val="el-GR" w:eastAsia="en-US" w:bidi="ar-SA"/>
              </w:rPr>
              <w:t>Διεκπεραίωση αίτησης και δικαιολογητικών για αναγνώριση ως συντάξιμου χρόνου απασχόλησης στον Ιδιωτικό τομέα.</w:t>
            </w:r>
          </w:p>
        </w:tc>
      </w:tr>
      <w:tr>
        <w:trPr>
          <w:trHeight w:val="660" w:hRule="atLeast"/>
        </w:trPr>
        <w:tc>
          <w:tcPr>
            <w:tcW w:w="198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/>
              <w:spacing w:beforeAutospacing="1" w:after="0"/>
              <w:jc w:val="left"/>
              <w:rPr>
                <w:rFonts w:eastAsia="Times New Roman" w:cs="Calibri" w:cstheme="minorHAnsi"/>
                <w:color w:val="1D1D1B"/>
                <w:sz w:val="24"/>
                <w:szCs w:val="24"/>
              </w:rPr>
            </w:pPr>
            <w:r>
              <w:rPr>
                <w:rFonts w:eastAsia="Times New Roman" w:cs="Calibri" w:cstheme="minorHAnsi"/>
                <w:b/>
                <w:bCs/>
                <w:color w:val="1D1D1B"/>
                <w:kern w:val="0"/>
                <w:sz w:val="24"/>
                <w:szCs w:val="24"/>
                <w:lang w:eastAsia="en-US" w:bidi="ar-SA"/>
              </w:rPr>
              <w:t>Γενικό Λογιστήριο</w:t>
            </w:r>
          </w:p>
        </w:tc>
        <w:tc>
          <w:tcPr>
            <w:tcW w:w="6315" w:type="dxa"/>
            <w:tcBorders/>
            <w:vAlign w:val="center"/>
          </w:tcPr>
          <w:p>
            <w:pPr>
              <w:pStyle w:val="Normal"/>
              <w:widowControl/>
              <w:spacing w:beforeAutospacing="1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 w:cstheme="minorHAnsi"/>
                <w:color w:val="1D1D1B"/>
                <w:sz w:val="24"/>
                <w:szCs w:val="24"/>
                <w:lang w:val="el-GR"/>
              </w:rPr>
            </w:pPr>
            <w:r>
              <w:rPr>
                <w:rFonts w:eastAsia="Times New Roman" w:cs="Calibri" w:cstheme="minorHAnsi"/>
                <w:color w:val="1D1D1B"/>
                <w:kern w:val="0"/>
                <w:sz w:val="24"/>
                <w:szCs w:val="24"/>
                <w:lang w:val="el-GR" w:eastAsia="en-US" w:bidi="ar-SA"/>
              </w:rPr>
              <w:t>Διεκπεραίωση αίτησης και δικαιολογητικών για καταβολή ΕΚΑΣ.</w:t>
            </w:r>
          </w:p>
        </w:tc>
      </w:tr>
      <w:tr>
        <w:trPr>
          <w:trHeight w:val="660" w:hRule="atLeast"/>
        </w:trPr>
        <w:tc>
          <w:tcPr>
            <w:tcW w:w="198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/>
              <w:spacing w:beforeAutospacing="1" w:after="0"/>
              <w:jc w:val="left"/>
              <w:rPr>
                <w:rFonts w:eastAsia="Times New Roman" w:cs="Calibri" w:cstheme="minorHAnsi"/>
                <w:color w:val="1D1D1B"/>
                <w:sz w:val="24"/>
                <w:szCs w:val="24"/>
              </w:rPr>
            </w:pPr>
            <w:r>
              <w:rPr>
                <w:rFonts w:eastAsia="Times New Roman" w:cs="Calibri" w:cstheme="minorHAnsi"/>
                <w:b/>
                <w:bCs/>
                <w:color w:val="1D1D1B"/>
                <w:kern w:val="0"/>
                <w:sz w:val="24"/>
                <w:szCs w:val="24"/>
                <w:lang w:eastAsia="en-US" w:bidi="ar-SA"/>
              </w:rPr>
              <w:t>Γενικό Λογιστήριο</w:t>
            </w:r>
          </w:p>
        </w:tc>
        <w:tc>
          <w:tcPr>
            <w:tcW w:w="6315" w:type="dxa"/>
            <w:tcBorders/>
            <w:vAlign w:val="center"/>
          </w:tcPr>
          <w:p>
            <w:pPr>
              <w:pStyle w:val="Normal"/>
              <w:widowControl/>
              <w:spacing w:beforeAutospacing="1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 w:cstheme="minorHAnsi"/>
                <w:color w:val="1D1D1B"/>
                <w:sz w:val="24"/>
                <w:szCs w:val="24"/>
                <w:lang w:val="el-GR"/>
              </w:rPr>
            </w:pPr>
            <w:r>
              <w:rPr>
                <w:rFonts w:eastAsia="Times New Roman" w:cs="Calibri" w:cstheme="minorHAnsi"/>
                <w:color w:val="1D1D1B"/>
                <w:kern w:val="0"/>
                <w:sz w:val="24"/>
                <w:szCs w:val="24"/>
                <w:lang w:val="el-GR" w:eastAsia="en-US" w:bidi="ar-SA"/>
              </w:rPr>
              <w:t>Διεκπεραίωση αίτησης και δικαιολογητικών για μεταβίβαση σύνταξης σε διαζευγμένη θυγατέρα.</w:t>
            </w:r>
          </w:p>
        </w:tc>
      </w:tr>
      <w:tr>
        <w:trPr>
          <w:trHeight w:val="660" w:hRule="atLeast"/>
        </w:trPr>
        <w:tc>
          <w:tcPr>
            <w:tcW w:w="198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/>
              <w:spacing w:beforeAutospacing="1" w:after="0"/>
              <w:jc w:val="left"/>
              <w:rPr>
                <w:rFonts w:eastAsia="Times New Roman" w:cs="Calibri" w:cstheme="minorHAnsi"/>
                <w:color w:val="1D1D1B"/>
                <w:sz w:val="24"/>
                <w:szCs w:val="24"/>
              </w:rPr>
            </w:pPr>
            <w:r>
              <w:rPr>
                <w:rFonts w:eastAsia="Times New Roman" w:cs="Calibri" w:cstheme="minorHAnsi"/>
                <w:b/>
                <w:bCs/>
                <w:color w:val="1D1D1B"/>
                <w:kern w:val="0"/>
                <w:sz w:val="24"/>
                <w:szCs w:val="24"/>
                <w:lang w:eastAsia="en-US" w:bidi="ar-SA"/>
              </w:rPr>
              <w:t>Γενικό Λογιστήριο</w:t>
            </w:r>
          </w:p>
        </w:tc>
        <w:tc>
          <w:tcPr>
            <w:tcW w:w="6315" w:type="dxa"/>
            <w:tcBorders/>
            <w:vAlign w:val="center"/>
          </w:tcPr>
          <w:p>
            <w:pPr>
              <w:pStyle w:val="Normal"/>
              <w:widowControl/>
              <w:spacing w:beforeAutospacing="1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 w:cstheme="minorHAnsi"/>
                <w:color w:val="1D1D1B"/>
                <w:sz w:val="24"/>
                <w:szCs w:val="24"/>
                <w:lang w:val="el-GR"/>
              </w:rPr>
            </w:pPr>
            <w:r>
              <w:rPr>
                <w:rFonts w:eastAsia="Times New Roman" w:cs="Calibri" w:cstheme="minorHAnsi"/>
                <w:color w:val="1D1D1B"/>
                <w:kern w:val="0"/>
                <w:sz w:val="24"/>
                <w:szCs w:val="24"/>
                <w:lang w:val="el-GR" w:eastAsia="en-US" w:bidi="ar-SA"/>
              </w:rPr>
              <w:t>Διεκπεραίωση αίτησης και δικαιολογητικών για μεταβίβαση σύνταξης σε οικογένεια αποβιώσαντος συνταξιούχου εφημερίου.</w:t>
            </w:r>
          </w:p>
        </w:tc>
      </w:tr>
      <w:tr>
        <w:trPr>
          <w:trHeight w:val="660" w:hRule="atLeast"/>
        </w:trPr>
        <w:tc>
          <w:tcPr>
            <w:tcW w:w="198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/>
              <w:spacing w:beforeAutospacing="1" w:after="0"/>
              <w:jc w:val="left"/>
              <w:rPr>
                <w:rFonts w:eastAsia="Times New Roman" w:cs="Calibri" w:cstheme="minorHAnsi"/>
                <w:color w:val="1D1D1B"/>
                <w:sz w:val="24"/>
                <w:szCs w:val="24"/>
              </w:rPr>
            </w:pPr>
            <w:r>
              <w:rPr>
                <w:rFonts w:eastAsia="Times New Roman" w:cs="Calibri" w:cstheme="minorHAnsi"/>
                <w:b/>
                <w:bCs/>
                <w:color w:val="1D1D1B"/>
                <w:kern w:val="0"/>
                <w:sz w:val="24"/>
                <w:szCs w:val="24"/>
                <w:lang w:eastAsia="en-US" w:bidi="ar-SA"/>
              </w:rPr>
              <w:t>Γενικό Λογιστήριο</w:t>
            </w:r>
          </w:p>
        </w:tc>
        <w:tc>
          <w:tcPr>
            <w:tcW w:w="6315" w:type="dxa"/>
            <w:tcBorders/>
            <w:vAlign w:val="center"/>
          </w:tcPr>
          <w:p>
            <w:pPr>
              <w:pStyle w:val="Normal"/>
              <w:widowControl/>
              <w:spacing w:beforeAutospacing="1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 w:cstheme="minorHAnsi"/>
                <w:color w:val="1D1D1B"/>
                <w:sz w:val="24"/>
                <w:szCs w:val="24"/>
                <w:lang w:val="el-GR"/>
              </w:rPr>
            </w:pPr>
            <w:r>
              <w:rPr>
                <w:rFonts w:eastAsia="Times New Roman" w:cs="Calibri" w:cstheme="minorHAnsi"/>
                <w:color w:val="1D1D1B"/>
                <w:kern w:val="0"/>
                <w:sz w:val="24"/>
                <w:szCs w:val="24"/>
                <w:lang w:val="el-GR" w:eastAsia="en-US" w:bidi="ar-SA"/>
              </w:rPr>
              <w:t>Διεκπεραίωση αίτησης και δικαιολογητικών για μεταβίβαση σύνταξης θανόντος συνταξιούχου - πολιτικού ή στρατιωτικού - στην οικογένεια (χήρα σύζυγο και ορφανά τέκνα).</w:t>
            </w:r>
          </w:p>
        </w:tc>
      </w:tr>
      <w:tr>
        <w:trPr>
          <w:trHeight w:val="660" w:hRule="atLeast"/>
        </w:trPr>
        <w:tc>
          <w:tcPr>
            <w:tcW w:w="198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/>
              <w:spacing w:beforeAutospacing="1" w:after="0"/>
              <w:jc w:val="left"/>
              <w:rPr>
                <w:rFonts w:eastAsia="Times New Roman" w:cs="Calibri" w:cstheme="minorHAnsi"/>
                <w:color w:val="1D1D1B"/>
                <w:sz w:val="24"/>
                <w:szCs w:val="24"/>
              </w:rPr>
            </w:pPr>
            <w:r>
              <w:rPr>
                <w:rFonts w:eastAsia="Times New Roman" w:cs="Calibri" w:cstheme="minorHAnsi"/>
                <w:b/>
                <w:bCs/>
                <w:color w:val="1D1D1B"/>
                <w:kern w:val="0"/>
                <w:sz w:val="24"/>
                <w:szCs w:val="24"/>
                <w:lang w:eastAsia="en-US" w:bidi="ar-SA"/>
              </w:rPr>
              <w:t>Γενικό Λογιστήριο</w:t>
            </w:r>
          </w:p>
        </w:tc>
        <w:tc>
          <w:tcPr>
            <w:tcW w:w="6315" w:type="dxa"/>
            <w:tcBorders/>
            <w:vAlign w:val="center"/>
          </w:tcPr>
          <w:p>
            <w:pPr>
              <w:pStyle w:val="Normal"/>
              <w:widowControl/>
              <w:spacing w:beforeAutospacing="1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 w:cstheme="minorHAnsi"/>
                <w:color w:val="1D1D1B"/>
                <w:sz w:val="24"/>
                <w:szCs w:val="24"/>
                <w:lang w:val="el-GR"/>
              </w:rPr>
            </w:pPr>
            <w:r>
              <w:rPr>
                <w:rFonts w:eastAsia="Times New Roman" w:cs="Calibri" w:cstheme="minorHAnsi"/>
                <w:color w:val="1D1D1B"/>
                <w:kern w:val="0"/>
                <w:sz w:val="24"/>
                <w:szCs w:val="24"/>
                <w:lang w:val="el-GR" w:eastAsia="en-US" w:bidi="ar-SA"/>
              </w:rPr>
              <w:t>Διεκπεραίωση αίτησης και δικαιολογητικών για μεταβίβαση σύνταξης στην Πατρική οικογένεια (πολιτικών -στρατιωτικών συνταξιούχων).</w:t>
            </w:r>
          </w:p>
        </w:tc>
      </w:tr>
      <w:tr>
        <w:trPr>
          <w:trHeight w:val="660" w:hRule="atLeast"/>
        </w:trPr>
        <w:tc>
          <w:tcPr>
            <w:tcW w:w="198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/>
              <w:spacing w:beforeAutospacing="1" w:after="0"/>
              <w:jc w:val="left"/>
              <w:rPr>
                <w:rFonts w:eastAsia="Times New Roman" w:cs="Calibri" w:cstheme="minorHAnsi"/>
                <w:color w:val="1D1D1B"/>
                <w:sz w:val="24"/>
                <w:szCs w:val="24"/>
              </w:rPr>
            </w:pPr>
            <w:r>
              <w:rPr>
                <w:rFonts w:eastAsia="Times New Roman" w:cs="Calibri" w:cstheme="minorHAnsi"/>
                <w:b/>
                <w:bCs/>
                <w:color w:val="1D1D1B"/>
                <w:kern w:val="0"/>
                <w:sz w:val="24"/>
                <w:szCs w:val="24"/>
                <w:lang w:eastAsia="en-US" w:bidi="ar-SA"/>
              </w:rPr>
              <w:t>ΙΚΑ</w:t>
            </w:r>
          </w:p>
        </w:tc>
        <w:tc>
          <w:tcPr>
            <w:tcW w:w="6315" w:type="dxa"/>
            <w:tcBorders/>
            <w:vAlign w:val="center"/>
          </w:tcPr>
          <w:p>
            <w:pPr>
              <w:pStyle w:val="Normal"/>
              <w:widowControl/>
              <w:spacing w:beforeAutospacing="1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 w:cstheme="minorHAnsi"/>
                <w:color w:val="1D1D1B"/>
                <w:sz w:val="24"/>
                <w:szCs w:val="24"/>
              </w:rPr>
            </w:pPr>
            <w:r>
              <w:rPr>
                <w:rFonts w:eastAsia="Times New Roman" w:cs="Calibri" w:cstheme="minorHAnsi"/>
                <w:color w:val="1D1D1B"/>
                <w:kern w:val="0"/>
                <w:sz w:val="24"/>
                <w:szCs w:val="24"/>
                <w:lang w:eastAsia="en-US" w:bidi="ar-SA"/>
              </w:rPr>
              <w:t>Επικουρικής Σύνταξη Γήρατος ΤΕΑΜ</w:t>
            </w:r>
          </w:p>
        </w:tc>
      </w:tr>
      <w:tr>
        <w:trPr>
          <w:trHeight w:val="660" w:hRule="atLeast"/>
        </w:trPr>
        <w:tc>
          <w:tcPr>
            <w:tcW w:w="198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/>
              <w:spacing w:beforeAutospacing="1" w:after="0"/>
              <w:jc w:val="left"/>
              <w:rPr>
                <w:rFonts w:eastAsia="Times New Roman" w:cs="Calibri" w:cstheme="minorHAnsi"/>
                <w:color w:val="1D1D1B"/>
                <w:sz w:val="24"/>
                <w:szCs w:val="24"/>
              </w:rPr>
            </w:pPr>
            <w:r>
              <w:rPr>
                <w:rFonts w:eastAsia="Times New Roman" w:cs="Calibri" w:cstheme="minorHAnsi"/>
                <w:b/>
                <w:bCs/>
                <w:color w:val="1D1D1B"/>
                <w:kern w:val="0"/>
                <w:sz w:val="24"/>
                <w:szCs w:val="24"/>
                <w:lang w:eastAsia="en-US" w:bidi="ar-SA"/>
              </w:rPr>
              <w:t>ΙΚΑ</w:t>
            </w:r>
          </w:p>
        </w:tc>
        <w:tc>
          <w:tcPr>
            <w:tcW w:w="6315" w:type="dxa"/>
            <w:tcBorders/>
            <w:vAlign w:val="center"/>
          </w:tcPr>
          <w:p>
            <w:pPr>
              <w:pStyle w:val="Normal"/>
              <w:widowControl/>
              <w:spacing w:beforeAutospacing="1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 w:cstheme="minorHAnsi"/>
                <w:color w:val="1D1D1B"/>
                <w:sz w:val="24"/>
                <w:szCs w:val="24"/>
              </w:rPr>
            </w:pPr>
            <w:r>
              <w:rPr>
                <w:rFonts w:eastAsia="Times New Roman" w:cs="Calibri" w:cstheme="minorHAnsi"/>
                <w:color w:val="1D1D1B"/>
                <w:kern w:val="0"/>
                <w:sz w:val="24"/>
                <w:szCs w:val="24"/>
                <w:lang w:eastAsia="en-US" w:bidi="ar-SA"/>
              </w:rPr>
              <w:t>Επικουρική Σύνταξη Θανάτου ΤΕΑΜ</w:t>
            </w:r>
          </w:p>
        </w:tc>
      </w:tr>
      <w:tr>
        <w:trPr>
          <w:trHeight w:val="660" w:hRule="atLeast"/>
        </w:trPr>
        <w:tc>
          <w:tcPr>
            <w:tcW w:w="198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/>
              <w:spacing w:beforeAutospacing="1" w:after="0"/>
              <w:jc w:val="left"/>
              <w:rPr>
                <w:rFonts w:eastAsia="Times New Roman" w:cs="Calibri" w:cstheme="minorHAnsi"/>
                <w:color w:val="1D1D1B"/>
                <w:sz w:val="24"/>
                <w:szCs w:val="24"/>
              </w:rPr>
            </w:pPr>
            <w:r>
              <w:rPr>
                <w:rFonts w:eastAsia="Times New Roman" w:cs="Calibri" w:cstheme="minorHAnsi"/>
                <w:b/>
                <w:bCs/>
                <w:color w:val="1D1D1B"/>
                <w:kern w:val="0"/>
                <w:sz w:val="24"/>
                <w:szCs w:val="24"/>
                <w:lang w:eastAsia="en-US" w:bidi="ar-SA"/>
              </w:rPr>
              <w:t>ΙΚΑ</w:t>
            </w:r>
          </w:p>
        </w:tc>
        <w:tc>
          <w:tcPr>
            <w:tcW w:w="6315" w:type="dxa"/>
            <w:tcBorders/>
            <w:vAlign w:val="center"/>
          </w:tcPr>
          <w:p>
            <w:pPr>
              <w:pStyle w:val="Normal"/>
              <w:widowControl/>
              <w:spacing w:beforeAutospacing="1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 w:cstheme="minorHAnsi"/>
                <w:color w:val="1D1D1B"/>
                <w:sz w:val="24"/>
                <w:szCs w:val="24"/>
              </w:rPr>
            </w:pPr>
            <w:r>
              <w:rPr>
                <w:rFonts w:eastAsia="Times New Roman" w:cs="Calibri" w:cstheme="minorHAnsi"/>
                <w:color w:val="1D1D1B"/>
                <w:kern w:val="0"/>
                <w:sz w:val="24"/>
                <w:szCs w:val="24"/>
                <w:lang w:eastAsia="en-US" w:bidi="ar-SA"/>
              </w:rPr>
              <w:t>Επικουρική Σύνταξη Αναπηρίας ΤΕΑΜ</w:t>
            </w:r>
          </w:p>
        </w:tc>
      </w:tr>
      <w:tr>
        <w:trPr>
          <w:trHeight w:val="660" w:hRule="atLeast"/>
        </w:trPr>
        <w:tc>
          <w:tcPr>
            <w:tcW w:w="198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/>
              <w:spacing w:beforeAutospacing="1" w:after="0"/>
              <w:jc w:val="left"/>
              <w:rPr>
                <w:rFonts w:eastAsia="Times New Roman" w:cs="Calibri" w:cstheme="minorHAnsi"/>
                <w:color w:val="1D1D1B"/>
                <w:sz w:val="24"/>
                <w:szCs w:val="24"/>
              </w:rPr>
            </w:pPr>
            <w:r>
              <w:rPr>
                <w:rFonts w:eastAsia="Times New Roman" w:cs="Calibri" w:cstheme="minorHAnsi"/>
                <w:b/>
                <w:bCs/>
                <w:color w:val="1D1D1B"/>
                <w:kern w:val="0"/>
                <w:sz w:val="24"/>
                <w:szCs w:val="24"/>
                <w:lang w:eastAsia="en-US" w:bidi="ar-SA"/>
              </w:rPr>
              <w:t>ΙΚΑ</w:t>
            </w:r>
          </w:p>
        </w:tc>
        <w:tc>
          <w:tcPr>
            <w:tcW w:w="6315" w:type="dxa"/>
            <w:tcBorders/>
            <w:vAlign w:val="center"/>
          </w:tcPr>
          <w:p>
            <w:pPr>
              <w:pStyle w:val="Normal"/>
              <w:widowControl/>
              <w:spacing w:beforeAutospacing="1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 w:cstheme="minorHAnsi"/>
                <w:color w:val="1D1D1B"/>
                <w:sz w:val="24"/>
                <w:szCs w:val="24"/>
              </w:rPr>
            </w:pPr>
            <w:r>
              <w:rPr>
                <w:rFonts w:eastAsia="Times New Roman" w:cs="Calibri" w:cstheme="minorHAnsi"/>
                <w:color w:val="1D1D1B"/>
                <w:kern w:val="0"/>
                <w:sz w:val="24"/>
                <w:szCs w:val="24"/>
                <w:lang w:eastAsia="en-US" w:bidi="ar-SA"/>
              </w:rPr>
              <w:t>Επικουρική σύνταξη Γήρατος ΕΤΕΑΜ</w:t>
            </w:r>
          </w:p>
        </w:tc>
      </w:tr>
      <w:tr>
        <w:trPr>
          <w:trHeight w:val="660" w:hRule="atLeast"/>
        </w:trPr>
        <w:tc>
          <w:tcPr>
            <w:tcW w:w="198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/>
              <w:spacing w:beforeAutospacing="1" w:after="0"/>
              <w:jc w:val="left"/>
              <w:rPr>
                <w:rFonts w:eastAsia="Times New Roman" w:cs="Calibri" w:cstheme="minorHAnsi"/>
                <w:color w:val="1D1D1B"/>
                <w:sz w:val="24"/>
                <w:szCs w:val="24"/>
              </w:rPr>
            </w:pPr>
            <w:r>
              <w:rPr>
                <w:rFonts w:eastAsia="Times New Roman" w:cs="Calibri" w:cstheme="minorHAnsi"/>
                <w:b/>
                <w:bCs/>
                <w:color w:val="1D1D1B"/>
                <w:kern w:val="0"/>
                <w:sz w:val="24"/>
                <w:szCs w:val="24"/>
                <w:lang w:eastAsia="en-US" w:bidi="ar-SA"/>
              </w:rPr>
              <w:t>ΙΚΑ</w:t>
            </w:r>
          </w:p>
        </w:tc>
        <w:tc>
          <w:tcPr>
            <w:tcW w:w="6315" w:type="dxa"/>
            <w:tcBorders/>
            <w:vAlign w:val="center"/>
          </w:tcPr>
          <w:p>
            <w:pPr>
              <w:pStyle w:val="Normal"/>
              <w:widowControl/>
              <w:spacing w:beforeAutospacing="1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 w:cstheme="minorHAnsi"/>
                <w:color w:val="1D1D1B"/>
                <w:sz w:val="24"/>
                <w:szCs w:val="24"/>
              </w:rPr>
            </w:pPr>
            <w:r>
              <w:rPr>
                <w:rFonts w:eastAsia="Times New Roman" w:cs="Calibri" w:cstheme="minorHAnsi"/>
                <w:color w:val="1D1D1B"/>
                <w:kern w:val="0"/>
                <w:sz w:val="24"/>
                <w:szCs w:val="24"/>
                <w:lang w:eastAsia="en-US" w:bidi="ar-SA"/>
              </w:rPr>
              <w:t>Επικουρική σύνταξη Θανάτου ΕΤΕΑΜ</w:t>
            </w:r>
          </w:p>
        </w:tc>
      </w:tr>
      <w:tr>
        <w:trPr>
          <w:trHeight w:val="660" w:hRule="atLeast"/>
        </w:trPr>
        <w:tc>
          <w:tcPr>
            <w:tcW w:w="198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/>
              <w:spacing w:beforeAutospacing="1" w:after="0"/>
              <w:jc w:val="left"/>
              <w:rPr>
                <w:rFonts w:eastAsia="Times New Roman" w:cs="Calibri" w:cstheme="minorHAnsi"/>
                <w:color w:val="1D1D1B"/>
                <w:sz w:val="24"/>
                <w:szCs w:val="24"/>
              </w:rPr>
            </w:pPr>
            <w:r>
              <w:rPr>
                <w:rFonts w:eastAsia="Times New Roman" w:cs="Calibri" w:cstheme="minorHAnsi"/>
                <w:b/>
                <w:bCs/>
                <w:color w:val="1D1D1B"/>
                <w:kern w:val="0"/>
                <w:sz w:val="24"/>
                <w:szCs w:val="24"/>
                <w:lang w:eastAsia="en-US" w:bidi="ar-SA"/>
              </w:rPr>
              <w:t>ΙΚΑ</w:t>
            </w:r>
          </w:p>
        </w:tc>
        <w:tc>
          <w:tcPr>
            <w:tcW w:w="6315" w:type="dxa"/>
            <w:tcBorders/>
            <w:vAlign w:val="center"/>
          </w:tcPr>
          <w:p>
            <w:pPr>
              <w:pStyle w:val="Normal"/>
              <w:widowControl/>
              <w:spacing w:beforeAutospacing="1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 w:cstheme="minorHAnsi"/>
                <w:color w:val="1D1D1B"/>
                <w:sz w:val="24"/>
                <w:szCs w:val="24"/>
              </w:rPr>
            </w:pPr>
            <w:r>
              <w:rPr>
                <w:rFonts w:eastAsia="Times New Roman" w:cs="Calibri" w:cstheme="minorHAnsi"/>
                <w:color w:val="1D1D1B"/>
                <w:kern w:val="0"/>
                <w:sz w:val="24"/>
                <w:szCs w:val="24"/>
                <w:lang w:eastAsia="en-US" w:bidi="ar-SA"/>
              </w:rPr>
              <w:t>Επικουρική σύνταξη Αναπηρίας ΕΤΕΑΜ</w:t>
            </w:r>
          </w:p>
        </w:tc>
      </w:tr>
      <w:tr>
        <w:trPr>
          <w:trHeight w:val="660" w:hRule="atLeast"/>
        </w:trPr>
        <w:tc>
          <w:tcPr>
            <w:tcW w:w="198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/>
              <w:spacing w:beforeAutospacing="1" w:after="0"/>
              <w:jc w:val="left"/>
              <w:rPr>
                <w:rFonts w:eastAsia="Times New Roman" w:cs="Calibri" w:cstheme="minorHAnsi"/>
                <w:color w:val="1D1D1B"/>
                <w:sz w:val="24"/>
                <w:szCs w:val="24"/>
              </w:rPr>
            </w:pPr>
            <w:r>
              <w:rPr>
                <w:rFonts w:eastAsia="Times New Roman" w:cs="Calibri" w:cstheme="minorHAnsi"/>
                <w:b/>
                <w:bCs/>
                <w:color w:val="1D1D1B"/>
                <w:kern w:val="0"/>
                <w:sz w:val="24"/>
                <w:szCs w:val="24"/>
                <w:lang w:eastAsia="en-US" w:bidi="ar-SA"/>
              </w:rPr>
              <w:t>ΙΚΑ</w:t>
            </w:r>
          </w:p>
        </w:tc>
        <w:tc>
          <w:tcPr>
            <w:tcW w:w="6315" w:type="dxa"/>
            <w:tcBorders/>
            <w:vAlign w:val="center"/>
          </w:tcPr>
          <w:p>
            <w:pPr>
              <w:pStyle w:val="Normal"/>
              <w:widowControl/>
              <w:spacing w:beforeAutospacing="1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 w:cstheme="minorHAnsi"/>
                <w:color w:val="1D1D1B"/>
                <w:sz w:val="24"/>
                <w:szCs w:val="24"/>
              </w:rPr>
            </w:pPr>
            <w:r>
              <w:rPr>
                <w:rFonts w:eastAsia="Times New Roman" w:cs="Calibri" w:cstheme="minorHAnsi"/>
                <w:color w:val="1D1D1B"/>
                <w:kern w:val="0"/>
                <w:sz w:val="24"/>
                <w:szCs w:val="24"/>
                <w:lang w:eastAsia="en-US" w:bidi="ar-SA"/>
              </w:rPr>
              <w:t>Χορήγηση Επιδόματος παραπληγίας - τετραπληγίας.</w:t>
            </w:r>
          </w:p>
        </w:tc>
      </w:tr>
      <w:tr>
        <w:trPr>
          <w:trHeight w:val="660" w:hRule="atLeast"/>
        </w:trPr>
        <w:tc>
          <w:tcPr>
            <w:tcW w:w="198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/>
              <w:spacing w:beforeAutospacing="1" w:after="0"/>
              <w:jc w:val="left"/>
              <w:rPr>
                <w:rFonts w:eastAsia="Times New Roman" w:cs="Calibri" w:cstheme="minorHAnsi"/>
                <w:color w:val="1D1D1B"/>
                <w:sz w:val="24"/>
                <w:szCs w:val="24"/>
              </w:rPr>
            </w:pPr>
            <w:r>
              <w:rPr>
                <w:rFonts w:eastAsia="Times New Roman" w:cs="Calibri" w:cstheme="minorHAnsi"/>
                <w:b/>
                <w:bCs/>
                <w:color w:val="1D1D1B"/>
                <w:kern w:val="0"/>
                <w:sz w:val="24"/>
                <w:szCs w:val="24"/>
                <w:lang w:eastAsia="en-US" w:bidi="ar-SA"/>
              </w:rPr>
              <w:t>Ο.Γ.Α.</w:t>
            </w:r>
          </w:p>
        </w:tc>
        <w:tc>
          <w:tcPr>
            <w:tcW w:w="6315" w:type="dxa"/>
            <w:tcBorders/>
            <w:vAlign w:val="center"/>
          </w:tcPr>
          <w:p>
            <w:pPr>
              <w:pStyle w:val="Normal"/>
              <w:widowControl/>
              <w:spacing w:beforeAutospacing="1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 w:cstheme="minorHAnsi"/>
                <w:color w:val="1D1D1B"/>
                <w:sz w:val="24"/>
                <w:szCs w:val="24"/>
                <w:lang w:val="el-GR"/>
              </w:rPr>
            </w:pPr>
            <w:r>
              <w:rPr>
                <w:rFonts w:eastAsia="Times New Roman" w:cs="Calibri" w:cstheme="minorHAnsi"/>
                <w:color w:val="1D1D1B"/>
                <w:kern w:val="0"/>
                <w:sz w:val="24"/>
                <w:szCs w:val="24"/>
                <w:lang w:val="el-GR" w:eastAsia="en-US" w:bidi="ar-SA"/>
              </w:rPr>
              <w:t>Χορήγηση προσαύξησης του ποσού της σύνταξης λόγω απόλυτης αναπηρίας, τυφλότητας</w:t>
            </w:r>
          </w:p>
        </w:tc>
      </w:tr>
      <w:tr>
        <w:trPr>
          <w:trHeight w:val="660" w:hRule="atLeast"/>
        </w:trPr>
        <w:tc>
          <w:tcPr>
            <w:tcW w:w="198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/>
              <w:spacing w:beforeAutospacing="1" w:after="0"/>
              <w:jc w:val="left"/>
              <w:rPr>
                <w:rFonts w:eastAsia="Times New Roman" w:cs="Calibri" w:cstheme="minorHAnsi"/>
                <w:color w:val="1D1D1B"/>
                <w:sz w:val="24"/>
                <w:szCs w:val="24"/>
              </w:rPr>
            </w:pPr>
            <w:r>
              <w:rPr>
                <w:rFonts w:eastAsia="Times New Roman" w:cs="Calibri" w:cstheme="minorHAnsi"/>
                <w:b/>
                <w:bCs/>
                <w:color w:val="1D1D1B"/>
                <w:kern w:val="0"/>
                <w:sz w:val="24"/>
                <w:szCs w:val="24"/>
                <w:lang w:eastAsia="en-US" w:bidi="ar-SA"/>
              </w:rPr>
              <w:t>Ο.Γ.Α.</w:t>
            </w:r>
          </w:p>
        </w:tc>
        <w:tc>
          <w:tcPr>
            <w:tcW w:w="6315" w:type="dxa"/>
            <w:tcBorders/>
            <w:vAlign w:val="center"/>
          </w:tcPr>
          <w:p>
            <w:pPr>
              <w:pStyle w:val="Normal"/>
              <w:widowControl/>
              <w:spacing w:beforeAutospacing="1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 w:cstheme="minorHAnsi"/>
                <w:color w:val="1D1D1B"/>
                <w:sz w:val="24"/>
                <w:szCs w:val="24"/>
                <w:lang w:val="el-GR"/>
              </w:rPr>
            </w:pPr>
            <w:r>
              <w:rPr>
                <w:rFonts w:eastAsia="Times New Roman" w:cs="Calibri" w:cstheme="minorHAnsi"/>
                <w:color w:val="1D1D1B"/>
                <w:kern w:val="0"/>
                <w:sz w:val="24"/>
                <w:szCs w:val="24"/>
                <w:lang w:val="el-GR" w:eastAsia="en-US" w:bidi="ar-SA"/>
              </w:rPr>
              <w:t>Έκδοση και αποστολή του Κοινοτικού Έντυπου Ε 121 (για μόνιμη εγκατάσταση) συνταξιούχου πλην ανασφάλιστου υπερήλικα.</w:t>
            </w:r>
          </w:p>
        </w:tc>
      </w:tr>
      <w:tr>
        <w:trPr>
          <w:trHeight w:val="1140" w:hRule="atLeast"/>
        </w:trPr>
        <w:tc>
          <w:tcPr>
            <w:tcW w:w="198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/>
              <w:spacing w:beforeAutospacing="1" w:after="0"/>
              <w:jc w:val="left"/>
              <w:rPr>
                <w:rFonts w:eastAsia="Times New Roman" w:cs="Calibri" w:cstheme="minorHAnsi"/>
                <w:color w:val="1D1D1B"/>
                <w:sz w:val="24"/>
                <w:szCs w:val="24"/>
              </w:rPr>
            </w:pPr>
            <w:r>
              <w:rPr>
                <w:rFonts w:eastAsia="Times New Roman" w:cs="Calibri" w:cstheme="minorHAnsi"/>
                <w:b/>
                <w:bCs/>
                <w:color w:val="1D1D1B"/>
                <w:kern w:val="0"/>
                <w:sz w:val="24"/>
                <w:szCs w:val="24"/>
                <w:lang w:eastAsia="en-US" w:bidi="ar-SA"/>
              </w:rPr>
              <w:t>Ο.Γ.Α.</w:t>
            </w:r>
          </w:p>
        </w:tc>
        <w:tc>
          <w:tcPr>
            <w:tcW w:w="6315" w:type="dxa"/>
            <w:tcBorders/>
            <w:vAlign w:val="center"/>
          </w:tcPr>
          <w:p>
            <w:pPr>
              <w:pStyle w:val="Normal"/>
              <w:widowControl/>
              <w:spacing w:beforeAutospacing="1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 w:cstheme="minorHAnsi"/>
                <w:color w:val="1D1D1B"/>
                <w:sz w:val="24"/>
                <w:szCs w:val="24"/>
                <w:lang w:val="el-GR"/>
              </w:rPr>
            </w:pPr>
            <w:r>
              <w:rPr>
                <w:rFonts w:eastAsia="Times New Roman" w:cs="Calibri" w:cstheme="minorHAnsi"/>
                <w:color w:val="1D1D1B"/>
                <w:kern w:val="0"/>
                <w:sz w:val="24"/>
                <w:szCs w:val="24"/>
                <w:lang w:val="el-GR" w:eastAsia="en-US" w:bidi="ar-SA"/>
              </w:rPr>
              <w:t>Απονομή σύνταξης χηρείας ή ορφανών σε επιζώντες αν ο θανών - η θανούσα είχε χρόνο ασφάλισης σε χώρες με τις οποίες η Ελλάδα έχει συνάψει διμερή σύμβαση Κοινωνικής Ασφάλειας (Καναδάς, Κεμπέκ, Η.Π.Α., Ν. Ζηλανδία, Αργεντινή, Κύπρος, Βραζιλία, Αίγυπτος, Βενεζουέλα,Ουρουγουάη).</w:t>
            </w:r>
          </w:p>
        </w:tc>
      </w:tr>
      <w:tr>
        <w:trPr>
          <w:trHeight w:val="660" w:hRule="atLeast"/>
        </w:trPr>
        <w:tc>
          <w:tcPr>
            <w:tcW w:w="198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/>
              <w:spacing w:beforeAutospacing="1" w:after="0"/>
              <w:jc w:val="left"/>
              <w:rPr>
                <w:rFonts w:eastAsia="Times New Roman" w:cs="Calibri" w:cstheme="minorHAnsi"/>
                <w:color w:val="1D1D1B"/>
                <w:sz w:val="24"/>
                <w:szCs w:val="24"/>
              </w:rPr>
            </w:pPr>
            <w:r>
              <w:rPr>
                <w:rFonts w:eastAsia="Times New Roman" w:cs="Calibri" w:cstheme="minorHAnsi"/>
                <w:b/>
                <w:bCs/>
                <w:color w:val="1D1D1B"/>
                <w:kern w:val="0"/>
                <w:sz w:val="24"/>
                <w:szCs w:val="24"/>
                <w:lang w:eastAsia="en-US" w:bidi="ar-SA"/>
              </w:rPr>
              <w:t>Ο.Γ.Α.</w:t>
            </w:r>
          </w:p>
        </w:tc>
        <w:tc>
          <w:tcPr>
            <w:tcW w:w="6315" w:type="dxa"/>
            <w:tcBorders/>
            <w:vAlign w:val="center"/>
          </w:tcPr>
          <w:p>
            <w:pPr>
              <w:pStyle w:val="Normal"/>
              <w:widowControl/>
              <w:spacing w:beforeAutospacing="1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 w:cstheme="minorHAnsi"/>
                <w:color w:val="1D1D1B"/>
                <w:sz w:val="24"/>
                <w:szCs w:val="24"/>
                <w:lang w:val="el-GR"/>
              </w:rPr>
            </w:pPr>
            <w:r>
              <w:rPr>
                <w:rFonts w:eastAsia="Times New Roman" w:cs="Calibri" w:cstheme="minorHAnsi"/>
                <w:color w:val="1D1D1B"/>
                <w:kern w:val="0"/>
                <w:sz w:val="24"/>
                <w:szCs w:val="24"/>
                <w:lang w:val="el-GR" w:eastAsia="en-US" w:bidi="ar-SA"/>
              </w:rPr>
              <w:t>Απονομή σύνταξης γήρατος σε όσους έχουν χρόνο ασφάλισης σε χώρες της Ε.Ε.</w:t>
            </w:r>
          </w:p>
        </w:tc>
      </w:tr>
      <w:tr>
        <w:trPr>
          <w:trHeight w:val="660" w:hRule="atLeast"/>
        </w:trPr>
        <w:tc>
          <w:tcPr>
            <w:tcW w:w="198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/>
              <w:spacing w:beforeAutospacing="1" w:after="0"/>
              <w:jc w:val="left"/>
              <w:rPr>
                <w:rFonts w:eastAsia="Times New Roman" w:cs="Calibri" w:cstheme="minorHAnsi"/>
                <w:color w:val="1D1D1B"/>
                <w:sz w:val="24"/>
                <w:szCs w:val="24"/>
              </w:rPr>
            </w:pPr>
            <w:r>
              <w:rPr>
                <w:rFonts w:eastAsia="Times New Roman" w:cs="Calibri" w:cstheme="minorHAnsi"/>
                <w:b/>
                <w:bCs/>
                <w:color w:val="1D1D1B"/>
                <w:kern w:val="0"/>
                <w:sz w:val="24"/>
                <w:szCs w:val="24"/>
                <w:lang w:eastAsia="en-US" w:bidi="ar-SA"/>
              </w:rPr>
              <w:t>Ο.Γ.Α.</w:t>
            </w:r>
          </w:p>
        </w:tc>
        <w:tc>
          <w:tcPr>
            <w:tcW w:w="6315" w:type="dxa"/>
            <w:tcBorders/>
            <w:vAlign w:val="center"/>
          </w:tcPr>
          <w:p>
            <w:pPr>
              <w:pStyle w:val="Normal"/>
              <w:widowControl/>
              <w:spacing w:beforeAutospacing="1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 w:cstheme="minorHAnsi"/>
                <w:color w:val="1D1D1B"/>
                <w:sz w:val="24"/>
                <w:szCs w:val="24"/>
                <w:lang w:val="el-GR"/>
              </w:rPr>
            </w:pPr>
            <w:r>
              <w:rPr>
                <w:rFonts w:eastAsia="Times New Roman" w:cs="Calibri" w:cstheme="minorHAnsi"/>
                <w:color w:val="1D1D1B"/>
                <w:kern w:val="0"/>
                <w:sz w:val="24"/>
                <w:szCs w:val="24"/>
                <w:lang w:val="el-GR" w:eastAsia="en-US" w:bidi="ar-SA"/>
              </w:rPr>
              <w:t>Απονομή σύνταξης αναπηρίας για όσους έχουν χρόνο ασφάλισης σε χώρες της Ε.Ε.</w:t>
            </w:r>
          </w:p>
        </w:tc>
      </w:tr>
      <w:tr>
        <w:trPr>
          <w:trHeight w:val="938" w:hRule="atLeast"/>
        </w:trPr>
        <w:tc>
          <w:tcPr>
            <w:tcW w:w="198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/>
              <w:spacing w:beforeAutospacing="1" w:after="0"/>
              <w:jc w:val="left"/>
              <w:rPr>
                <w:rFonts w:eastAsia="Times New Roman" w:cs="Calibri" w:cstheme="minorHAnsi"/>
                <w:color w:val="1D1D1B"/>
                <w:sz w:val="24"/>
                <w:szCs w:val="24"/>
              </w:rPr>
            </w:pPr>
            <w:r>
              <w:rPr>
                <w:rFonts w:eastAsia="Times New Roman" w:cs="Calibri" w:cstheme="minorHAnsi"/>
                <w:b/>
                <w:bCs/>
                <w:color w:val="1D1D1B"/>
                <w:kern w:val="0"/>
                <w:sz w:val="24"/>
                <w:szCs w:val="24"/>
                <w:lang w:eastAsia="en-US" w:bidi="ar-SA"/>
              </w:rPr>
              <w:t>Ο.Γ.Α.</w:t>
            </w:r>
          </w:p>
        </w:tc>
        <w:tc>
          <w:tcPr>
            <w:tcW w:w="6315" w:type="dxa"/>
            <w:tcBorders/>
            <w:vAlign w:val="center"/>
          </w:tcPr>
          <w:p>
            <w:pPr>
              <w:pStyle w:val="Normal"/>
              <w:widowControl/>
              <w:spacing w:beforeAutospacing="1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 w:cstheme="minorHAnsi"/>
                <w:color w:val="1D1D1B"/>
                <w:sz w:val="24"/>
                <w:szCs w:val="24"/>
                <w:lang w:val="el-GR"/>
              </w:rPr>
            </w:pPr>
            <w:r>
              <w:rPr>
                <w:rFonts w:eastAsia="Times New Roman" w:cs="Calibri" w:cstheme="minorHAnsi"/>
                <w:color w:val="1D1D1B"/>
                <w:kern w:val="0"/>
                <w:sz w:val="24"/>
                <w:szCs w:val="24"/>
                <w:lang w:val="el-GR" w:eastAsia="en-US" w:bidi="ar-SA"/>
              </w:rPr>
              <w:t>Απονομή σύνταξης αναπηρίας σε όσους έχουν χρόνο ασφάλισης σε χώρες με τις οποίες η Ελλάδα έχει συνάψει διμερή σύμβαση Κοινωνικής Ασφάλειας (Καναδάς, Κεμπέκ, Η.Π.Α., Ν. Ζηλανδία, Αργεντινή, Κύπρος, Βραζιλία, Αίγυπτος, Βενεζουέλα, Ουρουγουάη).</w:t>
            </w:r>
          </w:p>
        </w:tc>
      </w:tr>
      <w:tr>
        <w:trPr>
          <w:trHeight w:val="938" w:hRule="atLeast"/>
        </w:trPr>
        <w:tc>
          <w:tcPr>
            <w:tcW w:w="198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/>
              <w:spacing w:beforeAutospacing="1" w:after="0"/>
              <w:jc w:val="left"/>
              <w:rPr>
                <w:rFonts w:eastAsia="Times New Roman" w:cs="Calibri" w:cstheme="minorHAnsi"/>
                <w:color w:val="1D1D1B"/>
                <w:sz w:val="24"/>
                <w:szCs w:val="24"/>
              </w:rPr>
            </w:pPr>
            <w:r>
              <w:rPr>
                <w:rFonts w:eastAsia="Times New Roman" w:cs="Calibri" w:cstheme="minorHAnsi"/>
                <w:b/>
                <w:bCs/>
                <w:color w:val="1D1D1B"/>
                <w:kern w:val="0"/>
                <w:sz w:val="24"/>
                <w:szCs w:val="24"/>
                <w:lang w:eastAsia="en-US" w:bidi="ar-SA"/>
              </w:rPr>
              <w:t>Ο.Γ.Α.</w:t>
            </w:r>
          </w:p>
        </w:tc>
        <w:tc>
          <w:tcPr>
            <w:tcW w:w="6315" w:type="dxa"/>
            <w:tcBorders/>
            <w:vAlign w:val="center"/>
          </w:tcPr>
          <w:p>
            <w:pPr>
              <w:pStyle w:val="Normal"/>
              <w:widowControl/>
              <w:spacing w:beforeAutospacing="1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 w:cstheme="minorHAnsi"/>
                <w:color w:val="1D1D1B"/>
                <w:sz w:val="24"/>
                <w:szCs w:val="24"/>
                <w:lang w:val="el-GR"/>
              </w:rPr>
            </w:pPr>
            <w:r>
              <w:rPr>
                <w:rFonts w:eastAsia="Times New Roman" w:cs="Calibri" w:cstheme="minorHAnsi"/>
                <w:color w:val="1D1D1B"/>
                <w:kern w:val="0"/>
                <w:sz w:val="24"/>
                <w:szCs w:val="24"/>
                <w:lang w:val="el-GR" w:eastAsia="en-US" w:bidi="ar-SA"/>
              </w:rPr>
              <w:t>Απονομή σύνταξης γήρατος σε όσους έχουν χρόνο ασφάλισης σε χώρες με τις οποίες η Ελλάδα έχει συνάψει διμερή σύμβαση Κοινωνικής Ασφάλειας (Καναδάς, Κεμπέκ, Η.Π.Α., Ν. Ζηλανδία, Αργεντινή, Κύπρος, Βραζιλία, Αίγυπτος, Βενεζουέλα, Ουρουγουάη).</w:t>
            </w:r>
          </w:p>
        </w:tc>
      </w:tr>
      <w:tr>
        <w:trPr>
          <w:trHeight w:val="938" w:hRule="atLeast"/>
        </w:trPr>
        <w:tc>
          <w:tcPr>
            <w:tcW w:w="198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/>
              <w:spacing w:beforeAutospacing="1" w:after="0"/>
              <w:jc w:val="left"/>
              <w:rPr>
                <w:rFonts w:eastAsia="Times New Roman" w:cs="Calibri" w:cstheme="minorHAnsi"/>
                <w:color w:val="1D1D1B"/>
                <w:sz w:val="24"/>
                <w:szCs w:val="24"/>
              </w:rPr>
            </w:pPr>
            <w:r>
              <w:rPr>
                <w:rFonts w:eastAsia="Times New Roman" w:cs="Calibri" w:cstheme="minorHAnsi"/>
                <w:b/>
                <w:bCs/>
                <w:color w:val="1D1D1B"/>
                <w:kern w:val="0"/>
                <w:sz w:val="24"/>
                <w:szCs w:val="24"/>
                <w:lang w:eastAsia="en-US" w:bidi="ar-SA"/>
              </w:rPr>
              <w:t>Ο.Γ.Α.</w:t>
            </w:r>
          </w:p>
        </w:tc>
        <w:tc>
          <w:tcPr>
            <w:tcW w:w="6315" w:type="dxa"/>
            <w:tcBorders/>
            <w:vAlign w:val="center"/>
          </w:tcPr>
          <w:p>
            <w:pPr>
              <w:pStyle w:val="Normal"/>
              <w:widowControl/>
              <w:spacing w:beforeAutospacing="1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 w:cstheme="minorHAnsi"/>
                <w:color w:val="1D1D1B"/>
                <w:sz w:val="24"/>
                <w:szCs w:val="24"/>
                <w:lang w:val="el-GR"/>
              </w:rPr>
            </w:pPr>
            <w:r>
              <w:rPr>
                <w:rFonts w:eastAsia="Times New Roman" w:cs="Calibri" w:cstheme="minorHAnsi"/>
                <w:color w:val="1D1D1B"/>
                <w:kern w:val="0"/>
                <w:sz w:val="24"/>
                <w:szCs w:val="24"/>
                <w:lang w:val="el-GR" w:eastAsia="en-US" w:bidi="ar-SA"/>
              </w:rPr>
              <w:t>Απονομή σύνταξης χηρείας ή ορφανών σε επιζώντες, αν ο θανών - η θανούσα είχε χρόνο ασφάλισης σε χώρες της Ε.Ε.</w:t>
            </w:r>
          </w:p>
        </w:tc>
      </w:tr>
      <w:tr>
        <w:trPr>
          <w:trHeight w:val="660" w:hRule="atLeast"/>
        </w:trPr>
        <w:tc>
          <w:tcPr>
            <w:tcW w:w="198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/>
              <w:spacing w:beforeAutospacing="1" w:after="0"/>
              <w:jc w:val="left"/>
              <w:rPr>
                <w:rFonts w:eastAsia="Times New Roman" w:cs="Calibri" w:cstheme="minorHAnsi"/>
                <w:color w:val="1D1D1B"/>
                <w:sz w:val="24"/>
                <w:szCs w:val="24"/>
              </w:rPr>
            </w:pPr>
            <w:r>
              <w:rPr>
                <w:rFonts w:eastAsia="Times New Roman" w:cs="Calibri" w:cstheme="minorHAnsi"/>
                <w:b/>
                <w:bCs/>
                <w:color w:val="1D1D1B"/>
                <w:kern w:val="0"/>
                <w:sz w:val="24"/>
                <w:szCs w:val="24"/>
                <w:lang w:eastAsia="en-US" w:bidi="ar-SA"/>
              </w:rPr>
              <w:t>Ο.Γ.Α.</w:t>
            </w:r>
          </w:p>
        </w:tc>
        <w:tc>
          <w:tcPr>
            <w:tcW w:w="6315" w:type="dxa"/>
            <w:tcBorders/>
            <w:vAlign w:val="center"/>
          </w:tcPr>
          <w:p>
            <w:pPr>
              <w:pStyle w:val="Normal"/>
              <w:widowControl/>
              <w:spacing w:beforeAutospacing="1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 w:cstheme="minorHAnsi"/>
                <w:color w:val="1D1D1B"/>
                <w:sz w:val="24"/>
                <w:szCs w:val="24"/>
                <w:lang w:val="el-GR"/>
              </w:rPr>
            </w:pPr>
            <w:r>
              <w:rPr>
                <w:rFonts w:eastAsia="Times New Roman" w:cs="Calibri" w:cstheme="minorHAnsi"/>
                <w:color w:val="1D1D1B"/>
                <w:kern w:val="0"/>
                <w:sz w:val="24"/>
                <w:szCs w:val="24"/>
                <w:lang w:val="el-GR" w:eastAsia="en-US" w:bidi="ar-SA"/>
              </w:rPr>
              <w:t>Κατάθεση Υπεύθυνης Δήλωσης Εργοδότη ετών ......... ..(για αγρεργάτη).</w:t>
            </w:r>
          </w:p>
        </w:tc>
      </w:tr>
      <w:tr>
        <w:trPr>
          <w:trHeight w:val="660" w:hRule="atLeast"/>
        </w:trPr>
        <w:tc>
          <w:tcPr>
            <w:tcW w:w="198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/>
              <w:spacing w:beforeAutospacing="1" w:after="0"/>
              <w:jc w:val="left"/>
              <w:rPr>
                <w:rFonts w:eastAsia="Times New Roman" w:cs="Calibri" w:cstheme="minorHAnsi"/>
                <w:color w:val="1D1D1B"/>
                <w:sz w:val="24"/>
                <w:szCs w:val="24"/>
              </w:rPr>
            </w:pPr>
            <w:r>
              <w:rPr>
                <w:rFonts w:eastAsia="Times New Roman" w:cs="Calibri" w:cstheme="minorHAnsi"/>
                <w:b/>
                <w:bCs/>
                <w:color w:val="1D1D1B"/>
                <w:kern w:val="0"/>
                <w:sz w:val="24"/>
                <w:szCs w:val="24"/>
                <w:lang w:eastAsia="en-US" w:bidi="ar-SA"/>
              </w:rPr>
              <w:t>Ο.Γ.Α.</w:t>
            </w:r>
          </w:p>
        </w:tc>
        <w:tc>
          <w:tcPr>
            <w:tcW w:w="6315" w:type="dxa"/>
            <w:tcBorders/>
            <w:vAlign w:val="center"/>
          </w:tcPr>
          <w:p>
            <w:pPr>
              <w:pStyle w:val="Normal"/>
              <w:widowControl/>
              <w:spacing w:beforeAutospacing="1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 w:cstheme="minorHAnsi"/>
                <w:color w:val="1D1D1B"/>
                <w:sz w:val="24"/>
                <w:szCs w:val="24"/>
                <w:lang w:val="el-GR"/>
              </w:rPr>
            </w:pPr>
            <w:r>
              <w:rPr>
                <w:rFonts w:eastAsia="Times New Roman" w:cs="Calibri" w:cstheme="minorHAnsi"/>
                <w:color w:val="1D1D1B"/>
                <w:kern w:val="0"/>
                <w:sz w:val="24"/>
                <w:szCs w:val="24"/>
                <w:lang w:val="el-GR" w:eastAsia="en-US" w:bidi="ar-SA"/>
              </w:rPr>
              <w:t>Χορήγηση βεβαίωσης για έκδοση άδειας εργασίας σε αλλοδαπό.</w:t>
            </w:r>
          </w:p>
        </w:tc>
      </w:tr>
      <w:tr>
        <w:trPr>
          <w:trHeight w:val="660" w:hRule="atLeast"/>
        </w:trPr>
        <w:tc>
          <w:tcPr>
            <w:tcW w:w="198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/>
              <w:spacing w:beforeAutospacing="1" w:after="0"/>
              <w:jc w:val="left"/>
              <w:rPr>
                <w:rFonts w:eastAsia="Times New Roman" w:cs="Calibri" w:cstheme="minorHAnsi"/>
                <w:color w:val="1D1D1B"/>
                <w:sz w:val="24"/>
                <w:szCs w:val="24"/>
              </w:rPr>
            </w:pPr>
            <w:r>
              <w:rPr>
                <w:rFonts w:eastAsia="Times New Roman" w:cs="Calibri" w:cstheme="minorHAnsi"/>
                <w:b/>
                <w:bCs/>
                <w:color w:val="1D1D1B"/>
                <w:kern w:val="0"/>
                <w:sz w:val="24"/>
                <w:szCs w:val="24"/>
                <w:lang w:eastAsia="en-US" w:bidi="ar-SA"/>
              </w:rPr>
              <w:t>Ο.Γ.Α.</w:t>
            </w:r>
          </w:p>
        </w:tc>
        <w:tc>
          <w:tcPr>
            <w:tcW w:w="6315" w:type="dxa"/>
            <w:tcBorders/>
            <w:vAlign w:val="center"/>
          </w:tcPr>
          <w:p>
            <w:pPr>
              <w:pStyle w:val="Normal"/>
              <w:widowControl/>
              <w:spacing w:beforeAutospacing="1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 w:cstheme="minorHAnsi"/>
                <w:color w:val="1D1D1B"/>
                <w:sz w:val="24"/>
                <w:szCs w:val="24"/>
                <w:lang w:val="el-GR"/>
              </w:rPr>
            </w:pPr>
            <w:r>
              <w:rPr>
                <w:rFonts w:eastAsia="Times New Roman" w:cs="Calibri" w:cstheme="minorHAnsi"/>
                <w:color w:val="1D1D1B"/>
                <w:kern w:val="0"/>
                <w:sz w:val="24"/>
                <w:szCs w:val="24"/>
                <w:lang w:val="el-GR" w:eastAsia="en-US" w:bidi="ar-SA"/>
              </w:rPr>
              <w:t>Χορήγηση βεβαίωσης καταβληθεισών συντάξεων έτους ........... για φορολογική χρήση.</w:t>
            </w:r>
          </w:p>
        </w:tc>
      </w:tr>
      <w:tr>
        <w:trPr>
          <w:trHeight w:val="660" w:hRule="atLeast"/>
        </w:trPr>
        <w:tc>
          <w:tcPr>
            <w:tcW w:w="198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/>
              <w:spacing w:beforeAutospacing="1" w:after="0"/>
              <w:jc w:val="left"/>
              <w:rPr>
                <w:rFonts w:eastAsia="Times New Roman" w:cs="Calibri" w:cstheme="minorHAnsi"/>
                <w:color w:val="1D1D1B"/>
                <w:sz w:val="24"/>
                <w:szCs w:val="24"/>
              </w:rPr>
            </w:pPr>
            <w:r>
              <w:rPr>
                <w:rFonts w:eastAsia="Times New Roman" w:cs="Calibri" w:cstheme="minorHAnsi"/>
                <w:b/>
                <w:bCs/>
                <w:color w:val="1D1D1B"/>
                <w:kern w:val="0"/>
                <w:sz w:val="24"/>
                <w:szCs w:val="24"/>
                <w:lang w:eastAsia="en-US" w:bidi="ar-SA"/>
              </w:rPr>
              <w:t>Ο.Γ.Α.</w:t>
            </w:r>
          </w:p>
        </w:tc>
        <w:tc>
          <w:tcPr>
            <w:tcW w:w="6315" w:type="dxa"/>
            <w:tcBorders/>
            <w:vAlign w:val="center"/>
          </w:tcPr>
          <w:p>
            <w:pPr>
              <w:pStyle w:val="Normal"/>
              <w:widowControl/>
              <w:spacing w:beforeAutospacing="1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 w:cstheme="minorHAnsi"/>
                <w:color w:val="1D1D1B"/>
                <w:sz w:val="24"/>
                <w:szCs w:val="24"/>
                <w:lang w:val="el-GR"/>
              </w:rPr>
            </w:pPr>
            <w:r>
              <w:rPr>
                <w:rFonts w:eastAsia="Times New Roman" w:cs="Calibri" w:cstheme="minorHAnsi"/>
                <w:color w:val="1D1D1B"/>
                <w:kern w:val="0"/>
                <w:sz w:val="24"/>
                <w:szCs w:val="24"/>
                <w:lang w:val="el-GR" w:eastAsia="en-US" w:bidi="ar-SA"/>
              </w:rPr>
              <w:t>Διαβίβαση παραστατικών για εξόφληση καταλογισθέντος ποσού.</w:t>
            </w:r>
          </w:p>
        </w:tc>
      </w:tr>
      <w:tr>
        <w:trPr>
          <w:trHeight w:val="660" w:hRule="atLeast"/>
        </w:trPr>
        <w:tc>
          <w:tcPr>
            <w:tcW w:w="198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/>
              <w:spacing w:beforeAutospacing="1" w:after="0"/>
              <w:jc w:val="left"/>
              <w:rPr>
                <w:rFonts w:eastAsia="Times New Roman" w:cs="Calibri" w:cstheme="minorHAnsi"/>
                <w:color w:val="1D1D1B"/>
                <w:sz w:val="24"/>
                <w:szCs w:val="24"/>
              </w:rPr>
            </w:pPr>
            <w:r>
              <w:rPr>
                <w:rFonts w:eastAsia="Times New Roman" w:cs="Calibri" w:cstheme="minorHAnsi"/>
                <w:b/>
                <w:bCs/>
                <w:color w:val="1D1D1B"/>
                <w:kern w:val="0"/>
                <w:sz w:val="24"/>
                <w:szCs w:val="24"/>
                <w:lang w:eastAsia="en-US" w:bidi="ar-SA"/>
              </w:rPr>
              <w:t>Ταμείο Νομικών - ΚΕΑΔ</w:t>
            </w:r>
          </w:p>
        </w:tc>
        <w:tc>
          <w:tcPr>
            <w:tcW w:w="6315" w:type="dxa"/>
            <w:tcBorders/>
            <w:vAlign w:val="center"/>
          </w:tcPr>
          <w:p>
            <w:pPr>
              <w:pStyle w:val="Normal"/>
              <w:widowControl/>
              <w:spacing w:beforeAutospacing="1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 w:cstheme="minorHAnsi"/>
                <w:color w:val="1D1D1B"/>
                <w:sz w:val="24"/>
                <w:szCs w:val="24"/>
                <w:lang w:val="el-GR"/>
              </w:rPr>
            </w:pPr>
            <w:r>
              <w:rPr>
                <w:rFonts w:eastAsia="Times New Roman" w:cs="Calibri" w:cstheme="minorHAnsi"/>
                <w:color w:val="1D1D1B"/>
                <w:kern w:val="0"/>
                <w:sz w:val="24"/>
                <w:szCs w:val="24"/>
                <w:lang w:val="el-GR" w:eastAsia="en-US" w:bidi="ar-SA"/>
              </w:rPr>
              <w:t>Ανανέωση μεταβίβασης σύνταξης σε φοιτητές/τριες.</w:t>
            </w:r>
          </w:p>
        </w:tc>
      </w:tr>
      <w:tr>
        <w:trPr>
          <w:trHeight w:val="660" w:hRule="atLeast"/>
        </w:trPr>
        <w:tc>
          <w:tcPr>
            <w:tcW w:w="198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/>
              <w:spacing w:beforeAutospacing="1" w:after="0"/>
              <w:jc w:val="left"/>
              <w:rPr>
                <w:rFonts w:eastAsia="Times New Roman" w:cs="Calibri" w:cstheme="minorHAnsi"/>
                <w:color w:val="1D1D1B"/>
                <w:sz w:val="24"/>
                <w:szCs w:val="24"/>
              </w:rPr>
            </w:pPr>
            <w:r>
              <w:rPr>
                <w:rFonts w:eastAsia="Times New Roman" w:cs="Calibri" w:cstheme="minorHAnsi"/>
                <w:b/>
                <w:bCs/>
                <w:color w:val="1D1D1B"/>
                <w:kern w:val="0"/>
                <w:sz w:val="24"/>
                <w:szCs w:val="24"/>
                <w:lang w:eastAsia="en-US" w:bidi="ar-SA"/>
              </w:rPr>
              <w:t>Ταμείο Νομικών - ΚΕΑΔ</w:t>
            </w:r>
          </w:p>
        </w:tc>
        <w:tc>
          <w:tcPr>
            <w:tcW w:w="6315" w:type="dxa"/>
            <w:tcBorders/>
            <w:vAlign w:val="center"/>
          </w:tcPr>
          <w:p>
            <w:pPr>
              <w:pStyle w:val="Normal"/>
              <w:widowControl/>
              <w:spacing w:beforeAutospacing="1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 w:cstheme="minorHAnsi"/>
                <w:color w:val="1D1D1B"/>
                <w:sz w:val="24"/>
                <w:szCs w:val="24"/>
                <w:lang w:val="el-GR"/>
              </w:rPr>
            </w:pPr>
            <w:r>
              <w:rPr>
                <w:rFonts w:eastAsia="Times New Roman" w:cs="Calibri" w:cstheme="minorHAnsi"/>
                <w:color w:val="1D1D1B"/>
                <w:kern w:val="0"/>
                <w:sz w:val="24"/>
                <w:szCs w:val="24"/>
                <w:lang w:val="el-GR" w:eastAsia="en-US" w:bidi="ar-SA"/>
              </w:rPr>
              <w:t>Απονομή σύνταξης (για ανάπηρους ειρηνικής περιόδου (αρ. 31 Ν. 730/77) δικολάβους).</w:t>
            </w:r>
          </w:p>
        </w:tc>
      </w:tr>
      <w:tr>
        <w:trPr>
          <w:trHeight w:val="660" w:hRule="atLeast"/>
        </w:trPr>
        <w:tc>
          <w:tcPr>
            <w:tcW w:w="198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/>
              <w:spacing w:beforeAutospacing="1" w:after="0"/>
              <w:jc w:val="left"/>
              <w:rPr>
                <w:rFonts w:eastAsia="Times New Roman" w:cs="Calibri" w:cstheme="minorHAnsi"/>
                <w:color w:val="1D1D1B"/>
                <w:sz w:val="24"/>
                <w:szCs w:val="24"/>
              </w:rPr>
            </w:pPr>
            <w:r>
              <w:rPr>
                <w:rFonts w:eastAsia="Times New Roman" w:cs="Calibri" w:cstheme="minorHAnsi"/>
                <w:b/>
                <w:bCs/>
                <w:color w:val="1D1D1B"/>
                <w:kern w:val="0"/>
                <w:sz w:val="24"/>
                <w:szCs w:val="24"/>
                <w:lang w:eastAsia="en-US" w:bidi="ar-SA"/>
              </w:rPr>
              <w:t>Ταμείο Νομικών - ΚΕΑΔ</w:t>
            </w:r>
          </w:p>
        </w:tc>
        <w:tc>
          <w:tcPr>
            <w:tcW w:w="6315" w:type="dxa"/>
            <w:tcBorders/>
            <w:vAlign w:val="center"/>
          </w:tcPr>
          <w:p>
            <w:pPr>
              <w:pStyle w:val="Normal"/>
              <w:widowControl/>
              <w:spacing w:beforeAutospacing="1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 w:cstheme="minorHAnsi"/>
                <w:color w:val="1D1D1B"/>
                <w:sz w:val="24"/>
                <w:szCs w:val="24"/>
                <w:lang w:val="el-GR"/>
              </w:rPr>
            </w:pPr>
            <w:r>
              <w:rPr>
                <w:rFonts w:eastAsia="Times New Roman" w:cs="Calibri" w:cstheme="minorHAnsi"/>
                <w:color w:val="1D1D1B"/>
                <w:kern w:val="0"/>
                <w:sz w:val="24"/>
                <w:szCs w:val="24"/>
                <w:lang w:val="el-GR" w:eastAsia="en-US" w:bidi="ar-SA"/>
              </w:rPr>
              <w:t>Απονομή σύνταξης (για ανάπηρους ή ανίκανους λόγω τραυμάτων ή κακουχιών πολέμου (αρ. 17 παρ. 2 Ν.Δ. 4114/60) δικολάβους).</w:t>
            </w:r>
          </w:p>
        </w:tc>
      </w:tr>
      <w:tr>
        <w:trPr>
          <w:trHeight w:val="660" w:hRule="atLeast"/>
        </w:trPr>
        <w:tc>
          <w:tcPr>
            <w:tcW w:w="198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/>
              <w:spacing w:beforeAutospacing="1" w:after="0"/>
              <w:jc w:val="left"/>
              <w:rPr>
                <w:rFonts w:eastAsia="Times New Roman" w:cs="Calibri" w:cstheme="minorHAnsi"/>
                <w:color w:val="1D1D1B"/>
                <w:sz w:val="24"/>
                <w:szCs w:val="24"/>
              </w:rPr>
            </w:pPr>
            <w:r>
              <w:rPr>
                <w:rFonts w:eastAsia="Times New Roman" w:cs="Calibri" w:cstheme="minorHAnsi"/>
                <w:b/>
                <w:bCs/>
                <w:color w:val="1D1D1B"/>
                <w:kern w:val="0"/>
                <w:sz w:val="24"/>
                <w:szCs w:val="24"/>
                <w:lang w:eastAsia="en-US" w:bidi="ar-SA"/>
              </w:rPr>
              <w:t>Ταμείο Νομικών - ΚΕΑΔ</w:t>
            </w:r>
          </w:p>
        </w:tc>
        <w:tc>
          <w:tcPr>
            <w:tcW w:w="6315" w:type="dxa"/>
            <w:tcBorders/>
            <w:vAlign w:val="center"/>
          </w:tcPr>
          <w:p>
            <w:pPr>
              <w:pStyle w:val="Normal"/>
              <w:widowControl/>
              <w:spacing w:beforeAutospacing="1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 w:cstheme="minorHAnsi"/>
                <w:color w:val="1D1D1B"/>
                <w:sz w:val="24"/>
                <w:szCs w:val="24"/>
              </w:rPr>
            </w:pPr>
            <w:r>
              <w:rPr>
                <w:rFonts w:eastAsia="Times New Roman" w:cs="Calibri" w:cstheme="minorHAnsi"/>
                <w:color w:val="1D1D1B"/>
                <w:kern w:val="0"/>
                <w:sz w:val="24"/>
                <w:szCs w:val="24"/>
                <w:lang w:eastAsia="en-US" w:bidi="ar-SA"/>
              </w:rPr>
              <w:t>Απονομή σύνταξης (για δικολάβους).</w:t>
            </w:r>
          </w:p>
        </w:tc>
      </w:tr>
      <w:tr>
        <w:trPr>
          <w:trHeight w:val="660" w:hRule="atLeast"/>
        </w:trPr>
        <w:tc>
          <w:tcPr>
            <w:tcW w:w="198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/>
              <w:spacing w:beforeAutospacing="1" w:after="0"/>
              <w:jc w:val="left"/>
              <w:rPr>
                <w:rFonts w:eastAsia="Times New Roman" w:cs="Calibri" w:cstheme="minorHAnsi"/>
                <w:color w:val="1D1D1B"/>
                <w:sz w:val="24"/>
                <w:szCs w:val="24"/>
              </w:rPr>
            </w:pPr>
            <w:r>
              <w:rPr>
                <w:rFonts w:eastAsia="Times New Roman" w:cs="Calibri" w:cstheme="minorHAnsi"/>
                <w:b/>
                <w:bCs/>
                <w:color w:val="1D1D1B"/>
                <w:kern w:val="0"/>
                <w:sz w:val="24"/>
                <w:szCs w:val="24"/>
                <w:lang w:eastAsia="en-US" w:bidi="ar-SA"/>
              </w:rPr>
              <w:t>Ταμείο Νομικών - ΚΕΑΔ</w:t>
            </w:r>
          </w:p>
        </w:tc>
        <w:tc>
          <w:tcPr>
            <w:tcW w:w="6315" w:type="dxa"/>
            <w:tcBorders/>
            <w:vAlign w:val="center"/>
          </w:tcPr>
          <w:p>
            <w:pPr>
              <w:pStyle w:val="Normal"/>
              <w:widowControl/>
              <w:spacing w:beforeAutospacing="1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 w:cstheme="minorHAnsi"/>
                <w:color w:val="1D1D1B"/>
                <w:sz w:val="24"/>
                <w:szCs w:val="24"/>
                <w:lang w:val="el-GR"/>
              </w:rPr>
            </w:pPr>
            <w:r>
              <w:rPr>
                <w:rFonts w:eastAsia="Times New Roman" w:cs="Calibri" w:cstheme="minorHAnsi"/>
                <w:color w:val="1D1D1B"/>
                <w:kern w:val="0"/>
                <w:sz w:val="24"/>
                <w:szCs w:val="24"/>
                <w:lang w:val="el-GR" w:eastAsia="en-US" w:bidi="ar-SA"/>
              </w:rPr>
              <w:t>Βεβαίωση χρόνου ασφάλισης (για ασφαλισμένους του ΚΕΑΔ).</w:t>
            </w:r>
          </w:p>
        </w:tc>
      </w:tr>
      <w:tr>
        <w:trPr>
          <w:trHeight w:val="660" w:hRule="atLeast"/>
        </w:trPr>
        <w:tc>
          <w:tcPr>
            <w:tcW w:w="198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/>
              <w:spacing w:beforeAutospacing="1" w:after="0"/>
              <w:jc w:val="left"/>
              <w:rPr>
                <w:rFonts w:eastAsia="Times New Roman" w:cs="Calibri" w:cstheme="minorHAnsi"/>
                <w:color w:val="1D1D1B"/>
                <w:sz w:val="24"/>
                <w:szCs w:val="24"/>
              </w:rPr>
            </w:pPr>
            <w:r>
              <w:rPr>
                <w:rFonts w:eastAsia="Times New Roman" w:cs="Calibri" w:cstheme="minorHAnsi"/>
                <w:b/>
                <w:bCs/>
                <w:color w:val="1D1D1B"/>
                <w:kern w:val="0"/>
                <w:sz w:val="24"/>
                <w:szCs w:val="24"/>
                <w:lang w:eastAsia="en-US" w:bidi="ar-SA"/>
              </w:rPr>
              <w:t>Ταμείο Νομικών - ΚΕΑΔ</w:t>
            </w:r>
          </w:p>
        </w:tc>
        <w:tc>
          <w:tcPr>
            <w:tcW w:w="6315" w:type="dxa"/>
            <w:tcBorders/>
            <w:vAlign w:val="center"/>
          </w:tcPr>
          <w:p>
            <w:pPr>
              <w:pStyle w:val="Normal"/>
              <w:widowControl/>
              <w:spacing w:beforeAutospacing="1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 w:cstheme="minorHAnsi"/>
                <w:color w:val="1D1D1B"/>
                <w:sz w:val="24"/>
                <w:szCs w:val="24"/>
                <w:lang w:val="el-GR"/>
              </w:rPr>
            </w:pPr>
            <w:r>
              <w:rPr>
                <w:rFonts w:eastAsia="Times New Roman" w:cs="Calibri" w:cstheme="minorHAnsi"/>
                <w:color w:val="1D1D1B"/>
                <w:kern w:val="0"/>
                <w:sz w:val="24"/>
                <w:szCs w:val="24"/>
                <w:lang w:val="el-GR" w:eastAsia="en-US" w:bidi="ar-SA"/>
              </w:rPr>
              <w:t>Χορήγηση εξωϊδρυματικού επιδόματος (για δικηγόρους).</w:t>
            </w:r>
          </w:p>
        </w:tc>
      </w:tr>
      <w:tr>
        <w:trPr>
          <w:trHeight w:val="660" w:hRule="atLeast"/>
        </w:trPr>
        <w:tc>
          <w:tcPr>
            <w:tcW w:w="198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/>
              <w:spacing w:beforeAutospacing="1" w:after="0"/>
              <w:jc w:val="left"/>
              <w:rPr>
                <w:rFonts w:eastAsia="Times New Roman" w:cs="Calibri" w:cstheme="minorHAnsi"/>
                <w:color w:val="1D1D1B"/>
                <w:sz w:val="24"/>
                <w:szCs w:val="24"/>
              </w:rPr>
            </w:pPr>
            <w:r>
              <w:rPr>
                <w:rFonts w:eastAsia="Times New Roman" w:cs="Calibri" w:cstheme="minorHAnsi"/>
                <w:b/>
                <w:bCs/>
                <w:color w:val="1D1D1B"/>
                <w:kern w:val="0"/>
                <w:sz w:val="24"/>
                <w:szCs w:val="24"/>
                <w:lang w:eastAsia="en-US" w:bidi="ar-SA"/>
              </w:rPr>
              <w:t>Ταμείο Νομικών - ΚΕΑΔ</w:t>
            </w:r>
          </w:p>
        </w:tc>
        <w:tc>
          <w:tcPr>
            <w:tcW w:w="6315" w:type="dxa"/>
            <w:tcBorders/>
            <w:vAlign w:val="center"/>
          </w:tcPr>
          <w:p>
            <w:pPr>
              <w:pStyle w:val="Normal"/>
              <w:widowControl/>
              <w:spacing w:beforeAutospacing="1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 w:cstheme="minorHAnsi"/>
                <w:color w:val="1D1D1B"/>
                <w:sz w:val="24"/>
                <w:szCs w:val="24"/>
                <w:lang w:val="el-GR"/>
              </w:rPr>
            </w:pPr>
            <w:r>
              <w:rPr>
                <w:rFonts w:eastAsia="Times New Roman" w:cs="Calibri" w:cstheme="minorHAnsi"/>
                <w:color w:val="1D1D1B"/>
                <w:kern w:val="0"/>
                <w:sz w:val="24"/>
                <w:szCs w:val="24"/>
                <w:lang w:val="el-GR" w:eastAsia="en-US" w:bidi="ar-SA"/>
              </w:rPr>
              <w:t>Χορήγηση εξωϊδρυματικού επιδόματος (για δικολάβους).</w:t>
            </w:r>
          </w:p>
        </w:tc>
      </w:tr>
      <w:tr>
        <w:trPr>
          <w:trHeight w:val="660" w:hRule="atLeast"/>
        </w:trPr>
        <w:tc>
          <w:tcPr>
            <w:tcW w:w="198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/>
              <w:spacing w:beforeAutospacing="1" w:after="0"/>
              <w:jc w:val="left"/>
              <w:rPr>
                <w:rFonts w:eastAsia="Times New Roman" w:cs="Calibri" w:cstheme="minorHAnsi"/>
                <w:color w:val="1D1D1B"/>
                <w:sz w:val="24"/>
                <w:szCs w:val="24"/>
              </w:rPr>
            </w:pPr>
            <w:r>
              <w:rPr>
                <w:rFonts w:eastAsia="Times New Roman" w:cs="Calibri" w:cstheme="minorHAnsi"/>
                <w:b/>
                <w:bCs/>
                <w:color w:val="1D1D1B"/>
                <w:kern w:val="0"/>
                <w:sz w:val="24"/>
                <w:szCs w:val="24"/>
                <w:lang w:eastAsia="en-US" w:bidi="ar-SA"/>
              </w:rPr>
              <w:t>Ταμείο Νομικών - ΚΕΑΔ</w:t>
            </w:r>
          </w:p>
        </w:tc>
        <w:tc>
          <w:tcPr>
            <w:tcW w:w="6315" w:type="dxa"/>
            <w:tcBorders/>
            <w:vAlign w:val="center"/>
          </w:tcPr>
          <w:p>
            <w:pPr>
              <w:pStyle w:val="Normal"/>
              <w:widowControl/>
              <w:spacing w:beforeAutospacing="1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 w:cstheme="minorHAnsi"/>
                <w:color w:val="1D1D1B"/>
                <w:sz w:val="24"/>
                <w:szCs w:val="24"/>
                <w:lang w:val="el-GR"/>
              </w:rPr>
            </w:pPr>
            <w:r>
              <w:rPr>
                <w:rFonts w:eastAsia="Times New Roman" w:cs="Calibri" w:cstheme="minorHAnsi"/>
                <w:color w:val="1D1D1B"/>
                <w:kern w:val="0"/>
                <w:sz w:val="24"/>
                <w:szCs w:val="24"/>
                <w:lang w:val="el-GR" w:eastAsia="en-US" w:bidi="ar-SA"/>
              </w:rPr>
              <w:t>Χορήγηση εξωϊδρυματικού επιδόματος (για έμμισθους).</w:t>
            </w:r>
          </w:p>
        </w:tc>
      </w:tr>
      <w:tr>
        <w:trPr>
          <w:trHeight w:val="660" w:hRule="atLeast"/>
        </w:trPr>
        <w:tc>
          <w:tcPr>
            <w:tcW w:w="198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/>
              <w:spacing w:beforeAutospacing="1" w:after="0"/>
              <w:jc w:val="left"/>
              <w:rPr>
                <w:rFonts w:eastAsia="Times New Roman" w:cs="Calibri" w:cstheme="minorHAnsi"/>
                <w:color w:val="1D1D1B"/>
                <w:sz w:val="24"/>
                <w:szCs w:val="24"/>
              </w:rPr>
            </w:pPr>
            <w:r>
              <w:rPr>
                <w:rFonts w:eastAsia="Times New Roman" w:cs="Calibri" w:cstheme="minorHAnsi"/>
                <w:b/>
                <w:bCs/>
                <w:color w:val="1D1D1B"/>
                <w:kern w:val="0"/>
                <w:sz w:val="24"/>
                <w:szCs w:val="24"/>
                <w:lang w:eastAsia="en-US" w:bidi="ar-SA"/>
              </w:rPr>
              <w:t>ΟΑΠ- ΔΕΗ</w:t>
            </w:r>
          </w:p>
        </w:tc>
        <w:tc>
          <w:tcPr>
            <w:tcW w:w="6315" w:type="dxa"/>
            <w:tcBorders/>
            <w:vAlign w:val="center"/>
          </w:tcPr>
          <w:p>
            <w:pPr>
              <w:pStyle w:val="Normal"/>
              <w:widowControl/>
              <w:spacing w:beforeAutospacing="1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 w:cstheme="minorHAnsi"/>
                <w:color w:val="1D1D1B"/>
                <w:sz w:val="24"/>
                <w:szCs w:val="24"/>
                <w:lang w:val="el-GR"/>
              </w:rPr>
            </w:pPr>
            <w:r>
              <w:rPr>
                <w:rFonts w:eastAsia="Times New Roman" w:cs="Calibri" w:cstheme="minorHAnsi"/>
                <w:color w:val="1D1D1B"/>
                <w:kern w:val="0"/>
                <w:sz w:val="24"/>
                <w:szCs w:val="24"/>
                <w:lang w:val="el-GR" w:eastAsia="en-US" w:bidi="ar-SA"/>
              </w:rPr>
              <w:t>Ετήσια θεώρηση βιβλιαρίου ασθενείας προσωρινού (φοιτητικού) για τέκνα 18 έως 26 ετών</w:t>
            </w:r>
          </w:p>
        </w:tc>
      </w:tr>
      <w:tr>
        <w:trPr>
          <w:trHeight w:val="660" w:hRule="atLeast"/>
        </w:trPr>
        <w:tc>
          <w:tcPr>
            <w:tcW w:w="198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/>
              <w:spacing w:beforeAutospacing="1" w:after="0"/>
              <w:jc w:val="left"/>
              <w:rPr>
                <w:rFonts w:eastAsia="Times New Roman" w:cs="Calibri" w:cstheme="minorHAnsi"/>
                <w:color w:val="1D1D1B"/>
                <w:sz w:val="24"/>
                <w:szCs w:val="24"/>
              </w:rPr>
            </w:pPr>
            <w:r>
              <w:rPr>
                <w:rFonts w:eastAsia="Times New Roman" w:cs="Calibri" w:cstheme="minorHAnsi"/>
                <w:b/>
                <w:bCs/>
                <w:color w:val="1D1D1B"/>
                <w:kern w:val="0"/>
                <w:sz w:val="24"/>
                <w:szCs w:val="24"/>
                <w:lang w:eastAsia="en-US" w:bidi="ar-SA"/>
              </w:rPr>
              <w:t>ΟΑΠ- ΔΕΗ</w:t>
            </w:r>
          </w:p>
        </w:tc>
        <w:tc>
          <w:tcPr>
            <w:tcW w:w="6315" w:type="dxa"/>
            <w:tcBorders/>
            <w:vAlign w:val="center"/>
          </w:tcPr>
          <w:p>
            <w:pPr>
              <w:pStyle w:val="Normal"/>
              <w:widowControl/>
              <w:spacing w:beforeAutospacing="1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 w:cstheme="minorHAnsi"/>
                <w:color w:val="1D1D1B"/>
                <w:sz w:val="24"/>
                <w:szCs w:val="24"/>
                <w:lang w:val="el-GR"/>
              </w:rPr>
            </w:pPr>
            <w:r>
              <w:rPr>
                <w:rFonts w:eastAsia="Times New Roman" w:cs="Calibri" w:cstheme="minorHAnsi"/>
                <w:color w:val="1D1D1B"/>
                <w:kern w:val="0"/>
                <w:sz w:val="24"/>
                <w:szCs w:val="24"/>
                <w:lang w:val="el-GR" w:eastAsia="en-US" w:bidi="ar-SA"/>
              </w:rPr>
              <w:t>Παράταση ισχύος βιβλιαρίου ασθενείας για τέκνα άνω των 24 ετών ως και το 26ο έτος.</w:t>
            </w:r>
          </w:p>
        </w:tc>
      </w:tr>
      <w:tr>
        <w:trPr>
          <w:trHeight w:val="803" w:hRule="atLeast"/>
        </w:trPr>
        <w:tc>
          <w:tcPr>
            <w:tcW w:w="198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/>
              <w:spacing w:beforeAutospacing="1" w:after="0"/>
              <w:jc w:val="left"/>
              <w:rPr>
                <w:rFonts w:eastAsia="Times New Roman" w:cs="Calibri" w:cstheme="minorHAnsi"/>
                <w:color w:val="1D1D1B"/>
                <w:sz w:val="24"/>
                <w:szCs w:val="24"/>
              </w:rPr>
            </w:pPr>
            <w:r>
              <w:rPr>
                <w:rFonts w:eastAsia="Times New Roman" w:cs="Calibri" w:cstheme="minorHAnsi"/>
                <w:b/>
                <w:bCs/>
                <w:color w:val="1D1D1B"/>
                <w:kern w:val="0"/>
                <w:sz w:val="24"/>
                <w:szCs w:val="24"/>
                <w:lang w:eastAsia="en-US" w:bidi="ar-SA"/>
              </w:rPr>
              <w:t>ΟΑΠ- ΔΕΗ</w:t>
            </w:r>
          </w:p>
        </w:tc>
        <w:tc>
          <w:tcPr>
            <w:tcW w:w="6315" w:type="dxa"/>
            <w:tcBorders/>
            <w:vAlign w:val="center"/>
          </w:tcPr>
          <w:p>
            <w:pPr>
              <w:pStyle w:val="Normal"/>
              <w:widowControl/>
              <w:spacing w:beforeAutospacing="1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 w:cstheme="minorHAnsi"/>
                <w:color w:val="1D1D1B"/>
                <w:sz w:val="24"/>
                <w:szCs w:val="24"/>
                <w:lang w:val="el-GR"/>
              </w:rPr>
            </w:pPr>
            <w:r>
              <w:rPr>
                <w:rFonts w:eastAsia="Times New Roman" w:cs="Calibri" w:cstheme="minorHAnsi"/>
                <w:color w:val="1D1D1B"/>
                <w:kern w:val="0"/>
                <w:sz w:val="24"/>
                <w:szCs w:val="24"/>
                <w:lang w:val="el-GR" w:eastAsia="en-US" w:bidi="ar-SA"/>
              </w:rPr>
              <w:t>Χορήγηση βεβαίωσης χρόνου ασφάλισης πρώην ασφαλισμένων μισθωτών ΔΕΗ και τ. ΗΕΑΠ, προκειμένου να κατατεθεί σε άλλον ασφαλιστικό φορέα.</w:t>
            </w:r>
          </w:p>
        </w:tc>
      </w:tr>
      <w:tr>
        <w:trPr>
          <w:trHeight w:val="660" w:hRule="atLeast"/>
        </w:trPr>
        <w:tc>
          <w:tcPr>
            <w:tcW w:w="198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/>
              <w:spacing w:beforeAutospacing="1" w:after="0"/>
              <w:jc w:val="left"/>
              <w:rPr>
                <w:rFonts w:eastAsia="Times New Roman" w:cs="Calibri" w:cstheme="minorHAnsi"/>
                <w:color w:val="1D1D1B"/>
                <w:sz w:val="24"/>
                <w:szCs w:val="24"/>
              </w:rPr>
            </w:pPr>
            <w:r>
              <w:rPr>
                <w:rFonts w:eastAsia="Times New Roman" w:cs="Calibri" w:cstheme="minorHAnsi"/>
                <w:b/>
                <w:bCs/>
                <w:color w:val="1D1D1B"/>
                <w:kern w:val="0"/>
                <w:sz w:val="24"/>
                <w:szCs w:val="24"/>
                <w:lang w:eastAsia="en-US" w:bidi="ar-SA"/>
              </w:rPr>
              <w:t>ΟΑΠ- ΔΕΗ</w:t>
            </w:r>
          </w:p>
        </w:tc>
        <w:tc>
          <w:tcPr>
            <w:tcW w:w="6315" w:type="dxa"/>
            <w:tcBorders/>
            <w:vAlign w:val="center"/>
          </w:tcPr>
          <w:p>
            <w:pPr>
              <w:pStyle w:val="Normal"/>
              <w:widowControl/>
              <w:spacing w:beforeAutospacing="1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 w:cstheme="minorHAnsi"/>
                <w:color w:val="1D1D1B"/>
                <w:sz w:val="24"/>
                <w:szCs w:val="24"/>
                <w:lang w:val="el-GR"/>
              </w:rPr>
            </w:pPr>
            <w:r>
              <w:rPr>
                <w:rFonts w:eastAsia="Times New Roman" w:cs="Calibri" w:cstheme="minorHAnsi"/>
                <w:color w:val="1D1D1B"/>
                <w:kern w:val="0"/>
                <w:sz w:val="24"/>
                <w:szCs w:val="24"/>
                <w:lang w:val="el-GR" w:eastAsia="en-US" w:bidi="ar-SA"/>
              </w:rPr>
              <w:t>Χορήγηση, επαναχορήγηση, διακοπή, συνέχιση οικογενειακού επιδόματος τέκνων (για συνταξιούχους).</w:t>
            </w:r>
          </w:p>
        </w:tc>
      </w:tr>
      <w:tr>
        <w:trPr>
          <w:trHeight w:val="660" w:hRule="atLeast"/>
        </w:trPr>
        <w:tc>
          <w:tcPr>
            <w:tcW w:w="198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/>
              <w:spacing w:beforeAutospacing="1" w:after="0"/>
              <w:jc w:val="left"/>
              <w:rPr>
                <w:rFonts w:eastAsia="Times New Roman" w:cs="Calibri" w:cstheme="minorHAnsi"/>
                <w:color w:val="1D1D1B"/>
                <w:sz w:val="24"/>
                <w:szCs w:val="24"/>
              </w:rPr>
            </w:pPr>
            <w:r>
              <w:rPr>
                <w:rFonts w:eastAsia="Times New Roman" w:cs="Calibri" w:cstheme="minorHAnsi"/>
                <w:b/>
                <w:bCs/>
                <w:color w:val="1D1D1B"/>
                <w:kern w:val="0"/>
                <w:sz w:val="24"/>
                <w:szCs w:val="24"/>
                <w:lang w:eastAsia="en-US" w:bidi="ar-SA"/>
              </w:rPr>
              <w:t>ΟΑΠ- ΔΕΗ</w:t>
            </w:r>
          </w:p>
        </w:tc>
        <w:tc>
          <w:tcPr>
            <w:tcW w:w="6315" w:type="dxa"/>
            <w:tcBorders/>
            <w:vAlign w:val="center"/>
          </w:tcPr>
          <w:p>
            <w:pPr>
              <w:pStyle w:val="Normal"/>
              <w:widowControl/>
              <w:spacing w:beforeAutospacing="1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 w:cstheme="minorHAnsi"/>
                <w:color w:val="1D1D1B"/>
                <w:sz w:val="24"/>
                <w:szCs w:val="24"/>
                <w:lang w:val="el-GR"/>
              </w:rPr>
            </w:pPr>
            <w:r>
              <w:rPr>
                <w:rFonts w:eastAsia="Times New Roman" w:cs="Calibri" w:cstheme="minorHAnsi"/>
                <w:color w:val="1D1D1B"/>
                <w:kern w:val="0"/>
                <w:sz w:val="24"/>
                <w:szCs w:val="24"/>
                <w:lang w:val="el-GR" w:eastAsia="en-US" w:bidi="ar-SA"/>
              </w:rPr>
              <w:t>Αναθεώρηση σύνταξης λόγω τμηματικού υπολογισμού αυτής (για συνταξιούχους).</w:t>
            </w:r>
          </w:p>
        </w:tc>
      </w:tr>
      <w:tr>
        <w:trPr>
          <w:trHeight w:val="660" w:hRule="atLeast"/>
        </w:trPr>
        <w:tc>
          <w:tcPr>
            <w:tcW w:w="198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/>
              <w:spacing w:beforeAutospacing="1" w:after="0"/>
              <w:jc w:val="left"/>
              <w:rPr>
                <w:rFonts w:eastAsia="Times New Roman" w:cs="Calibri" w:cstheme="minorHAnsi"/>
                <w:color w:val="1D1D1B"/>
                <w:sz w:val="24"/>
                <w:szCs w:val="24"/>
              </w:rPr>
            </w:pPr>
            <w:r>
              <w:rPr>
                <w:rFonts w:eastAsia="Times New Roman" w:cs="Calibri" w:cstheme="minorHAnsi"/>
                <w:b/>
                <w:bCs/>
                <w:color w:val="1D1D1B"/>
                <w:kern w:val="0"/>
                <w:sz w:val="24"/>
                <w:szCs w:val="24"/>
                <w:lang w:eastAsia="en-US" w:bidi="ar-SA"/>
              </w:rPr>
              <w:t>ΟΑΠ- ΔΕΗ</w:t>
            </w:r>
          </w:p>
        </w:tc>
        <w:tc>
          <w:tcPr>
            <w:tcW w:w="6315" w:type="dxa"/>
            <w:tcBorders/>
            <w:vAlign w:val="center"/>
          </w:tcPr>
          <w:p>
            <w:pPr>
              <w:pStyle w:val="Normal"/>
              <w:widowControl/>
              <w:spacing w:beforeAutospacing="1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 w:cstheme="minorHAnsi"/>
                <w:color w:val="1D1D1B"/>
                <w:sz w:val="24"/>
                <w:szCs w:val="24"/>
                <w:lang w:val="el-GR"/>
              </w:rPr>
            </w:pPr>
            <w:r>
              <w:rPr>
                <w:rFonts w:eastAsia="Times New Roman" w:cs="Calibri" w:cstheme="minorHAnsi"/>
                <w:color w:val="1D1D1B"/>
                <w:kern w:val="0"/>
                <w:sz w:val="24"/>
                <w:szCs w:val="24"/>
                <w:lang w:val="el-GR" w:eastAsia="en-US" w:bidi="ar-SA"/>
              </w:rPr>
              <w:t>Επιστροφή εισφορών υπέρ ΛΑΦΚΑ (για συνταξιούχους).</w:t>
            </w:r>
          </w:p>
        </w:tc>
      </w:tr>
      <w:tr>
        <w:trPr>
          <w:trHeight w:val="660" w:hRule="atLeast"/>
        </w:trPr>
        <w:tc>
          <w:tcPr>
            <w:tcW w:w="198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/>
              <w:spacing w:beforeAutospacing="1" w:after="0"/>
              <w:jc w:val="left"/>
              <w:rPr>
                <w:rFonts w:eastAsia="Times New Roman" w:cs="Calibri" w:cstheme="minorHAnsi"/>
                <w:color w:val="1D1D1B"/>
                <w:sz w:val="24"/>
                <w:szCs w:val="24"/>
              </w:rPr>
            </w:pPr>
            <w:r>
              <w:rPr>
                <w:rFonts w:eastAsia="Times New Roman" w:cs="Calibri" w:cstheme="minorHAnsi"/>
                <w:b/>
                <w:bCs/>
                <w:color w:val="1D1D1B"/>
                <w:kern w:val="0"/>
                <w:sz w:val="24"/>
                <w:szCs w:val="24"/>
                <w:lang w:eastAsia="en-US" w:bidi="ar-SA"/>
              </w:rPr>
              <w:t>Τ.Σ.Α.Υ.</w:t>
            </w:r>
          </w:p>
        </w:tc>
        <w:tc>
          <w:tcPr>
            <w:tcW w:w="6315" w:type="dxa"/>
            <w:tcBorders/>
            <w:vAlign w:val="center"/>
          </w:tcPr>
          <w:p>
            <w:pPr>
              <w:pStyle w:val="Normal"/>
              <w:widowControl/>
              <w:spacing w:beforeAutospacing="1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 w:cstheme="minorHAnsi"/>
                <w:color w:val="1D1D1B"/>
                <w:sz w:val="24"/>
                <w:szCs w:val="24"/>
                <w:lang w:val="el-GR"/>
              </w:rPr>
            </w:pPr>
            <w:r>
              <w:rPr>
                <w:rFonts w:eastAsia="Times New Roman" w:cs="Calibri" w:cstheme="minorHAnsi"/>
                <w:color w:val="1D1D1B"/>
                <w:kern w:val="0"/>
                <w:sz w:val="24"/>
                <w:szCs w:val="24"/>
                <w:lang w:val="el-GR" w:eastAsia="en-US" w:bidi="ar-SA"/>
              </w:rPr>
              <w:t>Υποβολή δικαιολογητικών για χορήγηση σύνταξης ανικανότητας και επιδομάτων συνοδού και τυφλότητας</w:t>
            </w:r>
          </w:p>
        </w:tc>
      </w:tr>
      <w:tr>
        <w:trPr>
          <w:trHeight w:val="660" w:hRule="atLeast"/>
        </w:trPr>
        <w:tc>
          <w:tcPr>
            <w:tcW w:w="198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/>
              <w:spacing w:beforeAutospacing="1" w:after="0"/>
              <w:jc w:val="left"/>
              <w:rPr>
                <w:rFonts w:eastAsia="Times New Roman" w:cs="Calibri" w:cstheme="minorHAnsi"/>
                <w:color w:val="1D1D1B"/>
                <w:sz w:val="24"/>
                <w:szCs w:val="24"/>
              </w:rPr>
            </w:pPr>
            <w:r>
              <w:rPr>
                <w:rFonts w:eastAsia="Times New Roman" w:cs="Calibri" w:cstheme="minorHAnsi"/>
                <w:b/>
                <w:bCs/>
                <w:color w:val="1D1D1B"/>
                <w:kern w:val="0"/>
                <w:sz w:val="24"/>
                <w:szCs w:val="24"/>
                <w:lang w:eastAsia="en-US" w:bidi="ar-SA"/>
              </w:rPr>
              <w:t>Τ.Σ.Α.Υ.</w:t>
            </w:r>
          </w:p>
        </w:tc>
        <w:tc>
          <w:tcPr>
            <w:tcW w:w="6315" w:type="dxa"/>
            <w:tcBorders/>
            <w:vAlign w:val="center"/>
          </w:tcPr>
          <w:p>
            <w:pPr>
              <w:pStyle w:val="Normal"/>
              <w:widowControl/>
              <w:spacing w:beforeAutospacing="1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 w:cstheme="minorHAnsi"/>
                <w:color w:val="1D1D1B"/>
                <w:sz w:val="24"/>
                <w:szCs w:val="24"/>
                <w:lang w:val="el-GR"/>
              </w:rPr>
            </w:pPr>
            <w:r>
              <w:rPr>
                <w:rFonts w:eastAsia="Times New Roman" w:cs="Calibri" w:cstheme="minorHAnsi"/>
                <w:color w:val="1D1D1B"/>
                <w:kern w:val="0"/>
                <w:sz w:val="24"/>
                <w:szCs w:val="24"/>
                <w:lang w:val="el-GR" w:eastAsia="en-US" w:bidi="ar-SA"/>
              </w:rPr>
              <w:t>Υποβολή δικαιολογητικών για χορήγηση επιδόματος παραπληγίας</w:t>
            </w:r>
          </w:p>
        </w:tc>
      </w:tr>
      <w:tr>
        <w:trPr>
          <w:trHeight w:val="660" w:hRule="atLeast"/>
        </w:trPr>
        <w:tc>
          <w:tcPr>
            <w:tcW w:w="198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/>
              <w:spacing w:beforeAutospacing="1" w:after="0"/>
              <w:jc w:val="left"/>
              <w:rPr>
                <w:rFonts w:eastAsia="Times New Roman" w:cs="Calibri" w:cstheme="minorHAnsi"/>
                <w:color w:val="1D1D1B"/>
                <w:sz w:val="24"/>
                <w:szCs w:val="24"/>
                <w:lang w:val="el-GR"/>
              </w:rPr>
            </w:pPr>
            <w:r>
              <w:rPr>
                <w:rFonts w:eastAsia="Times New Roman" w:cs="Calibri" w:cstheme="minorHAnsi"/>
                <w:b/>
                <w:bCs/>
                <w:color w:val="1D1D1B"/>
                <w:kern w:val="0"/>
                <w:sz w:val="24"/>
                <w:szCs w:val="24"/>
                <w:lang w:val="el-GR" w:eastAsia="en-US" w:bidi="ar-SA"/>
              </w:rPr>
              <w:t>Ταμείου Επικουρικής Ασφάλισης Υπαλλήλων Εμπορικών Καταστημάτων (Τ.Ε.Α.Υ.Ε.Κ)</w:t>
            </w:r>
          </w:p>
        </w:tc>
        <w:tc>
          <w:tcPr>
            <w:tcW w:w="6315" w:type="dxa"/>
            <w:tcBorders/>
            <w:vAlign w:val="center"/>
          </w:tcPr>
          <w:p>
            <w:pPr>
              <w:pStyle w:val="Normal"/>
              <w:widowControl/>
              <w:spacing w:beforeAutospacing="1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 w:cstheme="minorHAnsi"/>
                <w:color w:val="1D1D1B"/>
                <w:sz w:val="24"/>
                <w:szCs w:val="24"/>
              </w:rPr>
            </w:pPr>
            <w:r>
              <w:rPr>
                <w:rFonts w:eastAsia="Times New Roman" w:cs="Calibri" w:cstheme="minorHAnsi"/>
                <w:color w:val="1D1D1B"/>
                <w:kern w:val="0"/>
                <w:sz w:val="24"/>
                <w:szCs w:val="24"/>
                <w:lang w:eastAsia="en-US" w:bidi="ar-SA"/>
              </w:rPr>
              <w:t>Εγγραφή στα μητρώα ασφαλισμένων</w:t>
            </w:r>
          </w:p>
        </w:tc>
      </w:tr>
      <w:tr>
        <w:trPr>
          <w:trHeight w:val="660" w:hRule="atLeast"/>
        </w:trPr>
        <w:tc>
          <w:tcPr>
            <w:tcW w:w="198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/>
              <w:spacing w:beforeAutospacing="1" w:after="0"/>
              <w:jc w:val="left"/>
              <w:rPr>
                <w:rFonts w:eastAsia="Times New Roman" w:cs="Calibri" w:cstheme="minorHAnsi"/>
                <w:color w:val="1D1D1B"/>
                <w:sz w:val="24"/>
                <w:szCs w:val="24"/>
                <w:lang w:val="el-GR"/>
              </w:rPr>
            </w:pPr>
            <w:r>
              <w:rPr>
                <w:rFonts w:eastAsia="Times New Roman" w:cs="Calibri" w:cstheme="minorHAnsi"/>
                <w:b/>
                <w:bCs/>
                <w:color w:val="1D1D1B"/>
                <w:kern w:val="0"/>
                <w:sz w:val="24"/>
                <w:szCs w:val="24"/>
                <w:lang w:val="el-GR" w:eastAsia="en-US" w:bidi="ar-SA"/>
              </w:rPr>
              <w:t>Ταμείου Επικουρικής Ασφάλισης Υπαλλήλων Εμπορικών Καταστημάτων (Τ.Ε.Α.Υ.Ε.Κ)</w:t>
            </w:r>
          </w:p>
        </w:tc>
        <w:tc>
          <w:tcPr>
            <w:tcW w:w="6315" w:type="dxa"/>
            <w:tcBorders/>
            <w:vAlign w:val="center"/>
          </w:tcPr>
          <w:p>
            <w:pPr>
              <w:pStyle w:val="Normal"/>
              <w:widowControl/>
              <w:spacing w:beforeAutospacing="1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 w:cstheme="minorHAnsi"/>
                <w:color w:val="1D1D1B"/>
                <w:sz w:val="24"/>
                <w:szCs w:val="24"/>
              </w:rPr>
            </w:pPr>
            <w:r>
              <w:rPr>
                <w:rFonts w:eastAsia="Times New Roman" w:cs="Calibri" w:cstheme="minorHAnsi"/>
                <w:color w:val="1D1D1B"/>
                <w:kern w:val="0"/>
                <w:sz w:val="24"/>
                <w:szCs w:val="24"/>
                <w:lang w:eastAsia="en-US" w:bidi="ar-SA"/>
              </w:rPr>
              <w:t>Χορήγηση επιδόματος συζύγου</w:t>
            </w:r>
          </w:p>
        </w:tc>
      </w:tr>
      <w:tr>
        <w:trPr>
          <w:trHeight w:val="660" w:hRule="atLeast"/>
        </w:trPr>
        <w:tc>
          <w:tcPr>
            <w:tcW w:w="198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/>
              <w:spacing w:beforeAutospacing="1" w:after="0"/>
              <w:jc w:val="left"/>
              <w:rPr>
                <w:rFonts w:eastAsia="Times New Roman" w:cs="Calibri" w:cstheme="minorHAnsi"/>
                <w:color w:val="1D1D1B"/>
                <w:sz w:val="24"/>
                <w:szCs w:val="24"/>
                <w:lang w:val="el-GR"/>
              </w:rPr>
            </w:pPr>
            <w:r>
              <w:rPr>
                <w:rFonts w:eastAsia="Times New Roman" w:cs="Calibri" w:cstheme="minorHAnsi"/>
                <w:b/>
                <w:bCs/>
                <w:color w:val="1D1D1B"/>
                <w:kern w:val="0"/>
                <w:sz w:val="24"/>
                <w:szCs w:val="24"/>
                <w:lang w:val="el-GR" w:eastAsia="en-US" w:bidi="ar-SA"/>
              </w:rPr>
              <w:t>Ταμείου Επικουρικής Ασφάλισης Υπαλλήλων Εμπορικών Καταστημάτων (Τ.Ε.Α.Υ.Ε.Κ)</w:t>
            </w:r>
          </w:p>
        </w:tc>
        <w:tc>
          <w:tcPr>
            <w:tcW w:w="6315" w:type="dxa"/>
            <w:tcBorders/>
            <w:vAlign w:val="center"/>
          </w:tcPr>
          <w:p>
            <w:pPr>
              <w:pStyle w:val="Normal"/>
              <w:widowControl/>
              <w:spacing w:beforeAutospacing="1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 w:cstheme="minorHAnsi"/>
                <w:color w:val="1D1D1B"/>
                <w:sz w:val="24"/>
                <w:szCs w:val="24"/>
              </w:rPr>
            </w:pPr>
            <w:r>
              <w:rPr>
                <w:rFonts w:eastAsia="Times New Roman" w:cs="Calibri" w:cstheme="minorHAnsi"/>
                <w:color w:val="1D1D1B"/>
                <w:kern w:val="0"/>
                <w:sz w:val="24"/>
                <w:szCs w:val="24"/>
                <w:lang w:eastAsia="en-US" w:bidi="ar-SA"/>
              </w:rPr>
              <w:t>Χορήγηση επιδόματος ανήλικου τέκνου</w:t>
            </w:r>
          </w:p>
        </w:tc>
      </w:tr>
      <w:tr>
        <w:trPr>
          <w:trHeight w:val="660" w:hRule="atLeast"/>
        </w:trPr>
        <w:tc>
          <w:tcPr>
            <w:tcW w:w="198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/>
              <w:spacing w:beforeAutospacing="1" w:after="0"/>
              <w:jc w:val="left"/>
              <w:rPr>
                <w:rFonts w:eastAsia="Times New Roman" w:cs="Calibri" w:cstheme="minorHAnsi"/>
                <w:color w:val="1D1D1B"/>
                <w:sz w:val="24"/>
                <w:szCs w:val="24"/>
                <w:lang w:val="el-GR"/>
              </w:rPr>
            </w:pPr>
            <w:r>
              <w:rPr>
                <w:rFonts w:eastAsia="Times New Roman" w:cs="Calibri" w:cstheme="minorHAnsi"/>
                <w:b/>
                <w:bCs/>
                <w:color w:val="1D1D1B"/>
                <w:kern w:val="0"/>
                <w:sz w:val="24"/>
                <w:szCs w:val="24"/>
                <w:lang w:val="el-GR" w:eastAsia="en-US" w:bidi="ar-SA"/>
              </w:rPr>
              <w:t>Ταμείου Επικουρικής Ασφάλισης Υπαλλήλων Εμπορικών Καταστημάτων (Τ.Ε.Α.Υ.Ε.Κ)</w:t>
            </w:r>
          </w:p>
        </w:tc>
        <w:tc>
          <w:tcPr>
            <w:tcW w:w="6315" w:type="dxa"/>
            <w:tcBorders/>
            <w:vAlign w:val="center"/>
          </w:tcPr>
          <w:p>
            <w:pPr>
              <w:pStyle w:val="Normal"/>
              <w:widowControl/>
              <w:spacing w:beforeAutospacing="1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 w:cstheme="minorHAnsi"/>
                <w:color w:val="1D1D1B"/>
                <w:sz w:val="24"/>
                <w:szCs w:val="24"/>
                <w:lang w:val="el-GR"/>
              </w:rPr>
            </w:pPr>
            <w:r>
              <w:rPr>
                <w:rFonts w:eastAsia="Times New Roman" w:cs="Calibri" w:cstheme="minorHAnsi"/>
                <w:color w:val="1D1D1B"/>
                <w:kern w:val="0"/>
                <w:sz w:val="24"/>
                <w:szCs w:val="24"/>
                <w:lang w:val="el-GR" w:eastAsia="en-US" w:bidi="ar-SA"/>
              </w:rPr>
              <w:t>Χορήγηση επιδόματος τέκνου που σπουδάζει.</w:t>
            </w:r>
          </w:p>
        </w:tc>
      </w:tr>
      <w:tr>
        <w:trPr>
          <w:trHeight w:val="660" w:hRule="atLeast"/>
        </w:trPr>
        <w:tc>
          <w:tcPr>
            <w:tcW w:w="198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/>
              <w:spacing w:beforeAutospacing="1" w:after="0"/>
              <w:jc w:val="left"/>
              <w:rPr>
                <w:rFonts w:eastAsia="Times New Roman" w:cs="Calibri" w:cstheme="minorHAnsi"/>
                <w:color w:val="1D1D1B"/>
                <w:sz w:val="24"/>
                <w:szCs w:val="24"/>
              </w:rPr>
            </w:pPr>
            <w:r>
              <w:rPr>
                <w:rFonts w:eastAsia="Times New Roman" w:cs="Calibri" w:cstheme="minorHAnsi"/>
                <w:b/>
                <w:bCs/>
                <w:color w:val="1D1D1B"/>
                <w:kern w:val="0"/>
                <w:sz w:val="24"/>
                <w:szCs w:val="24"/>
                <w:lang w:eastAsia="en-US" w:bidi="ar-SA"/>
              </w:rPr>
              <w:t>Ι.Κ.Α. &amp; Ο.Α.Ε.Ε.</w:t>
            </w:r>
          </w:p>
        </w:tc>
        <w:tc>
          <w:tcPr>
            <w:tcW w:w="6315" w:type="dxa"/>
            <w:tcBorders/>
            <w:vAlign w:val="center"/>
          </w:tcPr>
          <w:p>
            <w:pPr>
              <w:pStyle w:val="Normal"/>
              <w:widowControl/>
              <w:spacing w:beforeAutospacing="1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 w:cstheme="minorHAnsi"/>
                <w:color w:val="1D1D1B"/>
                <w:sz w:val="24"/>
                <w:szCs w:val="24"/>
                <w:lang w:val="el-GR"/>
              </w:rPr>
            </w:pPr>
            <w:r>
              <w:rPr>
                <w:rFonts w:eastAsia="Times New Roman" w:cs="Calibri" w:cstheme="minorHAnsi"/>
                <w:color w:val="1D1D1B"/>
                <w:kern w:val="0"/>
                <w:sz w:val="24"/>
                <w:szCs w:val="24"/>
                <w:lang w:val="el-GR" w:eastAsia="en-US" w:bidi="ar-SA"/>
              </w:rPr>
              <w:t>Διακοπή χορήγησης σύνταξης λόγω θανάτου συνταξιούχου Ο.Α.Ε.Ε.</w:t>
            </w:r>
          </w:p>
        </w:tc>
      </w:tr>
      <w:tr>
        <w:trPr>
          <w:trHeight w:val="660" w:hRule="atLeast"/>
        </w:trPr>
        <w:tc>
          <w:tcPr>
            <w:tcW w:w="198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/>
              <w:spacing w:beforeAutospacing="1" w:after="0"/>
              <w:jc w:val="left"/>
              <w:rPr>
                <w:rFonts w:eastAsia="Times New Roman" w:cs="Calibri" w:cstheme="minorHAnsi"/>
                <w:color w:val="1D1D1B"/>
                <w:sz w:val="24"/>
                <w:szCs w:val="24"/>
                <w:lang w:val="el-GR"/>
              </w:rPr>
            </w:pPr>
            <w:r>
              <w:rPr>
                <w:rFonts w:eastAsia="Times New Roman" w:cs="Calibri" w:cstheme="minorHAnsi"/>
                <w:b/>
                <w:bCs/>
                <w:color w:val="1D1D1B"/>
                <w:kern w:val="0"/>
                <w:sz w:val="24"/>
                <w:szCs w:val="24"/>
                <w:lang w:val="el-GR" w:eastAsia="en-US" w:bidi="ar-SA"/>
              </w:rPr>
              <w:t>Μετοχικού Ταμείου Πολιτικών Υπαλλήλων (Μ.Τ.Π.Υ.)</w:t>
            </w:r>
          </w:p>
        </w:tc>
        <w:tc>
          <w:tcPr>
            <w:tcW w:w="6315" w:type="dxa"/>
            <w:tcBorders/>
            <w:vAlign w:val="center"/>
          </w:tcPr>
          <w:p>
            <w:pPr>
              <w:pStyle w:val="Normal"/>
              <w:widowControl/>
              <w:spacing w:beforeAutospacing="1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 w:cstheme="minorHAnsi"/>
                <w:color w:val="1D1D1B"/>
                <w:sz w:val="24"/>
                <w:szCs w:val="24"/>
                <w:lang w:val="el-GR"/>
              </w:rPr>
            </w:pPr>
            <w:r>
              <w:rPr>
                <w:rFonts w:eastAsia="Times New Roman" w:cs="Calibri" w:cstheme="minorHAnsi"/>
                <w:color w:val="1D1D1B"/>
                <w:kern w:val="0"/>
                <w:sz w:val="24"/>
                <w:szCs w:val="24"/>
                <w:lang w:val="el-GR" w:eastAsia="en-US" w:bidi="ar-SA"/>
              </w:rPr>
              <w:t>Διεκπεραίωση αίτησης – δήλωσης για αλλαγή λογαριασμού Τραπέζης (όπου πιστώνεται το μέρισμα).</w:t>
            </w:r>
          </w:p>
        </w:tc>
      </w:tr>
      <w:tr>
        <w:trPr>
          <w:trHeight w:val="660" w:hRule="atLeast"/>
        </w:trPr>
        <w:tc>
          <w:tcPr>
            <w:tcW w:w="198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/>
              <w:spacing w:beforeAutospacing="1" w:after="0"/>
              <w:jc w:val="left"/>
              <w:rPr>
                <w:rFonts w:eastAsia="Times New Roman" w:cs="Calibri" w:cstheme="minorHAnsi"/>
                <w:color w:val="1D1D1B"/>
                <w:sz w:val="24"/>
                <w:szCs w:val="24"/>
                <w:lang w:val="el-GR"/>
              </w:rPr>
            </w:pPr>
            <w:r>
              <w:rPr>
                <w:rFonts w:eastAsia="Times New Roman" w:cs="Calibri" w:cstheme="minorHAnsi"/>
                <w:b/>
                <w:bCs/>
                <w:color w:val="1D1D1B"/>
                <w:kern w:val="0"/>
                <w:sz w:val="24"/>
                <w:szCs w:val="24"/>
                <w:lang w:val="el-GR" w:eastAsia="en-US" w:bidi="ar-SA"/>
              </w:rPr>
              <w:t>Μετοχικού Ταμείου Πολιτικών Υπαλλήλων (Μ.Τ.Π.Υ.)</w:t>
            </w:r>
          </w:p>
        </w:tc>
        <w:tc>
          <w:tcPr>
            <w:tcW w:w="6315" w:type="dxa"/>
            <w:tcBorders/>
            <w:vAlign w:val="center"/>
          </w:tcPr>
          <w:p>
            <w:pPr>
              <w:pStyle w:val="Normal"/>
              <w:widowControl/>
              <w:spacing w:beforeAutospacing="1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 w:cstheme="minorHAnsi"/>
                <w:color w:val="1D1D1B"/>
                <w:sz w:val="24"/>
                <w:szCs w:val="24"/>
                <w:lang w:val="el-GR"/>
              </w:rPr>
            </w:pPr>
            <w:r>
              <w:rPr>
                <w:rFonts w:eastAsia="Times New Roman" w:cs="Calibri" w:cstheme="minorHAnsi"/>
                <w:color w:val="1D1D1B"/>
                <w:kern w:val="0"/>
                <w:sz w:val="24"/>
                <w:szCs w:val="24"/>
                <w:lang w:val="el-GR" w:eastAsia="en-US" w:bidi="ar-SA"/>
              </w:rPr>
              <w:t>Διεκπεραίωση αίτησης – δήλωσης μερισματούχου για προεξόφληση μερισμάτων.</w:t>
            </w:r>
          </w:p>
        </w:tc>
      </w:tr>
      <w:tr>
        <w:trPr>
          <w:trHeight w:val="660" w:hRule="atLeast"/>
        </w:trPr>
        <w:tc>
          <w:tcPr>
            <w:tcW w:w="198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/>
              <w:spacing w:beforeAutospacing="1" w:after="0"/>
              <w:jc w:val="left"/>
              <w:rPr>
                <w:rFonts w:eastAsia="Times New Roman" w:cs="Calibri" w:cstheme="minorHAnsi"/>
                <w:color w:val="1D1D1B"/>
                <w:sz w:val="24"/>
                <w:szCs w:val="24"/>
                <w:lang w:val="el-GR"/>
              </w:rPr>
            </w:pPr>
            <w:r>
              <w:rPr>
                <w:rFonts w:eastAsia="Times New Roman" w:cs="Calibri" w:cstheme="minorHAnsi"/>
                <w:b/>
                <w:bCs/>
                <w:color w:val="1D1D1B"/>
                <w:kern w:val="0"/>
                <w:sz w:val="24"/>
                <w:szCs w:val="24"/>
                <w:lang w:val="el-GR" w:eastAsia="en-US" w:bidi="ar-SA"/>
              </w:rPr>
              <w:t>Μετοχικού Ταμείου Πολιτικών Υπαλλήλων (Μ.Τ.Π.Υ.)</w:t>
            </w:r>
          </w:p>
        </w:tc>
        <w:tc>
          <w:tcPr>
            <w:tcW w:w="6315" w:type="dxa"/>
            <w:tcBorders/>
            <w:vAlign w:val="center"/>
          </w:tcPr>
          <w:p>
            <w:pPr>
              <w:pStyle w:val="Normal"/>
              <w:widowControl/>
              <w:spacing w:beforeAutospacing="1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 w:cstheme="minorHAnsi"/>
                <w:color w:val="1D1D1B"/>
                <w:sz w:val="24"/>
                <w:szCs w:val="24"/>
                <w:lang w:val="el-GR"/>
              </w:rPr>
            </w:pPr>
            <w:r>
              <w:rPr>
                <w:rFonts w:eastAsia="Times New Roman" w:cs="Calibri" w:cstheme="minorHAnsi"/>
                <w:color w:val="1D1D1B"/>
                <w:kern w:val="0"/>
                <w:sz w:val="24"/>
                <w:szCs w:val="24"/>
                <w:lang w:val="el-GR" w:eastAsia="en-US" w:bidi="ar-SA"/>
              </w:rPr>
              <w:t>Διεκπεραίωση αίτησης – δήλωσης μερισματούχου για προεξόφληση σύνταξης.</w:t>
            </w:r>
          </w:p>
        </w:tc>
      </w:tr>
      <w:tr>
        <w:trPr>
          <w:trHeight w:val="660" w:hRule="atLeast"/>
        </w:trPr>
        <w:tc>
          <w:tcPr>
            <w:tcW w:w="198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/>
              <w:spacing w:beforeAutospacing="1" w:after="0"/>
              <w:jc w:val="left"/>
              <w:rPr>
                <w:rFonts w:eastAsia="Times New Roman" w:cs="Calibri" w:cstheme="minorHAnsi"/>
                <w:color w:val="1D1D1B"/>
                <w:sz w:val="24"/>
                <w:szCs w:val="24"/>
                <w:lang w:val="el-GR"/>
              </w:rPr>
            </w:pPr>
            <w:r>
              <w:rPr>
                <w:rFonts w:eastAsia="Times New Roman" w:cs="Calibri" w:cstheme="minorHAnsi"/>
                <w:b/>
                <w:bCs/>
                <w:color w:val="1D1D1B"/>
                <w:kern w:val="0"/>
                <w:sz w:val="24"/>
                <w:szCs w:val="24"/>
                <w:lang w:val="el-GR" w:eastAsia="en-US" w:bidi="ar-SA"/>
              </w:rPr>
              <w:t>ΟΠΕΚΑ</w:t>
            </w:r>
          </w:p>
        </w:tc>
        <w:tc>
          <w:tcPr>
            <w:tcW w:w="6315" w:type="dxa"/>
            <w:tcBorders/>
            <w:vAlign w:val="center"/>
          </w:tcPr>
          <w:p>
            <w:pPr>
              <w:pStyle w:val="Normal"/>
              <w:widowControl/>
              <w:spacing w:beforeAutospacing="1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 w:cstheme="minorHAnsi"/>
                <w:color w:val="1D1D1B"/>
                <w:sz w:val="24"/>
                <w:szCs w:val="24"/>
                <w:lang w:val="el-GR"/>
              </w:rPr>
            </w:pPr>
            <w:r>
              <w:rPr>
                <w:rFonts w:eastAsia="Times New Roman" w:cs="Calibri" w:cstheme="minorHAnsi"/>
                <w:color w:val="1D1D1B"/>
                <w:kern w:val="0"/>
                <w:sz w:val="24"/>
                <w:szCs w:val="24"/>
                <w:lang w:val="el-GR" w:eastAsia="en-US" w:bidi="ar-SA"/>
              </w:rPr>
              <w:t>Χορήγηση σύνταξης ανασφάλιστων υπερήλικων.</w:t>
            </w:r>
          </w:p>
        </w:tc>
      </w:tr>
      <w:tr>
        <w:trPr>
          <w:trHeight w:val="660" w:hRule="atLeast"/>
        </w:trPr>
        <w:tc>
          <w:tcPr>
            <w:tcW w:w="198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/>
              <w:spacing w:beforeAutospacing="1" w:after="0"/>
              <w:jc w:val="left"/>
              <w:rPr>
                <w:rFonts w:eastAsia="Times New Roman" w:cs="Calibri" w:cstheme="minorHAnsi"/>
                <w:color w:val="1D1D1B"/>
                <w:sz w:val="24"/>
                <w:szCs w:val="24"/>
                <w:lang w:val="el-GR"/>
              </w:rPr>
            </w:pPr>
            <w:r>
              <w:rPr>
                <w:rFonts w:eastAsia="Times New Roman" w:cs="Calibri" w:cstheme="minorHAnsi"/>
                <w:b/>
                <w:bCs/>
                <w:color w:val="1D1D1B"/>
                <w:kern w:val="0"/>
                <w:sz w:val="24"/>
                <w:szCs w:val="24"/>
                <w:lang w:val="el-GR" w:eastAsia="en-US" w:bidi="ar-SA"/>
              </w:rPr>
              <w:t>ΟΠΕΚΑ</w:t>
            </w:r>
          </w:p>
        </w:tc>
        <w:tc>
          <w:tcPr>
            <w:tcW w:w="6315" w:type="dxa"/>
            <w:tcBorders/>
            <w:vAlign w:val="center"/>
          </w:tcPr>
          <w:p>
            <w:pPr>
              <w:pStyle w:val="Normal"/>
              <w:widowControl/>
              <w:spacing w:beforeAutospacing="1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 w:cstheme="minorHAnsi"/>
                <w:color w:val="1D1D1B"/>
                <w:sz w:val="24"/>
                <w:szCs w:val="24"/>
                <w:lang w:val="el-GR"/>
              </w:rPr>
            </w:pPr>
            <w:r>
              <w:rPr>
                <w:rFonts w:eastAsia="Times New Roman" w:cs="Calibri" w:cstheme="minorHAnsi"/>
                <w:color w:val="1D1D1B"/>
                <w:kern w:val="0"/>
                <w:sz w:val="24"/>
                <w:szCs w:val="24"/>
                <w:lang w:val="el-GR" w:eastAsia="en-US" w:bidi="ar-SA"/>
              </w:rPr>
              <w:t>Χορήγηση βεβαίωσης διακοπής ισόβιας σύνταξης, πολυτεκνικού επιδόματος, επιδόματος γ΄ παιδιού.</w:t>
            </w:r>
          </w:p>
        </w:tc>
      </w:tr>
      <w:tr>
        <w:trPr>
          <w:trHeight w:val="660" w:hRule="atLeast"/>
        </w:trPr>
        <w:tc>
          <w:tcPr>
            <w:tcW w:w="198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/>
              <w:spacing w:beforeAutospacing="1" w:after="0"/>
              <w:jc w:val="left"/>
              <w:rPr>
                <w:rFonts w:eastAsia="Times New Roman" w:cs="Calibri" w:cstheme="minorHAnsi"/>
                <w:color w:val="1D1D1B"/>
                <w:sz w:val="24"/>
                <w:szCs w:val="24"/>
                <w:lang w:val="el-GR"/>
              </w:rPr>
            </w:pPr>
            <w:r>
              <w:rPr>
                <w:rFonts w:eastAsia="Times New Roman" w:cs="Calibri" w:cstheme="minorHAnsi"/>
                <w:b/>
                <w:bCs/>
                <w:color w:val="1D1D1B"/>
                <w:kern w:val="0"/>
                <w:sz w:val="24"/>
                <w:szCs w:val="24"/>
                <w:lang w:val="el-GR" w:eastAsia="en-US" w:bidi="ar-SA"/>
              </w:rPr>
              <w:t>ΟΠΕΚΑ</w:t>
            </w:r>
          </w:p>
        </w:tc>
        <w:tc>
          <w:tcPr>
            <w:tcW w:w="6315" w:type="dxa"/>
            <w:tcBorders/>
            <w:vAlign w:val="center"/>
          </w:tcPr>
          <w:p>
            <w:pPr>
              <w:pStyle w:val="Normal"/>
              <w:widowControl/>
              <w:spacing w:beforeAutospacing="1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 w:cstheme="minorHAnsi"/>
                <w:color w:val="1D1D1B"/>
                <w:sz w:val="24"/>
                <w:szCs w:val="24"/>
                <w:lang w:val="el-GR"/>
              </w:rPr>
            </w:pPr>
            <w:r>
              <w:rPr>
                <w:rFonts w:eastAsia="Times New Roman" w:cs="Calibri" w:cstheme="minorHAnsi"/>
                <w:color w:val="1D1D1B"/>
                <w:kern w:val="0"/>
                <w:sz w:val="24"/>
                <w:szCs w:val="24"/>
                <w:lang w:val="el-GR" w:eastAsia="en-US" w:bidi="ar-SA"/>
              </w:rPr>
              <w:t xml:space="preserve">Χορήγηση βεβαίωσης λήψεως - μη λήψεως ισόβιας σύνταξης - πολυτεκνικού επιδόματος - επιδόματος τρίτου παιδιού». </w:t>
            </w:r>
          </w:p>
        </w:tc>
      </w:tr>
      <w:tr>
        <w:trPr>
          <w:trHeight w:val="660" w:hRule="atLeast"/>
        </w:trPr>
        <w:tc>
          <w:tcPr>
            <w:tcW w:w="198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/>
              <w:spacing w:beforeAutospacing="1" w:after="0"/>
              <w:jc w:val="left"/>
              <w:rPr>
                <w:rFonts w:eastAsia="Times New Roman" w:cs="Calibri" w:cstheme="minorHAnsi"/>
                <w:color w:val="1D1D1B"/>
                <w:sz w:val="24"/>
                <w:szCs w:val="24"/>
                <w:lang w:val="el-GR"/>
              </w:rPr>
            </w:pPr>
            <w:r>
              <w:rPr>
                <w:rFonts w:eastAsia="Times New Roman" w:cs="Calibri" w:cstheme="minorHAnsi"/>
                <w:b/>
                <w:bCs/>
                <w:color w:val="1D1D1B"/>
                <w:kern w:val="0"/>
                <w:sz w:val="24"/>
                <w:szCs w:val="24"/>
                <w:lang w:val="el-GR" w:eastAsia="en-US" w:bidi="ar-SA"/>
              </w:rPr>
              <w:t>ΟΠΕΚΑ</w:t>
            </w:r>
          </w:p>
        </w:tc>
        <w:tc>
          <w:tcPr>
            <w:tcW w:w="6315" w:type="dxa"/>
            <w:tcBorders/>
            <w:vAlign w:val="center"/>
          </w:tcPr>
          <w:p>
            <w:pPr>
              <w:pStyle w:val="Normal"/>
              <w:widowControl/>
              <w:spacing w:beforeAutospacing="1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 w:cstheme="minorHAnsi"/>
                <w:color w:val="1D1D1B"/>
                <w:sz w:val="24"/>
                <w:szCs w:val="24"/>
                <w:lang w:val="el-GR"/>
              </w:rPr>
            </w:pPr>
            <w:r>
              <w:rPr>
                <w:rFonts w:eastAsia="Times New Roman" w:cs="Calibri" w:cstheme="minorHAnsi"/>
                <w:color w:val="1D1D1B"/>
                <w:kern w:val="0"/>
                <w:sz w:val="24"/>
                <w:szCs w:val="24"/>
                <w:lang w:val="el-GR" w:eastAsia="en-US" w:bidi="ar-SA"/>
              </w:rPr>
              <w:t>Χορήγηση ισόβιας σύνταξης α) στην πολύτεκνη μητέρα που έχει τέσσερα τουλάχιστον παιδιά έγγαμα ή άγαμα άνω των 23 ετών και β) στη μητέρα που δεν χαρακτηρίζεται πολύτεκνη αλλά έχει ή είχε κάποια στιγμή τέσσερα τουλάχιστον παιδιά στη ζωή.</w:t>
            </w:r>
          </w:p>
        </w:tc>
      </w:tr>
      <w:tr>
        <w:trPr>
          <w:trHeight w:val="660" w:hRule="atLeast"/>
        </w:trPr>
        <w:tc>
          <w:tcPr>
            <w:tcW w:w="198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/>
              <w:spacing w:beforeAutospacing="1" w:after="0"/>
              <w:jc w:val="left"/>
              <w:rPr>
                <w:rFonts w:eastAsia="Times New Roman" w:cs="Calibri" w:cstheme="minorHAnsi"/>
                <w:color w:val="1D1D1B"/>
                <w:sz w:val="24"/>
                <w:szCs w:val="24"/>
                <w:lang w:val="el-GR"/>
              </w:rPr>
            </w:pPr>
            <w:r>
              <w:rPr>
                <w:rFonts w:eastAsia="Times New Roman" w:cs="Calibri" w:cstheme="minorHAnsi"/>
                <w:b/>
                <w:bCs/>
                <w:color w:val="1D1D1B"/>
                <w:kern w:val="0"/>
                <w:sz w:val="24"/>
                <w:szCs w:val="24"/>
                <w:lang w:val="el-GR" w:eastAsia="en-US" w:bidi="ar-SA"/>
              </w:rPr>
              <w:t>ΟΠΕΚΑ</w:t>
            </w:r>
          </w:p>
        </w:tc>
        <w:tc>
          <w:tcPr>
            <w:tcW w:w="6315" w:type="dxa"/>
            <w:tcBorders/>
            <w:vAlign w:val="center"/>
          </w:tcPr>
          <w:p>
            <w:pPr>
              <w:pStyle w:val="Normal"/>
              <w:widowControl/>
              <w:spacing w:beforeAutospacing="1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 w:cstheme="minorHAnsi"/>
                <w:color w:val="1D1D1B"/>
                <w:sz w:val="24"/>
                <w:szCs w:val="24"/>
                <w:lang w:val="el-GR"/>
              </w:rPr>
            </w:pPr>
            <w:r>
              <w:rPr>
                <w:rFonts w:eastAsia="Times New Roman" w:cs="Calibri" w:cstheme="minorHAnsi"/>
                <w:color w:val="1D1D1B"/>
                <w:kern w:val="0"/>
                <w:sz w:val="24"/>
                <w:szCs w:val="24"/>
                <w:lang w:val="el-GR" w:eastAsia="en-US" w:bidi="ar-SA"/>
              </w:rPr>
              <w:t>Αλλαγή τόπου πληρωμής ισόβιας σύνταξης, πολυτεκνικού επιδόματος, επιδόματος τρίτου παιδιού</w:t>
            </w:r>
          </w:p>
        </w:tc>
      </w:tr>
    </w:tbl>
    <w:p>
      <w:pPr>
        <w:pStyle w:val="Normal"/>
        <w:rPr>
          <w:rFonts w:cs="Calibri" w:cstheme="minorHAnsi"/>
          <w:sz w:val="24"/>
          <w:szCs w:val="24"/>
          <w:lang w:val="el-GR"/>
        </w:rPr>
      </w:pPr>
      <w:r>
        <w:rPr>
          <w:rFonts w:cs="Calibri" w:cstheme="minorHAnsi"/>
          <w:sz w:val="24"/>
          <w:szCs w:val="24"/>
          <w:lang w:val="el-GR"/>
        </w:rPr>
      </w:r>
    </w:p>
    <w:p>
      <w:pPr>
        <w:pStyle w:val="Normal"/>
        <w:spacing w:before="0" w:after="200"/>
        <w:jc w:val="right"/>
        <w:rPr>
          <w:rFonts w:cs="Calibri" w:cstheme="minorHAnsi"/>
          <w:b/>
          <w:b/>
          <w:bCs/>
          <w:sz w:val="24"/>
          <w:szCs w:val="24"/>
          <w:lang w:val="el-GR"/>
        </w:rPr>
      </w:pPr>
      <w:r>
        <w:rPr>
          <w:rFonts w:cs="Calibri" w:cstheme="minorHAnsi"/>
          <w:b/>
          <w:bCs/>
          <w:sz w:val="24"/>
          <w:szCs w:val="24"/>
          <w:lang w:val="el-GR"/>
        </w:rPr>
        <w:t>ΑΠΟ ΤΟ ΓΡΑΦΕΙΟ ΤΥΠΟΥ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800" w:right="1800" w:gutter="0" w:header="708" w:top="1440" w:footer="708" w:bottom="144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Calibri">
    <w:charset w:val="a1"/>
    <w:family w:val="roman"/>
    <w:pitch w:val="variable"/>
  </w:font>
  <w:font w:name="Liberation Sans">
    <w:altName w:val="Arial"/>
    <w:charset w:val="a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tabs>
        <w:tab w:val="clear" w:pos="8306"/>
        <w:tab w:val="center" w:pos="4153" w:leader="none"/>
      </w:tabs>
      <w:ind w:left="-1560" w:hanging="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tabs>
        <w:tab w:val="clear" w:pos="8306"/>
        <w:tab w:val="center" w:pos="4153" w:leader="none"/>
      </w:tabs>
      <w:ind w:left="-1800" w:right="-1759" w:firstLine="1658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page">
            <wp:posOffset>21590</wp:posOffset>
          </wp:positionH>
          <wp:positionV relativeFrom="page">
            <wp:posOffset>7620</wp:posOffset>
          </wp:positionV>
          <wp:extent cx="7527290" cy="1569720"/>
          <wp:effectExtent l="0" t="0" r="0" b="0"/>
          <wp:wrapSquare wrapText="bothSides"/>
          <wp:docPr id="1" name="Εικόνα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Εικόνα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27290" cy="1569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l-G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30f58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har" w:customStyle="1">
    <w:name w:val="Κεφαλίδα Char"/>
    <w:basedOn w:val="DefaultParagraphFont"/>
    <w:link w:val="a3"/>
    <w:uiPriority w:val="99"/>
    <w:qFormat/>
    <w:rsid w:val="00903640"/>
    <w:rPr/>
  </w:style>
  <w:style w:type="character" w:styleId="Char1" w:customStyle="1">
    <w:name w:val="Υποσέλιδο Char"/>
    <w:basedOn w:val="DefaultParagraphFont"/>
    <w:link w:val="a4"/>
    <w:uiPriority w:val="99"/>
    <w:qFormat/>
    <w:rsid w:val="00903640"/>
    <w:rPr/>
  </w:style>
  <w:style w:type="paragraph" w:styleId="Style14">
    <w:name w:val="Επικεφαλίδα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Ευρετήριο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Style19">
    <w:name w:val="Κεφαλίδα και υποσέλιδο"/>
    <w:basedOn w:val="Normal"/>
    <w:qFormat/>
    <w:pPr/>
    <w:rPr/>
  </w:style>
  <w:style w:type="paragraph" w:styleId="Style20">
    <w:name w:val="Header"/>
    <w:basedOn w:val="Normal"/>
    <w:link w:val="Char"/>
    <w:uiPriority w:val="99"/>
    <w:unhideWhenUsed/>
    <w:rsid w:val="00903640"/>
    <w:pPr>
      <w:tabs>
        <w:tab w:val="clear" w:pos="720"/>
        <w:tab w:val="center" w:pos="4153" w:leader="none"/>
        <w:tab w:val="right" w:pos="8306" w:leader="none"/>
      </w:tabs>
      <w:spacing w:lineRule="auto" w:line="240" w:before="0" w:after="0"/>
    </w:pPr>
    <w:rPr>
      <w:lang w:val="el-GR"/>
    </w:rPr>
  </w:style>
  <w:style w:type="paragraph" w:styleId="Style21">
    <w:name w:val="Footer"/>
    <w:basedOn w:val="Normal"/>
    <w:link w:val="Char0"/>
    <w:uiPriority w:val="99"/>
    <w:unhideWhenUsed/>
    <w:rsid w:val="00903640"/>
    <w:pPr>
      <w:tabs>
        <w:tab w:val="clear" w:pos="720"/>
        <w:tab w:val="center" w:pos="4153" w:leader="none"/>
        <w:tab w:val="right" w:pos="8306" w:leader="none"/>
      </w:tabs>
      <w:spacing w:lineRule="auto" w:line="240" w:before="0" w:after="0"/>
    </w:pPr>
    <w:rPr>
      <w:lang w:val="el-G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930f58"/>
    <w:pPr>
      <w:spacing w:after="0" w:line="240" w:lineRule="auto"/>
    </w:pPr>
    <w:rPr>
      <w:lang w:val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">
    <w:name w:val="Grid Table 1 Light"/>
    <w:basedOn w:val="a1"/>
    <w:uiPriority w:val="46"/>
    <w:rsid w:val="00693b9f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Application>LibreOffice/7.2.5.2$Windows_X86_64 LibreOffice_project/499f9727c189e6ef3471021d6132d4c694f357e5</Application>
  <AppVersion>15.0000</AppVersion>
  <Pages>5</Pages>
  <Words>835</Words>
  <Characters>5739</Characters>
  <CharactersWithSpaces>6435</CharactersWithSpaces>
  <Paragraphs>144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2021-01-18T10:43:00Z</dcterms:created>
  <dc:creator>Βασίλης</dc:creator>
  <dc:description/>
  <dc:language>el-GR</dc:language>
  <cp:lastModifiedBy/>
  <dcterms:modified xsi:type="dcterms:W3CDTF">2022-03-21T16:38:44Z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