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E5" w:rsidRDefault="00FC77E5" w:rsidP="00FC77E5">
      <w:pPr>
        <w:spacing w:after="0" w:line="240" w:lineRule="auto"/>
        <w:jc w:val="center"/>
        <w:rPr>
          <w:rFonts w:ascii="Book Antiqua" w:hAnsi="Book Antiqua"/>
          <w:b/>
          <w:bCs/>
          <w:sz w:val="28"/>
          <w:szCs w:val="28"/>
        </w:rPr>
      </w:pPr>
      <w:r>
        <w:rPr>
          <w:rFonts w:ascii="Book Antiqua" w:hAnsi="Book Antiqua"/>
          <w:b/>
          <w:bCs/>
          <w:color w:val="000000"/>
          <w:sz w:val="28"/>
          <w:szCs w:val="28"/>
        </w:rPr>
        <w:t xml:space="preserve">Σχέδιο πρακτικού για απόφαση συλλόγου διδασκόντων περί </w:t>
      </w:r>
    </w:p>
    <w:p w:rsidR="00FC77E5" w:rsidRDefault="00FC77E5" w:rsidP="00FC77E5">
      <w:pPr>
        <w:spacing w:after="0" w:line="240" w:lineRule="auto"/>
        <w:jc w:val="center"/>
        <w:rPr>
          <w:rFonts w:ascii="Book Antiqua" w:hAnsi="Book Antiqua"/>
          <w:b/>
          <w:bCs/>
          <w:sz w:val="28"/>
          <w:szCs w:val="28"/>
        </w:rPr>
      </w:pPr>
      <w:r>
        <w:rPr>
          <w:rFonts w:ascii="Book Antiqua" w:hAnsi="Book Antiqua"/>
          <w:b/>
          <w:bCs/>
          <w:color w:val="000000"/>
          <w:sz w:val="28"/>
          <w:szCs w:val="28"/>
        </w:rPr>
        <w:t>μη μετάδοσης μαθημάτων από  τις τάξεις του σχολείου</w:t>
      </w:r>
    </w:p>
    <w:p w:rsidR="00FC77E5" w:rsidRDefault="00FC77E5" w:rsidP="00FC77E5">
      <w:pPr>
        <w:jc w:val="both"/>
        <w:rPr>
          <w:i/>
          <w:iCs/>
        </w:rPr>
      </w:pPr>
    </w:p>
    <w:p w:rsidR="00FC77E5" w:rsidRDefault="00FC77E5" w:rsidP="00FC77E5">
      <w:pPr>
        <w:jc w:val="both"/>
        <w:rPr>
          <w:rFonts w:ascii="Book Antiqua" w:hAnsi="Book Antiqua"/>
          <w:sz w:val="24"/>
          <w:szCs w:val="24"/>
        </w:rPr>
      </w:pPr>
      <w:r>
        <w:rPr>
          <w:rFonts w:ascii="Book Antiqua" w:hAnsi="Book Antiqua"/>
          <w:color w:val="000000"/>
          <w:sz w:val="24"/>
          <w:szCs w:val="24"/>
        </w:rPr>
        <w:t>Ο Σύλλογος διδασκόντων του …………………………. συνεδρίασε την …………………….. με θέμα τη δυνατότητα η σχολική μας μονάδα να παρέχει «σύγχρονη εξ αποστάσεως εκπαίδευση», απευθείας αναμετάδοση μαθήματος σε λειτουργούντα τμήματα και σε πραγματικό χρόνο από εκπαιδευτικό, με τη χρήση κατάλληλων μέσων τεχνολογίας, για τους απόντες μαθητές ή ταυτόχρονα για παρόντες και απόντες μαθητές.</w:t>
      </w:r>
    </w:p>
    <w:p w:rsidR="00FC77E5" w:rsidRPr="00AC32D5" w:rsidRDefault="00FC77E5" w:rsidP="00FC77E5">
      <w:pPr>
        <w:jc w:val="both"/>
        <w:rPr>
          <w:rFonts w:ascii="Book Antiqua" w:hAnsi="Book Antiqua"/>
          <w:color w:val="000000"/>
          <w:sz w:val="24"/>
          <w:szCs w:val="24"/>
        </w:rPr>
      </w:pPr>
      <w:r>
        <w:rPr>
          <w:rFonts w:ascii="Book Antiqua" w:hAnsi="Book Antiqua"/>
          <w:color w:val="000000"/>
          <w:sz w:val="24"/>
          <w:szCs w:val="24"/>
        </w:rPr>
        <w:t>Δηλώνουμε την αντίθεση μας και δεν αποδεχόμαστε αυτή τη διαδικασία για εκπαιδευτικούς, παιδαγωγικούς, ψυχολογικούς και κοινωνικούς λόγους.</w:t>
      </w:r>
      <w:r w:rsidRPr="00F24105">
        <w:rPr>
          <w:rFonts w:ascii="Book Antiqua" w:hAnsi="Book Antiqua"/>
          <w:color w:val="000000"/>
          <w:sz w:val="24"/>
          <w:szCs w:val="24"/>
        </w:rPr>
        <w:t xml:space="preserve"> </w:t>
      </w:r>
      <w:r>
        <w:rPr>
          <w:rFonts w:ascii="Book Antiqua" w:hAnsi="Book Antiqua"/>
          <w:color w:val="000000"/>
          <w:sz w:val="24"/>
          <w:szCs w:val="24"/>
        </w:rPr>
        <w:t>Η διδασκαλία προϋποθέτει προσωπική επαφή, ψυχική επικοινωνία, κλίμα εμπιστοσύνης και ελευθερίας. Ζητούμενο κάθε φορά η δημοκρατική αλληλεπίδραση και η συνεργασία της ομάδας και όχι ο ακαδημαϊκός μονόλογος του δασκάλου ή οι παράλληλοι μονόλογοι των μαθητών. Η μετατροπή της διδασκαλίας σε υποβαθμισμένο θέαμα παροχής πληροφοριών και δεξιοτήτων εναντιώνεται στις μορφωτικές ανάγκες των παιδιών και τα εργασιακά δικαιώματα των εκπαιδευτικών Επιπλέον, δε θα επιτρέψουμε, και με τη δική μας συναίνεση, κάθε πιθανότητα παραβίασης των συνταγματικά κατοχυρωμένων προσωπικών δεδομένων μαθητών και εκπαιδευτικών .Θ</w:t>
      </w:r>
      <w:r w:rsidRPr="00AC32D5">
        <w:rPr>
          <w:rFonts w:ascii="Book Antiqua" w:hAnsi="Book Antiqua"/>
          <w:color w:val="000000"/>
          <w:sz w:val="24"/>
          <w:szCs w:val="24"/>
        </w:rPr>
        <w:t>α υπερασπιστούμε τα δικαιώματα και την αξιοπρέπεια, και τη δική μας, και των μαθητών μας.</w:t>
      </w:r>
    </w:p>
    <w:p w:rsidR="00FC77E5" w:rsidRPr="00343707" w:rsidRDefault="00FC77E5" w:rsidP="00FC77E5">
      <w:pPr>
        <w:jc w:val="both"/>
        <w:rPr>
          <w:rFonts w:ascii="Book Antiqua" w:hAnsi="Book Antiqua"/>
          <w:sz w:val="24"/>
          <w:szCs w:val="24"/>
        </w:rPr>
      </w:pPr>
      <w:r>
        <w:rPr>
          <w:rStyle w:val="fontstyle01"/>
          <w:rFonts w:ascii="Book Antiqua" w:hAnsi="Book Antiqua"/>
          <w:sz w:val="24"/>
          <w:szCs w:val="24"/>
        </w:rPr>
        <w:t xml:space="preserve">Ως εκ τούτου, </w:t>
      </w:r>
      <w:proofErr w:type="spellStart"/>
      <w:r>
        <w:rPr>
          <w:rStyle w:val="fontstyle01"/>
          <w:rFonts w:ascii="Book Antiqua" w:hAnsi="Book Antiqua"/>
          <w:sz w:val="24"/>
          <w:szCs w:val="24"/>
        </w:rPr>
        <w:t>ουδεµία</w:t>
      </w:r>
      <w:proofErr w:type="spellEnd"/>
      <w:r>
        <w:rPr>
          <w:rStyle w:val="fontstyle01"/>
          <w:rFonts w:ascii="Book Antiqua" w:hAnsi="Book Antiqua"/>
          <w:sz w:val="24"/>
          <w:szCs w:val="24"/>
        </w:rPr>
        <w:t xml:space="preserve"> διαδικασία που αφορά τη  ΖΩΝΤΑΝΗ  ΑΝΑΜΕΤΑΔΟΣΗ από τη  σχολική τάξη  δεν υλοποιείται</w:t>
      </w:r>
      <w:r w:rsidRPr="00343707">
        <w:rPr>
          <w:rStyle w:val="fontstyle01"/>
          <w:rFonts w:ascii="Book Antiqua" w:hAnsi="Book Antiqua"/>
          <w:sz w:val="24"/>
          <w:szCs w:val="24"/>
        </w:rPr>
        <w:t xml:space="preserve"> </w:t>
      </w:r>
      <w:r>
        <w:rPr>
          <w:rStyle w:val="fontstyle01"/>
          <w:rFonts w:ascii="Book Antiqua" w:hAnsi="Book Antiqua"/>
          <w:sz w:val="24"/>
          <w:szCs w:val="24"/>
        </w:rPr>
        <w:t>στο σχολείο μας.</w:t>
      </w:r>
    </w:p>
    <w:p w:rsidR="00FC77E5" w:rsidRPr="00AC32D5" w:rsidRDefault="00FC77E5" w:rsidP="00FC77E5">
      <w:pPr>
        <w:rPr>
          <w:rFonts w:ascii="Book Antiqua" w:hAnsi="Book Antiqua"/>
          <w:b/>
          <w:color w:val="000000"/>
          <w:sz w:val="24"/>
          <w:szCs w:val="24"/>
        </w:rPr>
      </w:pPr>
      <w:r>
        <w:rPr>
          <w:rFonts w:ascii="Book Antiqua" w:hAnsi="Book Antiqua"/>
          <w:color w:val="000000"/>
          <w:sz w:val="24"/>
          <w:szCs w:val="24"/>
        </w:rPr>
        <w:t>Σε περίπτωση που επιχειρηθεί η</w:t>
      </w:r>
      <w:r w:rsidRPr="00AC32D5">
        <w:rPr>
          <w:rFonts w:ascii="Book Antiqua" w:hAnsi="Book Antiqua"/>
          <w:color w:val="000000"/>
          <w:sz w:val="24"/>
          <w:szCs w:val="24"/>
        </w:rPr>
        <w:t xml:space="preserve"> εφαρμογή </w:t>
      </w:r>
      <w:r>
        <w:rPr>
          <w:rFonts w:ascii="Book Antiqua" w:hAnsi="Book Antiqua"/>
          <w:color w:val="000000"/>
          <w:sz w:val="24"/>
          <w:szCs w:val="24"/>
        </w:rPr>
        <w:t>της</w:t>
      </w:r>
      <w:r w:rsidRPr="00F24105">
        <w:rPr>
          <w:rFonts w:ascii="Book Antiqua" w:hAnsi="Book Antiqua"/>
          <w:color w:val="000000"/>
          <w:sz w:val="24"/>
          <w:szCs w:val="24"/>
        </w:rPr>
        <w:t xml:space="preserve"> </w:t>
      </w:r>
      <w:r>
        <w:rPr>
          <w:rFonts w:ascii="Book Antiqua" w:hAnsi="Book Antiqua"/>
          <w:color w:val="000000"/>
          <w:sz w:val="24"/>
          <w:szCs w:val="24"/>
        </w:rPr>
        <w:t>,</w:t>
      </w:r>
      <w:r w:rsidRPr="00AC32D5">
        <w:rPr>
          <w:rFonts w:ascii="Book Antiqua" w:hAnsi="Book Antiqua"/>
          <w:color w:val="000000"/>
          <w:sz w:val="24"/>
          <w:szCs w:val="24"/>
        </w:rPr>
        <w:t xml:space="preserve">θα αρνηθούμε την υλοποίησή </w:t>
      </w:r>
      <w:r>
        <w:rPr>
          <w:rFonts w:ascii="Book Antiqua" w:hAnsi="Book Antiqua"/>
          <w:color w:val="000000"/>
          <w:sz w:val="24"/>
          <w:szCs w:val="24"/>
        </w:rPr>
        <w:t xml:space="preserve">της </w:t>
      </w:r>
      <w:r w:rsidRPr="00AC32D5">
        <w:rPr>
          <w:rFonts w:ascii="Book Antiqua" w:hAnsi="Book Antiqua"/>
          <w:color w:val="000000"/>
          <w:sz w:val="24"/>
          <w:szCs w:val="24"/>
        </w:rPr>
        <w:t xml:space="preserve"> κηρύσσοντας απεργία – αποχή</w:t>
      </w:r>
      <w:r>
        <w:rPr>
          <w:rFonts w:ascii="Book Antiqua" w:hAnsi="Book Antiqua"/>
          <w:color w:val="000000"/>
          <w:sz w:val="24"/>
          <w:szCs w:val="24"/>
        </w:rPr>
        <w:t>,  έχοντας τη συνδικαλιστική κάλυψη των συνδικαλιστικών μας  οργάνων (</w:t>
      </w:r>
      <w:r>
        <w:rPr>
          <w:rStyle w:val="fontstyle01"/>
          <w:rFonts w:ascii="Book Antiqua" w:hAnsi="Book Antiqua"/>
          <w:sz w:val="24"/>
          <w:szCs w:val="24"/>
        </w:rPr>
        <w:t>ΟΛΜΕ ,</w:t>
      </w:r>
      <w:r w:rsidRPr="00AC32D5">
        <w:rPr>
          <w:rFonts w:ascii="Book Antiqua" w:hAnsi="Book Antiqua"/>
          <w:b/>
          <w:color w:val="000000"/>
          <w:sz w:val="24"/>
          <w:szCs w:val="24"/>
        </w:rPr>
        <w:t xml:space="preserve"> Γ΄ΕΛΜΕ</w:t>
      </w:r>
      <w:r>
        <w:rPr>
          <w:rFonts w:ascii="Book Antiqua" w:hAnsi="Book Antiqua"/>
          <w:color w:val="000000"/>
          <w:sz w:val="24"/>
          <w:szCs w:val="24"/>
        </w:rPr>
        <w:t>-</w:t>
      </w:r>
      <w:r w:rsidRPr="00AC32D5">
        <w:rPr>
          <w:rFonts w:ascii="Book Antiqua" w:hAnsi="Book Antiqua"/>
          <w:b/>
          <w:color w:val="000000"/>
          <w:sz w:val="24"/>
          <w:szCs w:val="24"/>
        </w:rPr>
        <w:t>Θ</w:t>
      </w:r>
      <w:r>
        <w:rPr>
          <w:rFonts w:ascii="Book Antiqua" w:hAnsi="Book Antiqua"/>
          <w:b/>
          <w:color w:val="000000"/>
          <w:sz w:val="24"/>
          <w:szCs w:val="24"/>
        </w:rPr>
        <w:t>, ΑΔΕΔΥ)</w:t>
      </w:r>
    </w:p>
    <w:p w:rsidR="00FC77E5" w:rsidRPr="00AC32D5" w:rsidRDefault="00FC77E5" w:rsidP="00FC77E5">
      <w:pPr>
        <w:jc w:val="both"/>
        <w:rPr>
          <w:rFonts w:ascii="Book Antiqua" w:hAnsi="Book Antiqua"/>
          <w:b/>
          <w:color w:val="000000"/>
          <w:sz w:val="24"/>
          <w:szCs w:val="24"/>
        </w:rPr>
      </w:pPr>
    </w:p>
    <w:p w:rsidR="00FC77E5" w:rsidRPr="00AC32D5" w:rsidRDefault="00FC77E5" w:rsidP="00FC77E5">
      <w:pPr>
        <w:jc w:val="both"/>
        <w:rPr>
          <w:rFonts w:ascii="Book Antiqua" w:hAnsi="Book Antiqua"/>
          <w:color w:val="000000"/>
          <w:sz w:val="24"/>
          <w:szCs w:val="24"/>
        </w:rPr>
      </w:pPr>
    </w:p>
    <w:p w:rsidR="00B7432C" w:rsidRDefault="00B7432C"/>
    <w:sectPr w:rsidR="00B7432C" w:rsidSect="00190FAA">
      <w:pgSz w:w="11906" w:h="16838"/>
      <w:pgMar w:top="720" w:right="720" w:bottom="720" w:left="720"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NewRomanPS-BoldMT">
    <w:altName w:val="Times New Roman"/>
    <w:charset w:val="A1"/>
    <w:family w:val="roman"/>
    <w:pitch w:val="variable"/>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7E5"/>
    <w:rsid w:val="00B7432C"/>
    <w:rsid w:val="00FC77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7E5"/>
    <w:pPr>
      <w:suppressAutoHyphens/>
      <w:spacing w:after="160" w:line="259"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sid w:val="00FC77E5"/>
    <w:rPr>
      <w:rFonts w:ascii="TimesNewRomanPS-BoldMT" w:hAnsi="TimesNewRomanPS-BoldM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1380</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matina</dc:creator>
  <cp:lastModifiedBy>matina</cp:lastModifiedBy>
  <cp:revision>2</cp:revision>
  <dcterms:created xsi:type="dcterms:W3CDTF">2020-09-22T03:57:00Z</dcterms:created>
  <dcterms:modified xsi:type="dcterms:W3CDTF">2020-09-22T03:59:00Z</dcterms:modified>
</cp:coreProperties>
</file>