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E85" w:rsidRPr="00E33B98" w:rsidRDefault="00E33B98" w:rsidP="00E33B98">
      <w:pPr>
        <w:jc w:val="center"/>
        <w:rPr>
          <w:rFonts w:ascii="Times New Roman" w:hAnsi="Times New Roman" w:cs="Times New Roman"/>
          <w:sz w:val="28"/>
          <w:szCs w:val="28"/>
        </w:rPr>
      </w:pPr>
      <w:r w:rsidRPr="00E33B98">
        <w:rPr>
          <w:rFonts w:ascii="Times New Roman" w:hAnsi="Times New Roman" w:cs="Times New Roman"/>
          <w:sz w:val="28"/>
          <w:szCs w:val="28"/>
        </w:rPr>
        <w:t>ΑΠΟΦΑΣΗ ΠΑΡΑΡΤΗΜΑΤΟΣ ΣΙΕΛ ΚΩΣΤΕΑ-ΓΕΙΤΟΝΑ</w:t>
      </w:r>
    </w:p>
    <w:p w:rsidR="00E33B98" w:rsidRPr="00E33B98" w:rsidRDefault="00E33B98" w:rsidP="00E33B98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E33B98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el-GR"/>
        </w:rPr>
        <w:t>Την Τρίτη 7/7 συμπληρώνεται ένας χρόνος από την ημέρα που η ΝΔ ανέλαβε την εξουσία. Αυτή την ημέρα, ένα χρόνο μετά, η Υπουργός Παιδείας επέλεξε για να καταθέσει το νομοσχέδιο για την ιδιωτική εκπαίδευση στον Πρωθυπουργό. Για το λόγο αυτό, κάλεσε σε διάλογο την Ομοσπονδία.</w:t>
      </w:r>
    </w:p>
    <w:p w:rsidR="00E33B98" w:rsidRDefault="00E33B98" w:rsidP="00E33B98">
      <w:pPr>
        <w:shd w:val="clear" w:color="auto" w:fill="FFFFFF"/>
        <w:spacing w:after="0" w:line="253" w:lineRule="atLeast"/>
        <w:jc w:val="both"/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el-GR"/>
        </w:rPr>
      </w:pPr>
      <w:r w:rsidRPr="00E33B98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el-GR"/>
        </w:rPr>
        <w:t>Οποιοσδήποτε σκεπτόμενος άνθρωπος, όμως, όσο καλοπροαίρετος κι αν είναι, θα ένιωθε –τουλάχιστον- οργή με την παραπάνω πρόσκληση. Γιατί:</w:t>
      </w:r>
    </w:p>
    <w:p w:rsidR="00E33B98" w:rsidRPr="00E33B98" w:rsidRDefault="00E33B98" w:rsidP="00E33B98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p w:rsidR="00E33B98" w:rsidRPr="00E33B98" w:rsidRDefault="00E33B98" w:rsidP="00E33B98">
      <w:pPr>
        <w:pStyle w:val="a3"/>
        <w:numPr>
          <w:ilvl w:val="0"/>
          <w:numId w:val="2"/>
        </w:numPr>
        <w:shd w:val="clear" w:color="auto" w:fill="FFFFFF"/>
        <w:spacing w:beforeAutospacing="1" w:after="0" w:afterAutospacing="1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E33B98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el-GR"/>
        </w:rPr>
        <w:t xml:space="preserve">Η ΟΙΕΛΕ καλείται να προσέλθει σε συνάντηση 24 ώρες πριν από την κατάθεση του νομοσχεδίου. Άρα, </w:t>
      </w:r>
      <w:proofErr w:type="spellStart"/>
      <w:r w:rsidRPr="00E33B98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el-GR"/>
        </w:rPr>
        <w:t>κατ’ουσίαν</w:t>
      </w:r>
      <w:proofErr w:type="spellEnd"/>
      <w:r w:rsidRPr="00E33B98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el-GR"/>
        </w:rPr>
        <w:t>, η κ.</w:t>
      </w:r>
      <w:proofErr w:type="spellStart"/>
      <w:r w:rsidRPr="00E33B98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el-GR"/>
        </w:rPr>
        <w:t xml:space="preserve"> Κεραμέως</w:t>
      </w:r>
      <w:proofErr w:type="spellEnd"/>
      <w:r w:rsidRPr="00E33B98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el-GR"/>
        </w:rPr>
        <w:t xml:space="preserve"> αποσκοπεί στην ανακοίνωση ενός τετελεσμένου γεγονότος κι όχι στο διάλογο,  </w:t>
      </w:r>
      <w:r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el-GR"/>
        </w:rPr>
        <w:t xml:space="preserve">όπως </w:t>
      </w:r>
      <w:r w:rsidRPr="00E33B98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el-GR"/>
        </w:rPr>
        <w:t>βαφτίζεται η συνάντηση αυτή.</w:t>
      </w:r>
    </w:p>
    <w:p w:rsidR="00E33B98" w:rsidRDefault="00E33B98" w:rsidP="00E33B98">
      <w:pPr>
        <w:pStyle w:val="a3"/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E33B98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el-GR"/>
        </w:rPr>
        <w:t xml:space="preserve">Σε κάθε τέτοιου τύπου συναντήσεις υπάρχει </w:t>
      </w:r>
      <w:r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el-GR"/>
        </w:rPr>
        <w:t>ημερήσια διάταξη</w:t>
      </w:r>
      <w:r w:rsidRPr="00E33B98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el-GR"/>
        </w:rPr>
        <w:t>, έτσι ώστε οι συνομιλητές να γνωρίζουν τα θέματα πάνω στα οποία θα διεξαχθεί διάλογος, προκειμένου να παρουσιάσουν τις θέσεις τους, τις προτάσεις τους ή τον αντίλογό τους.</w:t>
      </w:r>
    </w:p>
    <w:p w:rsidR="00E33B98" w:rsidRPr="00E33B98" w:rsidRDefault="00E33B98" w:rsidP="00E33B98">
      <w:pPr>
        <w:pStyle w:val="a3"/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E33B98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el-GR"/>
        </w:rPr>
        <w:t>Στη συγκεκριμένη συνάντηση κάτι τέτοιο δεν υπάρχ</w:t>
      </w:r>
      <w:r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el-GR"/>
        </w:rPr>
        <w:t>ει, γεγονός που παραπέμπει στην,</w:t>
      </w:r>
      <w:r w:rsidRPr="00E33B98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el-GR"/>
        </w:rPr>
        <w:t xml:space="preserve"> αλήστου μνήμης, περίοδο </w:t>
      </w:r>
      <w:proofErr w:type="spellStart"/>
      <w:r w:rsidRPr="00E33B98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el-GR"/>
        </w:rPr>
        <w:t>Αρβανιτόπουλου</w:t>
      </w:r>
      <w:proofErr w:type="spellEnd"/>
      <w:r w:rsidRPr="00E33B98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el-GR"/>
        </w:rPr>
        <w:t xml:space="preserve">, όπου ο Υπουργός νομοθετούσε </w:t>
      </w:r>
      <w:proofErr w:type="spellStart"/>
      <w:r w:rsidRPr="00E33B98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el-GR"/>
        </w:rPr>
        <w:t>κατ’εντολήν</w:t>
      </w:r>
      <w:proofErr w:type="spellEnd"/>
      <w:r w:rsidRPr="00E33B98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el-GR"/>
        </w:rPr>
        <w:t xml:space="preserve"> των ιδιοκτητών, με αποτέλεσμα οι εκπρόσωποι των εκπαιδευτικών-άρα και οι ίδιοι οι εκπαιδευτικοί- να βρίσκονται προ ειλημμένων αποφάσεων.</w:t>
      </w:r>
    </w:p>
    <w:p w:rsidR="00E33B98" w:rsidRPr="00E33B98" w:rsidRDefault="00E33B98" w:rsidP="00E33B98">
      <w:pPr>
        <w:shd w:val="clear" w:color="auto" w:fill="FFFFFF"/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E33B98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el-GR"/>
        </w:rPr>
        <w:t> </w:t>
      </w:r>
    </w:p>
    <w:p w:rsidR="00E33B98" w:rsidRPr="00E33B98" w:rsidRDefault="00E33B98" w:rsidP="00E33B98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E33B98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el-GR"/>
        </w:rPr>
        <w:t>Από όλα τα παραπάνω συνάγονται δύο εύλογα συμπεράσματα:</w:t>
      </w:r>
    </w:p>
    <w:p w:rsidR="00E33B98" w:rsidRPr="00E33B98" w:rsidRDefault="00E33B98" w:rsidP="00E33B98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E33B98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el-GR"/>
        </w:rPr>
        <w:t xml:space="preserve">Α)  Ο -κατά την κ. </w:t>
      </w:r>
      <w:proofErr w:type="spellStart"/>
      <w:r w:rsidRPr="00E33B98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el-GR"/>
        </w:rPr>
        <w:t>Κεραμέως</w:t>
      </w:r>
      <w:proofErr w:type="spellEnd"/>
      <w:r w:rsidRPr="00E33B98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el-GR"/>
        </w:rPr>
        <w:t>- διάλογος, δεν είναι παρά ένα επικοινωνιακό τέχνασμα για τα μάτια του κόσμου</w:t>
      </w:r>
    </w:p>
    <w:p w:rsidR="00E33B98" w:rsidRDefault="00E33B98" w:rsidP="00E33B98">
      <w:pPr>
        <w:shd w:val="clear" w:color="auto" w:fill="FFFFFF"/>
        <w:spacing w:after="0" w:line="253" w:lineRule="atLeast"/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el-GR"/>
        </w:rPr>
      </w:pPr>
      <w:r w:rsidRPr="00E33B98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el-GR"/>
        </w:rPr>
        <w:t>Β) Η έλλειψη ενημέρωσης για το  περιεχόμενο του νομοσχεδίου, που εσπευσμένα ζητά ο Πρωθυπουργός, μας κάνει να σκεφτούμε τα χειρότερα όσον αφορά το τι έχει ετοιμαστεί για το χώρο της ιδιωτικής εκπαίδευσης.</w:t>
      </w:r>
    </w:p>
    <w:p w:rsidR="00E33B98" w:rsidRPr="00E33B98" w:rsidRDefault="00E33B98" w:rsidP="00E33B98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p w:rsidR="00E33B98" w:rsidRPr="00E33B98" w:rsidRDefault="00E33B98" w:rsidP="00E33B98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E33B98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el-GR"/>
        </w:rPr>
        <w:t>Στην ελληνική Ιστορία</w:t>
      </w:r>
      <w:bookmarkStart w:id="0" w:name="_GoBack"/>
      <w:bookmarkEnd w:id="0"/>
      <w:r w:rsidRPr="00E33B98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el-GR"/>
        </w:rPr>
        <w:t xml:space="preserve"> ο Ιούλιος υπήρξε «καυτός» μήνας. Ευχόμαστε η κ. </w:t>
      </w:r>
      <w:proofErr w:type="spellStart"/>
      <w:r w:rsidRPr="00E33B98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el-GR"/>
        </w:rPr>
        <w:t>Κεραμέως</w:t>
      </w:r>
      <w:proofErr w:type="spellEnd"/>
      <w:r w:rsidRPr="00E33B98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el-GR"/>
        </w:rPr>
        <w:t xml:space="preserve"> να μην ετοιμάζει μαύρες μέρες για τους ιδιωτικούς εκπαιδευτικούς.</w:t>
      </w:r>
    </w:p>
    <w:p w:rsidR="00E33B98" w:rsidRPr="00E33B98" w:rsidRDefault="00E33B98" w:rsidP="00E33B98">
      <w:pPr>
        <w:shd w:val="clear" w:color="auto" w:fill="FFFFFF"/>
        <w:spacing w:after="0" w:line="253" w:lineRule="atLeast"/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el-GR"/>
        </w:rPr>
      </w:pPr>
      <w:r w:rsidRPr="00E33B98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el-GR"/>
        </w:rPr>
        <w:t>Συντασσόμαστε στο πλευρό της Ομοσπονδίας μας και αναμένουμε τις εξελίξεις.</w:t>
      </w:r>
    </w:p>
    <w:p w:rsidR="00E33B98" w:rsidRPr="00E33B98" w:rsidRDefault="00E33B98" w:rsidP="00E33B98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p w:rsidR="00E33B98" w:rsidRPr="00E33B98" w:rsidRDefault="00E33B98" w:rsidP="00E33B98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000000"/>
          <w:lang w:eastAsia="el-GR"/>
        </w:rPr>
      </w:pPr>
      <w:r w:rsidRPr="00E33B98">
        <w:rPr>
          <w:rFonts w:ascii="inherit" w:eastAsia="Times New Roman" w:hAnsi="inherit" w:cs="Calibri"/>
          <w:color w:val="000000"/>
          <w:sz w:val="28"/>
          <w:szCs w:val="28"/>
          <w:bdr w:val="none" w:sz="0" w:space="0" w:color="auto" w:frame="1"/>
          <w:lang w:eastAsia="el-GR"/>
        </w:rPr>
        <w:t>    ΠΑΡΑΡΤΗΜΑ ΣΙΕΛ στα ΕΚΠΑΙΔΕΥΤΗΡΙΑ ΚΩΣΤΕΑ-ΓΕΙΤΟΝΑ</w:t>
      </w:r>
    </w:p>
    <w:p w:rsidR="00E33B98" w:rsidRDefault="00E33B98" w:rsidP="00E33B98">
      <w:pPr>
        <w:shd w:val="clear" w:color="auto" w:fill="FFFFFF"/>
        <w:spacing w:after="0" w:line="253" w:lineRule="atLeast"/>
        <w:rPr>
          <w:rFonts w:ascii="inherit" w:eastAsia="Times New Roman" w:hAnsi="inherit" w:cs="Calibri"/>
          <w:color w:val="000000"/>
          <w:sz w:val="28"/>
          <w:szCs w:val="28"/>
          <w:bdr w:val="none" w:sz="0" w:space="0" w:color="auto" w:frame="1"/>
          <w:lang w:eastAsia="el-GR"/>
        </w:rPr>
      </w:pPr>
    </w:p>
    <w:p w:rsidR="00E33B98" w:rsidRDefault="00E33B98" w:rsidP="00E33B98">
      <w:pPr>
        <w:shd w:val="clear" w:color="auto" w:fill="FFFFFF"/>
        <w:spacing w:after="0" w:line="253" w:lineRule="atLeast"/>
        <w:rPr>
          <w:rFonts w:ascii="inherit" w:eastAsia="Times New Roman" w:hAnsi="inherit" w:cs="Calibri"/>
          <w:color w:val="000000"/>
          <w:sz w:val="28"/>
          <w:szCs w:val="28"/>
          <w:bdr w:val="none" w:sz="0" w:space="0" w:color="auto" w:frame="1"/>
          <w:lang w:eastAsia="el-GR"/>
        </w:rPr>
      </w:pPr>
      <w:r w:rsidRPr="00E33B98">
        <w:rPr>
          <w:rFonts w:ascii="inherit" w:eastAsia="Times New Roman" w:hAnsi="inherit" w:cs="Calibri"/>
          <w:color w:val="000000"/>
          <w:sz w:val="28"/>
          <w:szCs w:val="28"/>
          <w:bdr w:val="none" w:sz="0" w:space="0" w:color="auto" w:frame="1"/>
          <w:lang w:eastAsia="el-GR"/>
        </w:rPr>
        <w:t>Η ΠΡΟΕΔΡΟΣ                                                         Ο Γ.ΓΡΑΜΜΑΤΕΑΣ</w:t>
      </w:r>
    </w:p>
    <w:p w:rsidR="00E33B98" w:rsidRPr="00E33B98" w:rsidRDefault="00E33B98" w:rsidP="00E33B98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000000"/>
          <w:lang w:eastAsia="el-GR"/>
        </w:rPr>
      </w:pPr>
    </w:p>
    <w:p w:rsidR="00E33B98" w:rsidRPr="00E33B98" w:rsidRDefault="00E33B98" w:rsidP="00E33B98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000000"/>
          <w:lang w:eastAsia="el-GR"/>
        </w:rPr>
      </w:pPr>
      <w:r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el-GR"/>
        </w:rPr>
        <w:t xml:space="preserve">   </w:t>
      </w:r>
      <w:r w:rsidRPr="00E33B98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el-GR"/>
        </w:rPr>
        <w:t>Κ. Ζαμαρία                                                                         </w:t>
      </w:r>
      <w:r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el-GR"/>
        </w:rPr>
        <w:t xml:space="preserve">      </w:t>
      </w:r>
      <w:r w:rsidRPr="00E33B98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el-GR"/>
        </w:rPr>
        <w:t xml:space="preserve">Γ. </w:t>
      </w:r>
      <w:proofErr w:type="spellStart"/>
      <w:r w:rsidRPr="00E33B98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el-GR"/>
        </w:rPr>
        <w:t>Κοντόσταυλος</w:t>
      </w:r>
      <w:proofErr w:type="spellEnd"/>
    </w:p>
    <w:p w:rsidR="00E33B98" w:rsidRDefault="00E33B98" w:rsidP="00E33B98">
      <w:pPr>
        <w:jc w:val="center"/>
      </w:pPr>
    </w:p>
    <w:sectPr w:rsidR="00E33B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7528B"/>
    <w:multiLevelType w:val="multilevel"/>
    <w:tmpl w:val="CA7C9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AB39EC"/>
    <w:multiLevelType w:val="hybridMultilevel"/>
    <w:tmpl w:val="831A0428"/>
    <w:lvl w:ilvl="0" w:tplc="36782018">
      <w:numFmt w:val="bullet"/>
      <w:lvlText w:val="-"/>
      <w:lvlJc w:val="left"/>
      <w:pPr>
        <w:ind w:left="1080" w:hanging="360"/>
      </w:pPr>
      <w:rPr>
        <w:rFonts w:ascii="inherit" w:eastAsia="Times New Roman" w:hAnsi="inherit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B98"/>
    <w:rsid w:val="00625E85"/>
    <w:rsid w:val="00E3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B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Christopoulos</dc:creator>
  <cp:lastModifiedBy>George Christopoulos</cp:lastModifiedBy>
  <cp:revision>1</cp:revision>
  <dcterms:created xsi:type="dcterms:W3CDTF">2020-07-05T05:27:00Z</dcterms:created>
  <dcterms:modified xsi:type="dcterms:W3CDTF">2020-07-05T05:32:00Z</dcterms:modified>
</cp:coreProperties>
</file>