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43" w:rsidRDefault="00407543" w:rsidP="002C1450">
      <w:pPr>
        <w:spacing w:after="0" w:line="240" w:lineRule="auto"/>
        <w:jc w:val="center"/>
        <w:rPr>
          <w:rFonts w:ascii="Times New Roman" w:hAnsi="Times New Roman" w:cs="Times New Roman"/>
          <w:b/>
          <w:sz w:val="24"/>
          <w:szCs w:val="24"/>
          <w:lang w:val="el-GR"/>
        </w:rPr>
      </w:pPr>
      <w:bookmarkStart w:id="0" w:name="_GoBack"/>
      <w:bookmarkEnd w:id="0"/>
      <w:r w:rsidRPr="00407543">
        <w:rPr>
          <w:rFonts w:ascii="Times New Roman" w:hAnsi="Times New Roman" w:cs="Times New Roman"/>
          <w:b/>
          <w:sz w:val="24"/>
          <w:szCs w:val="24"/>
          <w:lang w:val="el-GR"/>
        </w:rPr>
        <w:t xml:space="preserve">ΑΝΑΚΟΙΝΩΣΗ ΤΟΥ ΔΣ ΤΟΥ ΣΥΛΛΟΓΟΥ ΕΚΠΑΙΔΕΥΤΙΚΩΝ </w:t>
      </w:r>
    </w:p>
    <w:p w:rsidR="002632BD" w:rsidRDefault="00407543" w:rsidP="002C1450">
      <w:pPr>
        <w:spacing w:after="0" w:line="240" w:lineRule="auto"/>
        <w:jc w:val="center"/>
        <w:rPr>
          <w:rFonts w:ascii="Times New Roman" w:hAnsi="Times New Roman" w:cs="Times New Roman"/>
          <w:b/>
          <w:sz w:val="24"/>
          <w:szCs w:val="24"/>
          <w:lang w:val="el-GR"/>
        </w:rPr>
      </w:pPr>
      <w:r w:rsidRPr="00407543">
        <w:rPr>
          <w:rFonts w:ascii="Times New Roman" w:hAnsi="Times New Roman" w:cs="Times New Roman"/>
          <w:b/>
          <w:sz w:val="24"/>
          <w:szCs w:val="24"/>
          <w:lang w:val="el-GR"/>
        </w:rPr>
        <w:t>ΤΟΥ ΑΜΕΡΙΚΑΝΙΚΟΥ ΚΟΛΛΕΓΙΟΥ ΕΛΛ</w:t>
      </w:r>
      <w:r w:rsidRPr="00407543">
        <w:rPr>
          <w:rFonts w:ascii="Times New Roman" w:hAnsi="Times New Roman" w:cs="Times New Roman"/>
          <w:b/>
          <w:sz w:val="24"/>
          <w:szCs w:val="24"/>
        </w:rPr>
        <w:t>A</w:t>
      </w:r>
      <w:r w:rsidRPr="00407543">
        <w:rPr>
          <w:rFonts w:ascii="Times New Roman" w:hAnsi="Times New Roman" w:cs="Times New Roman"/>
          <w:b/>
          <w:sz w:val="24"/>
          <w:szCs w:val="24"/>
          <w:lang w:val="el-GR"/>
        </w:rPr>
        <w:t>ΔΟΣ (</w:t>
      </w:r>
      <w:r w:rsidRPr="00407543">
        <w:rPr>
          <w:rFonts w:ascii="Times New Roman" w:hAnsi="Times New Roman" w:cs="Times New Roman"/>
          <w:b/>
          <w:sz w:val="24"/>
          <w:szCs w:val="24"/>
        </w:rPr>
        <w:t>PIERCE</w:t>
      </w:r>
      <w:r w:rsidRPr="00407543">
        <w:rPr>
          <w:rFonts w:ascii="Times New Roman" w:hAnsi="Times New Roman" w:cs="Times New Roman"/>
          <w:b/>
          <w:sz w:val="24"/>
          <w:szCs w:val="24"/>
          <w:lang w:val="el-GR"/>
        </w:rPr>
        <w:t>)</w:t>
      </w:r>
    </w:p>
    <w:p w:rsidR="00407543" w:rsidRDefault="00407543" w:rsidP="002C1450">
      <w:pPr>
        <w:spacing w:before="240"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Με έκπληξη πληροφορηθήκαμε σήμερα 4.7.2020 την ξαφνική πρόσκληση της ΟΙΕΛΕ σε διάλογο από την Υπουργό Παιδείας για θέματα της ιδιωτικής εκπαίδευσης. Η πρόσκληση έγινε το βράδυ της Παρασκευής 3.7, για το πρωί της Δευτέρας 6.7, με τη διευκρίνιση ότι την Τρίτη 7.7 το ήδη έτοιμο νομοσχέδιο για την ιδιωτική εκπαίδευση θα πρέπει να παρουσιαστεί στον Πρωθυπουργό. </w:t>
      </w:r>
    </w:p>
    <w:p w:rsidR="00407543" w:rsidRDefault="00407543" w:rsidP="002C1450">
      <w:pPr>
        <w:spacing w:before="240"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Έπειτα από τις εξελίξεις αυτές, το Δ.Σ. του Συλλόγου Εκπαιδευτικών του Αμερικανικού Κολλεγίου Ελλάδος (</w:t>
      </w:r>
      <w:r>
        <w:rPr>
          <w:rFonts w:ascii="Times New Roman" w:hAnsi="Times New Roman" w:cs="Times New Roman"/>
          <w:sz w:val="24"/>
          <w:szCs w:val="24"/>
        </w:rPr>
        <w:t>Pierce</w:t>
      </w:r>
      <w:r w:rsidRPr="00407543">
        <w:rPr>
          <w:rFonts w:ascii="Times New Roman" w:hAnsi="Times New Roman" w:cs="Times New Roman"/>
          <w:sz w:val="24"/>
          <w:szCs w:val="24"/>
          <w:lang w:val="el-GR"/>
        </w:rPr>
        <w:t xml:space="preserve">) </w:t>
      </w:r>
      <w:r>
        <w:rPr>
          <w:rFonts w:ascii="Times New Roman" w:hAnsi="Times New Roman" w:cs="Times New Roman"/>
          <w:sz w:val="24"/>
          <w:szCs w:val="24"/>
          <w:lang w:val="el-GR"/>
        </w:rPr>
        <w:t>συνεδρίασε εκτάκτως και ομόφωνα αποφάσισε τα εξής:</w:t>
      </w:r>
    </w:p>
    <w:p w:rsidR="00407543" w:rsidRPr="002D5476" w:rsidRDefault="00407543" w:rsidP="002C1450">
      <w:pPr>
        <w:pStyle w:val="a3"/>
        <w:numPr>
          <w:ilvl w:val="0"/>
          <w:numId w:val="1"/>
        </w:numPr>
        <w:spacing w:before="240" w:after="0" w:line="240" w:lineRule="auto"/>
        <w:jc w:val="both"/>
        <w:rPr>
          <w:rFonts w:ascii="Times New Roman" w:hAnsi="Times New Roman" w:cs="Times New Roman"/>
          <w:sz w:val="24"/>
          <w:szCs w:val="24"/>
          <w:lang w:val="el-GR"/>
        </w:rPr>
      </w:pPr>
      <w:r w:rsidRPr="002D5476">
        <w:rPr>
          <w:rFonts w:ascii="Times New Roman" w:hAnsi="Times New Roman" w:cs="Times New Roman"/>
          <w:sz w:val="24"/>
          <w:szCs w:val="24"/>
          <w:lang w:val="el-GR"/>
        </w:rPr>
        <w:t xml:space="preserve">Τα ζητήματα της ελληνικής εκπαίδευσης συνολικά και της ιδιωτικής ειδικότερα </w:t>
      </w:r>
      <w:r w:rsidR="0019505C" w:rsidRPr="002D5476">
        <w:rPr>
          <w:rFonts w:ascii="Times New Roman" w:hAnsi="Times New Roman" w:cs="Times New Roman"/>
          <w:sz w:val="24"/>
          <w:szCs w:val="24"/>
          <w:lang w:val="el-GR"/>
        </w:rPr>
        <w:t>είναι τόσο σοβαρά, ώστε επιβάλλουν</w:t>
      </w:r>
      <w:r w:rsidRPr="002D5476">
        <w:rPr>
          <w:rFonts w:ascii="Times New Roman" w:hAnsi="Times New Roman" w:cs="Times New Roman"/>
          <w:sz w:val="24"/>
          <w:szCs w:val="24"/>
          <w:lang w:val="el-GR"/>
        </w:rPr>
        <w:t xml:space="preserve"> </w:t>
      </w:r>
      <w:r w:rsidR="0019505C" w:rsidRPr="002D5476">
        <w:rPr>
          <w:rFonts w:ascii="Times New Roman" w:hAnsi="Times New Roman" w:cs="Times New Roman"/>
          <w:sz w:val="24"/>
          <w:szCs w:val="24"/>
          <w:lang w:val="el-GR"/>
        </w:rPr>
        <w:t xml:space="preserve">να πραγματοποιηθεί </w:t>
      </w:r>
      <w:r w:rsidRPr="002D5476">
        <w:rPr>
          <w:rFonts w:ascii="Times New Roman" w:hAnsi="Times New Roman" w:cs="Times New Roman"/>
          <w:sz w:val="24"/>
          <w:szCs w:val="24"/>
          <w:lang w:val="el-GR"/>
        </w:rPr>
        <w:t>ουσιαστικό</w:t>
      </w:r>
      <w:r w:rsidR="0019505C" w:rsidRPr="002D5476">
        <w:rPr>
          <w:rFonts w:ascii="Times New Roman" w:hAnsi="Times New Roman" w:cs="Times New Roman"/>
          <w:sz w:val="24"/>
          <w:szCs w:val="24"/>
          <w:lang w:val="el-GR"/>
        </w:rPr>
        <w:t>ς</w:t>
      </w:r>
      <w:r w:rsidRPr="002D5476">
        <w:rPr>
          <w:rFonts w:ascii="Times New Roman" w:hAnsi="Times New Roman" w:cs="Times New Roman"/>
          <w:sz w:val="24"/>
          <w:szCs w:val="24"/>
          <w:lang w:val="el-GR"/>
        </w:rPr>
        <w:t xml:space="preserve"> και σε βάθος διάλογο</w:t>
      </w:r>
      <w:r w:rsidR="0019505C" w:rsidRPr="002D5476">
        <w:rPr>
          <w:rFonts w:ascii="Times New Roman" w:hAnsi="Times New Roman" w:cs="Times New Roman"/>
          <w:sz w:val="24"/>
          <w:szCs w:val="24"/>
          <w:lang w:val="el-GR"/>
        </w:rPr>
        <w:t xml:space="preserve">ς για όλα, με βάση πραγματικά στοιχεία και επιστημονικές μελέτες. Ένας τέτοιος διάλογος χρειάζεται χρόνο αλλά και συμμετέχοντες με καθαρό μυαλό και γνώση του αντικειμένου. Είναι φανερό ότι το Υπουργείο δεν ενδιαφέρεται για τέτοιου είδους διάλογο αλλά αποκλειστικός του στόχος είναι να δείξει ότι </w:t>
      </w:r>
      <w:r w:rsidR="000039EC">
        <w:rPr>
          <w:rFonts w:ascii="Times New Roman" w:hAnsi="Times New Roman" w:cs="Times New Roman"/>
          <w:sz w:val="24"/>
          <w:szCs w:val="24"/>
          <w:lang w:val="el-GR"/>
        </w:rPr>
        <w:t xml:space="preserve">τάχα </w:t>
      </w:r>
      <w:r w:rsidR="0019505C" w:rsidRPr="002D5476">
        <w:rPr>
          <w:rFonts w:ascii="Times New Roman" w:hAnsi="Times New Roman" w:cs="Times New Roman"/>
          <w:sz w:val="24"/>
          <w:szCs w:val="24"/>
          <w:lang w:val="el-GR"/>
        </w:rPr>
        <w:t xml:space="preserve">έγινε διάλογος, για λόγους καθαρά επικοινωνιακούς. </w:t>
      </w:r>
    </w:p>
    <w:p w:rsidR="0019505C" w:rsidRPr="002D5476" w:rsidRDefault="0019505C" w:rsidP="002C1450">
      <w:pPr>
        <w:pStyle w:val="a3"/>
        <w:numPr>
          <w:ilvl w:val="0"/>
          <w:numId w:val="1"/>
        </w:numPr>
        <w:spacing w:before="240" w:after="0" w:line="240" w:lineRule="auto"/>
        <w:jc w:val="both"/>
        <w:rPr>
          <w:rFonts w:ascii="Times New Roman" w:hAnsi="Times New Roman" w:cs="Times New Roman"/>
          <w:sz w:val="24"/>
          <w:szCs w:val="24"/>
          <w:lang w:val="el-GR"/>
        </w:rPr>
      </w:pPr>
      <w:r w:rsidRPr="002D5476">
        <w:rPr>
          <w:rFonts w:ascii="Times New Roman" w:hAnsi="Times New Roman" w:cs="Times New Roman"/>
          <w:sz w:val="24"/>
          <w:szCs w:val="24"/>
          <w:lang w:val="el-GR"/>
        </w:rPr>
        <w:t>Τι είδους διάλογος μπορεί να γίνει μέσα στους καλοκαιρινούς μήνες, με την εκπαιδευτική κοινότητα ουσιαστικά απούσα, και με χρονικό περιθώριο 24 ωρών;</w:t>
      </w:r>
    </w:p>
    <w:p w:rsidR="0019505C" w:rsidRPr="002D5476" w:rsidRDefault="0019505C" w:rsidP="002C1450">
      <w:pPr>
        <w:pStyle w:val="a3"/>
        <w:numPr>
          <w:ilvl w:val="0"/>
          <w:numId w:val="1"/>
        </w:numPr>
        <w:spacing w:before="240" w:after="0" w:line="240" w:lineRule="auto"/>
        <w:jc w:val="both"/>
        <w:rPr>
          <w:rFonts w:ascii="Times New Roman" w:hAnsi="Times New Roman" w:cs="Times New Roman"/>
          <w:sz w:val="24"/>
          <w:szCs w:val="24"/>
          <w:lang w:val="el-GR"/>
        </w:rPr>
      </w:pPr>
      <w:r w:rsidRPr="002D5476">
        <w:rPr>
          <w:rFonts w:ascii="Times New Roman" w:hAnsi="Times New Roman" w:cs="Times New Roman"/>
          <w:sz w:val="24"/>
          <w:szCs w:val="24"/>
          <w:lang w:val="el-GR"/>
        </w:rPr>
        <w:t>Τι είδους διάλογος μπορεί να γίνει πάνω σε αποφάσεις ήδη ειλημμένες, αποφάσεις που αφορούν το νομοθετικό πλαίσιο λειτουργίας της ιδιωτικής εκπαίδευσης;</w:t>
      </w:r>
    </w:p>
    <w:p w:rsidR="0019505C" w:rsidRDefault="0019505C" w:rsidP="002C1450">
      <w:pPr>
        <w:pStyle w:val="a3"/>
        <w:numPr>
          <w:ilvl w:val="0"/>
          <w:numId w:val="1"/>
        </w:numPr>
        <w:spacing w:before="240" w:after="0" w:line="240" w:lineRule="auto"/>
        <w:jc w:val="both"/>
        <w:rPr>
          <w:rFonts w:ascii="Times New Roman" w:hAnsi="Times New Roman" w:cs="Times New Roman"/>
          <w:sz w:val="24"/>
          <w:szCs w:val="24"/>
          <w:lang w:val="el-GR"/>
        </w:rPr>
      </w:pPr>
      <w:r w:rsidRPr="002D5476">
        <w:rPr>
          <w:rFonts w:ascii="Times New Roman" w:hAnsi="Times New Roman" w:cs="Times New Roman"/>
          <w:sz w:val="24"/>
          <w:szCs w:val="24"/>
          <w:lang w:val="el-GR"/>
        </w:rPr>
        <w:t>Τι είδους διάλογος μπορεί να γίνει όταν αυτές οι ήδη ειλημμένες αποφάσεις δεν γίνονται γνωστές, ώστε να μπορεί και η ομοσπονδία μας να τοποθετηθεί πάνω σε συγκεκριμένες θέσεις;</w:t>
      </w:r>
    </w:p>
    <w:p w:rsidR="0019505C" w:rsidRPr="002D5476" w:rsidRDefault="002D5476" w:rsidP="002C1450">
      <w:pPr>
        <w:pStyle w:val="a3"/>
        <w:numPr>
          <w:ilvl w:val="0"/>
          <w:numId w:val="1"/>
        </w:numPr>
        <w:spacing w:before="240"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Τα παραπάνω ρητορικά ερωτήματα μας θυμίζουν το πρόσφατο παρελθόν, όταν με ανάλογες ρυθμίσεις οι ιδιωτικοί εκπαιδευτικοί εντάχθηκαν στο ενιαίο μισθολόγιο για να γίνουν πλουσιότεροι οι ιδιοκτήτες ιδιωτικών σχολείων (καλοκαίρι 2012) ή όταν η εποπτεία της ιδιωτικής εκπαίδευσης μεταφέρθηκε στο Υπουργείο Εργασίας ώστε να απελευθερωθούν οι απολύσεις και να ικανοποιηθούν οι ιδεοληψίες των ιδιοκτητών ιδιωτικών σχολείων (καλοκαίρι 2013).</w:t>
      </w:r>
    </w:p>
    <w:p w:rsidR="0019505C" w:rsidRPr="00F11A8D" w:rsidRDefault="0019505C" w:rsidP="002C1450">
      <w:pPr>
        <w:spacing w:before="240"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Για όλους αυτούς τους λόγους, θεωρούμε ότι η χθεσινοβραδινή πρόσκληση της ΟΙΕΛΕ σε διάλογο είναι καθαρά προσχηματική και εξυπηρετεί μόνο τον σχεδιασμό του Υπουργείου και όσους κρύβο</w:t>
      </w:r>
      <w:r w:rsidR="002D5476">
        <w:rPr>
          <w:rFonts w:ascii="Times New Roman" w:hAnsi="Times New Roman" w:cs="Times New Roman"/>
          <w:sz w:val="24"/>
          <w:szCs w:val="24"/>
          <w:lang w:val="el-GR"/>
        </w:rPr>
        <w:t>νται πίσω από αυτόν. Καλούμε, λοιπόν, την Υπουργό, έστω και την τελευταία στιγμή, να αναλογιστεί τις ευθύνες της και να μεταθέσει τις νομοθετικές της πρωτοβουλίες για τον Σεπτέμβριο, ορίζοντας στο μεταξύ δια</w:t>
      </w:r>
      <w:r w:rsidR="005B7A13">
        <w:rPr>
          <w:rFonts w:ascii="Times New Roman" w:hAnsi="Times New Roman" w:cs="Times New Roman"/>
          <w:sz w:val="24"/>
          <w:szCs w:val="24"/>
          <w:lang w:val="el-GR"/>
        </w:rPr>
        <w:t>δικασία ουσιαστικού και σε βάθο</w:t>
      </w:r>
      <w:r w:rsidR="00956937">
        <w:rPr>
          <w:rFonts w:ascii="Times New Roman" w:hAnsi="Times New Roman" w:cs="Times New Roman"/>
          <w:sz w:val="24"/>
          <w:szCs w:val="24"/>
          <w:lang w:val="el-GR"/>
        </w:rPr>
        <w:t xml:space="preserve">ς </w:t>
      </w:r>
      <w:r w:rsidR="002D5476">
        <w:rPr>
          <w:rFonts w:ascii="Times New Roman" w:hAnsi="Times New Roman" w:cs="Times New Roman"/>
          <w:sz w:val="24"/>
          <w:szCs w:val="24"/>
          <w:lang w:val="el-GR"/>
        </w:rPr>
        <w:t>διαλόγου με συγκεκριμένο πλαίσιο, όπως επιβάλλουν οι κανόνες της δημοκρατίας. Καλούμε, επίσης, την ΟΙΕΛΕ να μην συμμετάσχει σε κανέναν διάλογο, αν πρώτα δεν λάβει επισήμως τις προτάσεις του Υπουργείου. Τέλος, θυμίζουμε σε όλες τις πλευρές ότι όποιος ακολουθεί τυφλά τις ιδεοληψίες του έχει πολύ κακό τέλος, όπως αποδείχθηκε τις προηγούμενες ημέρες στο χώρο της ιδιωτικής εκπαίδευσης. Ευχόμαστε να πρυτανεύσει η λογική και η επόμενη σχολική χρονιά να μην ξεκινήσει με περισσότερα π</w:t>
      </w:r>
      <w:r w:rsidR="00F11A8D">
        <w:rPr>
          <w:rFonts w:ascii="Times New Roman" w:hAnsi="Times New Roman" w:cs="Times New Roman"/>
          <w:sz w:val="24"/>
          <w:szCs w:val="24"/>
          <w:lang w:val="el-GR"/>
        </w:rPr>
        <w:t>ροβλήματα από όσα ήδη υπάρχουν.</w:t>
      </w:r>
    </w:p>
    <w:p w:rsidR="002C1450" w:rsidRDefault="002C1450" w:rsidP="002C1450">
      <w:pPr>
        <w:spacing w:before="240" w:after="0" w:line="240" w:lineRule="auto"/>
        <w:jc w:val="both"/>
        <w:rPr>
          <w:rFonts w:ascii="Times New Roman" w:hAnsi="Times New Roman" w:cs="Times New Roman"/>
          <w:sz w:val="24"/>
          <w:szCs w:val="24"/>
          <w:lang w:val="el-GR"/>
        </w:rPr>
      </w:pPr>
    </w:p>
    <w:p w:rsidR="002C1450" w:rsidRDefault="00F11A8D" w:rsidP="002C1450">
      <w:pPr>
        <w:spacing w:before="240" w:after="0" w:line="240" w:lineRule="auto"/>
        <w:jc w:val="both"/>
        <w:rPr>
          <w:rFonts w:ascii="Times New Roman" w:hAnsi="Times New Roman" w:cs="Times New Roman"/>
          <w:sz w:val="24"/>
          <w:szCs w:val="24"/>
          <w:lang w:val="el-GR"/>
        </w:rPr>
      </w:pPr>
      <w:r>
        <w:rPr>
          <w:rFonts w:ascii="Times New Roman" w:hAnsi="Times New Roman" w:cs="Times New Roman"/>
          <w:sz w:val="24"/>
          <w:szCs w:val="24"/>
        </w:rPr>
        <w:t>o</w:t>
      </w:r>
      <w:r w:rsidR="002C1450">
        <w:rPr>
          <w:rFonts w:ascii="Times New Roman" w:hAnsi="Times New Roman" w:cs="Times New Roman"/>
          <w:sz w:val="24"/>
          <w:szCs w:val="24"/>
          <w:lang w:val="el-GR"/>
        </w:rPr>
        <w:t xml:space="preserve"> Γενικός Γραμματέας</w:t>
      </w:r>
      <w:r w:rsidR="002C1450">
        <w:rPr>
          <w:rFonts w:ascii="Times New Roman" w:hAnsi="Times New Roman" w:cs="Times New Roman"/>
          <w:sz w:val="24"/>
          <w:szCs w:val="24"/>
          <w:lang w:val="el-GR"/>
        </w:rPr>
        <w:tab/>
      </w:r>
      <w:r w:rsidR="002C1450">
        <w:rPr>
          <w:rFonts w:ascii="Times New Roman" w:hAnsi="Times New Roman" w:cs="Times New Roman"/>
          <w:sz w:val="24"/>
          <w:szCs w:val="24"/>
          <w:lang w:val="el-GR"/>
        </w:rPr>
        <w:tab/>
      </w:r>
      <w:r w:rsidR="002C1450">
        <w:rPr>
          <w:rFonts w:ascii="Times New Roman" w:hAnsi="Times New Roman" w:cs="Times New Roman"/>
          <w:sz w:val="24"/>
          <w:szCs w:val="24"/>
          <w:lang w:val="el-GR"/>
        </w:rPr>
        <w:tab/>
      </w:r>
      <w:r w:rsidR="002C1450">
        <w:rPr>
          <w:rFonts w:ascii="Times New Roman" w:hAnsi="Times New Roman" w:cs="Times New Roman"/>
          <w:sz w:val="24"/>
          <w:szCs w:val="24"/>
          <w:lang w:val="el-GR"/>
        </w:rPr>
        <w:tab/>
      </w:r>
      <w:r w:rsidR="002C1450">
        <w:rPr>
          <w:rFonts w:ascii="Times New Roman" w:hAnsi="Times New Roman" w:cs="Times New Roman"/>
          <w:sz w:val="24"/>
          <w:szCs w:val="24"/>
          <w:lang w:val="el-GR"/>
        </w:rPr>
        <w:tab/>
      </w:r>
      <w:r w:rsidR="002C1450">
        <w:rPr>
          <w:rFonts w:ascii="Times New Roman" w:hAnsi="Times New Roman" w:cs="Times New Roman"/>
          <w:sz w:val="24"/>
          <w:szCs w:val="24"/>
          <w:lang w:val="el-GR"/>
        </w:rPr>
        <w:tab/>
      </w:r>
      <w:r w:rsidR="002C1450">
        <w:rPr>
          <w:rFonts w:ascii="Times New Roman" w:hAnsi="Times New Roman" w:cs="Times New Roman"/>
          <w:sz w:val="24"/>
          <w:szCs w:val="24"/>
          <w:lang w:val="el-GR"/>
        </w:rPr>
        <w:tab/>
        <w:t>ο Πρόεδρος</w:t>
      </w:r>
    </w:p>
    <w:p w:rsidR="002C1450" w:rsidRPr="002C1450" w:rsidRDefault="002C1450" w:rsidP="002C1450">
      <w:pPr>
        <w:spacing w:before="240"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Ιωάννης Κοσμάς</w:t>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r>
      <w:r>
        <w:rPr>
          <w:rFonts w:ascii="Times New Roman" w:hAnsi="Times New Roman" w:cs="Times New Roman"/>
          <w:sz w:val="24"/>
          <w:szCs w:val="24"/>
          <w:lang w:val="el-GR"/>
        </w:rPr>
        <w:tab/>
        <w:t xml:space="preserve">Ιωάννης </w:t>
      </w:r>
      <w:proofErr w:type="spellStart"/>
      <w:r>
        <w:rPr>
          <w:rFonts w:ascii="Times New Roman" w:hAnsi="Times New Roman" w:cs="Times New Roman"/>
          <w:sz w:val="24"/>
          <w:szCs w:val="24"/>
          <w:lang w:val="el-GR"/>
        </w:rPr>
        <w:t>Παρίσης</w:t>
      </w:r>
      <w:proofErr w:type="spellEnd"/>
    </w:p>
    <w:sectPr w:rsidR="002C1450" w:rsidRPr="002C1450" w:rsidSect="00106593">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93694"/>
    <w:multiLevelType w:val="hybridMultilevel"/>
    <w:tmpl w:val="0324D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43"/>
    <w:rsid w:val="000039EC"/>
    <w:rsid w:val="00106593"/>
    <w:rsid w:val="0019505C"/>
    <w:rsid w:val="002632BD"/>
    <w:rsid w:val="002C1450"/>
    <w:rsid w:val="002D5476"/>
    <w:rsid w:val="00407543"/>
    <w:rsid w:val="005B7A13"/>
    <w:rsid w:val="007500E5"/>
    <w:rsid w:val="00956937"/>
    <w:rsid w:val="00972ADA"/>
    <w:rsid w:val="00CA6856"/>
    <w:rsid w:val="00F1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5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2572</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IRM</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Parisis Ioannis</dc:creator>
  <cp:lastModifiedBy>George Christopoulos</cp:lastModifiedBy>
  <cp:revision>2</cp:revision>
  <dcterms:created xsi:type="dcterms:W3CDTF">2020-07-05T06:04:00Z</dcterms:created>
  <dcterms:modified xsi:type="dcterms:W3CDTF">2020-07-05T06:04:00Z</dcterms:modified>
</cp:coreProperties>
</file>