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9AF9C" w14:textId="7354994E" w:rsidR="00C24A24" w:rsidRPr="00594046" w:rsidRDefault="00594046" w:rsidP="00594046">
      <w:pPr>
        <w:jc w:val="center"/>
        <w:rPr>
          <w:rFonts w:ascii="Bookman Old Style" w:hAnsi="Bookman Old Style"/>
          <w:b/>
          <w:sz w:val="24"/>
          <w:szCs w:val="24"/>
          <w:u w:val="single"/>
        </w:rPr>
      </w:pPr>
      <w:r>
        <w:rPr>
          <w:rFonts w:ascii="Bookman Old Style" w:hAnsi="Bookman Old Style"/>
          <w:b/>
          <w:sz w:val="24"/>
          <w:szCs w:val="24"/>
          <w:u w:val="single"/>
        </w:rPr>
        <w:t>ΠΡΟΤΕΙΝΟΜΕΝΟ ΘΕΜΑ ΠΑΝΕΛΛΗΝΙΩΝ ΕΞΕΤΑΣΕΩΝ</w:t>
      </w:r>
      <w:r w:rsidR="00E20B9F">
        <w:rPr>
          <w:rFonts w:ascii="Bookman Old Style" w:hAnsi="Bookman Old Style"/>
          <w:b/>
          <w:noProof/>
          <w:sz w:val="24"/>
          <w:szCs w:val="24"/>
          <w:u w:val="single"/>
        </w:rPr>
        <mc:AlternateContent>
          <mc:Choice Requires="wps">
            <w:drawing>
              <wp:anchor distT="91440" distB="457200" distL="114300" distR="114300" simplePos="0" relativeHeight="251660288" behindDoc="0" locked="0" layoutInCell="0" allowOverlap="1" wp14:anchorId="7C728D2B" wp14:editId="47BB3106">
                <wp:simplePos x="0" y="0"/>
                <wp:positionH relativeFrom="page">
                  <wp:posOffset>971550</wp:posOffset>
                </wp:positionH>
                <wp:positionV relativeFrom="page">
                  <wp:posOffset>1209675</wp:posOffset>
                </wp:positionV>
                <wp:extent cx="5438775" cy="1171575"/>
                <wp:effectExtent l="1457325" t="390525" r="19050" b="19050"/>
                <wp:wrapSquare wrapText="bothSides"/>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438775" cy="1171575"/>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107763" dir="13500000" sx="125000" sy="125000" algn="br" rotWithShape="0">
                            <a:schemeClr val="accent3">
                              <a:lumMod val="75000"/>
                              <a:lumOff val="0"/>
                              <a:alpha val="50000"/>
                            </a:schemeClr>
                          </a:outerShdw>
                        </a:effectLst>
                      </wps:spPr>
                      <wps:txbx>
                        <w:txbxContent>
                          <w:p w14:paraId="6C238EF1" w14:textId="77777777" w:rsidR="00C24A24" w:rsidRPr="00594046" w:rsidRDefault="003C0ADB">
                            <w:pPr>
                              <w:rPr>
                                <w:rFonts w:ascii="Century Schoolbook" w:hAnsi="Century Schoolbook"/>
                                <w:b/>
                                <w:iCs/>
                                <w:sz w:val="28"/>
                                <w:szCs w:val="28"/>
                              </w:rPr>
                            </w:pPr>
                            <w:r w:rsidRPr="00594046">
                              <w:rPr>
                                <w:rFonts w:ascii="Century Schoolbook" w:hAnsi="Century Schoolbook"/>
                                <w:b/>
                                <w:iCs/>
                                <w:sz w:val="28"/>
                                <w:szCs w:val="28"/>
                              </w:rPr>
                              <w:t>«ΦΙΛΟ..ΛΟΓΙΚΟ»  ΦΡΟΝΤΙΣΤΗΡΙΟ</w:t>
                            </w:r>
                          </w:p>
                          <w:p w14:paraId="2B2FB3C1" w14:textId="77777777" w:rsidR="003C0ADB" w:rsidRPr="00594046" w:rsidRDefault="003C0ADB">
                            <w:pPr>
                              <w:rPr>
                                <w:rFonts w:ascii="Century Schoolbook" w:hAnsi="Century Schoolbook"/>
                                <w:b/>
                                <w:iCs/>
                                <w:sz w:val="28"/>
                                <w:szCs w:val="28"/>
                              </w:rPr>
                            </w:pPr>
                            <w:r w:rsidRPr="00594046">
                              <w:rPr>
                                <w:rFonts w:ascii="Century Schoolbook" w:hAnsi="Century Schoolbook"/>
                                <w:b/>
                                <w:iCs/>
                                <w:sz w:val="28"/>
                                <w:szCs w:val="28"/>
                              </w:rPr>
                              <w:t>ΑΡΕΤΗ Ν. ΣΟΛΔΑΤΟΥ</w:t>
                            </w:r>
                          </w:p>
                        </w:txbxContent>
                      </wps:txbx>
                      <wps:bodyPr rot="0" vert="horz" wrap="square" lIns="457200" tIns="228600" rIns="22860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28D2B" id="Rectangle 9" o:spid="_x0000_s1026" style="position:absolute;left:0;text-align:left;margin-left:76.5pt;margin-top:95.25pt;width:428.25pt;height:92.25pt;flip:x;z-index:251660288;visibility:visible;mso-wrap-style:square;mso-width-percent:0;mso-height-percent:0;mso-wrap-distance-left:9pt;mso-wrap-distance-top:7.2pt;mso-wrap-distance-right:9pt;mso-wrap-distance-bottom:36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" o:allowincell="f" fillcolor="#feb80a [3205]" strokecolor="#f2f2f2 [3041]" strokeweight="3pt">
                <v:shadow on="t" type="perspective" color="#912122 [2406]" opacity=".5" origin=".5,.5" offset="-6pt,-6pt" matrix="1.25,,,1.25"/>
                <v:textbox inset="36pt,18pt,18pt,7.2pt">
                  <w:txbxContent>
                    <w:p w14:paraId="6C238EF1" w14:textId="77777777" w:rsidR="00C24A24" w:rsidRPr="00594046" w:rsidRDefault="003C0ADB">
                      <w:pPr>
                        <w:rPr>
                          <w:rFonts w:ascii="Century Schoolbook" w:hAnsi="Century Schoolbook"/>
                          <w:b/>
                          <w:iCs/>
                          <w:sz w:val="28"/>
                          <w:szCs w:val="28"/>
                        </w:rPr>
                      </w:pPr>
                      <w:r w:rsidRPr="00594046">
                        <w:rPr>
                          <w:rFonts w:ascii="Century Schoolbook" w:hAnsi="Century Schoolbook"/>
                          <w:b/>
                          <w:iCs/>
                          <w:sz w:val="28"/>
                          <w:szCs w:val="28"/>
                        </w:rPr>
                        <w:t>«ΦΙΛΟ..ΛΟΓΙΚΟ»  ΦΡΟΝΤΙΣΤΗΡΙΟ</w:t>
                      </w:r>
                    </w:p>
                    <w:p w14:paraId="2B2FB3C1" w14:textId="77777777" w:rsidR="003C0ADB" w:rsidRPr="00594046" w:rsidRDefault="003C0ADB">
                      <w:pPr>
                        <w:rPr>
                          <w:rFonts w:ascii="Century Schoolbook" w:hAnsi="Century Schoolbook"/>
                          <w:b/>
                          <w:iCs/>
                          <w:sz w:val="28"/>
                          <w:szCs w:val="28"/>
                        </w:rPr>
                      </w:pPr>
                      <w:r w:rsidRPr="00594046">
                        <w:rPr>
                          <w:rFonts w:ascii="Century Schoolbook" w:hAnsi="Century Schoolbook"/>
                          <w:b/>
                          <w:iCs/>
                          <w:sz w:val="28"/>
                          <w:szCs w:val="28"/>
                        </w:rPr>
                        <w:t>ΑΡΕΤΗ Ν. ΣΟΛΔΑΤΟΥ</w:t>
                      </w:r>
                    </w:p>
                  </w:txbxContent>
                </v:textbox>
                <w10:wrap type="square" anchorx="page" anchory="page"/>
              </v:rect>
            </w:pict>
          </mc:Fallback>
        </mc:AlternateContent>
      </w:r>
    </w:p>
    <w:p w14:paraId="23D2D5E8" w14:textId="77777777" w:rsidR="00B73861" w:rsidRPr="00F03CF6" w:rsidRDefault="00B73861" w:rsidP="00B73861">
      <w:pPr>
        <w:jc w:val="center"/>
        <w:rPr>
          <w:rFonts w:ascii="Bookman Old Style" w:hAnsi="Bookman Old Style"/>
          <w:b/>
          <w:sz w:val="24"/>
          <w:szCs w:val="24"/>
          <w:u w:val="single"/>
        </w:rPr>
      </w:pPr>
      <w:r w:rsidRPr="00F03CF6">
        <w:rPr>
          <w:rFonts w:ascii="Bookman Old Style" w:hAnsi="Bookman Old Style"/>
          <w:b/>
          <w:sz w:val="24"/>
          <w:szCs w:val="24"/>
          <w:u w:val="single"/>
        </w:rPr>
        <w:t xml:space="preserve">ΗΜΕΡΗΣΙΩΝ ΕΝΙΑΙΩΝ ΛΥΚΕΙΩΝ </w:t>
      </w:r>
    </w:p>
    <w:p w14:paraId="6A64DDC6" w14:textId="77777777" w:rsidR="00CA1BC0" w:rsidRDefault="00BF7016" w:rsidP="00BF7016">
      <w:pPr>
        <w:rPr>
          <w:rFonts w:ascii="Bookman Old Style" w:hAnsi="Bookman Old Style"/>
          <w:b/>
          <w:sz w:val="24"/>
          <w:szCs w:val="24"/>
          <w:u w:val="single"/>
        </w:rPr>
      </w:pPr>
      <w:r>
        <w:rPr>
          <w:rFonts w:ascii="Bookman Old Style" w:hAnsi="Bookman Old Style"/>
          <w:b/>
          <w:sz w:val="24"/>
          <w:szCs w:val="24"/>
          <w:u w:val="single"/>
        </w:rPr>
        <w:t>ΕΞΕΤΑΖΟΜΕΝΟ ΜΑΘΗΜΑ:</w:t>
      </w:r>
      <w:r w:rsidR="004D677B" w:rsidRPr="00F03CF6">
        <w:rPr>
          <w:rFonts w:ascii="Bookman Old Style" w:hAnsi="Bookman Old Style"/>
          <w:b/>
          <w:sz w:val="24"/>
          <w:szCs w:val="24"/>
          <w:u w:val="single"/>
        </w:rPr>
        <w:t xml:space="preserve"> </w:t>
      </w:r>
    </w:p>
    <w:p w14:paraId="3A9CF37C" w14:textId="77777777" w:rsidR="00B73861" w:rsidRPr="00F03CF6" w:rsidRDefault="004D677B" w:rsidP="00BF7016">
      <w:pPr>
        <w:rPr>
          <w:rFonts w:ascii="Bookman Old Style" w:hAnsi="Bookman Old Style"/>
          <w:b/>
          <w:color w:val="FED36B" w:themeColor="accent2" w:themeTint="99"/>
          <w:sz w:val="24"/>
          <w:szCs w:val="24"/>
          <w:u w:val="single"/>
        </w:rPr>
      </w:pPr>
      <w:r w:rsidRPr="00F03CF6">
        <w:rPr>
          <w:rFonts w:ascii="Bookman Old Style" w:hAnsi="Bookman Old Style"/>
          <w:b/>
          <w:sz w:val="24"/>
          <w:szCs w:val="24"/>
          <w:u w:val="single"/>
        </w:rPr>
        <w:t>ΝΕΟΕΛΛΗΝΙΚΗ</w:t>
      </w:r>
      <w:r w:rsidR="00BF7016">
        <w:rPr>
          <w:rFonts w:ascii="Bookman Old Style" w:hAnsi="Bookman Old Style"/>
          <w:b/>
          <w:sz w:val="24"/>
          <w:szCs w:val="24"/>
          <w:u w:val="single"/>
        </w:rPr>
        <w:t xml:space="preserve"> ΓΛΩΣΣΑ ΚΑΙ ΛΟΓΟΤΕΧΝΙΑ</w:t>
      </w:r>
    </w:p>
    <w:p w14:paraId="3235ADDF" w14:textId="77777777" w:rsidR="008730FC" w:rsidRDefault="000A296E" w:rsidP="00E46ADE">
      <w:pPr>
        <w:rPr>
          <w:rFonts w:ascii="Bookman Old Style" w:hAnsi="Bookman Old Style"/>
          <w:b/>
          <w:sz w:val="24"/>
          <w:szCs w:val="24"/>
        </w:rPr>
      </w:pPr>
      <w:r>
        <w:rPr>
          <w:rFonts w:ascii="Bookman Old Style" w:hAnsi="Bookman Old Style"/>
          <w:b/>
          <w:sz w:val="24"/>
          <w:szCs w:val="24"/>
        </w:rPr>
        <w:t>ΚΕΙΜΕΝΟ</w:t>
      </w:r>
      <w:r w:rsidR="00BF7016">
        <w:rPr>
          <w:rFonts w:ascii="Bookman Old Style" w:hAnsi="Bookman Old Style"/>
          <w:b/>
          <w:sz w:val="24"/>
          <w:szCs w:val="24"/>
        </w:rPr>
        <w:t xml:space="preserve"> Ι</w:t>
      </w:r>
    </w:p>
    <w:p w14:paraId="505C04F9" w14:textId="77777777" w:rsidR="00515BD2" w:rsidRPr="005F1436" w:rsidRDefault="00515BD2" w:rsidP="005F1436">
      <w:pPr>
        <w:ind w:firstLine="284"/>
        <w:jc w:val="both"/>
        <w:rPr>
          <w:rFonts w:ascii="Bookman Old Style" w:hAnsi="Bookman Old Style"/>
          <w:sz w:val="24"/>
          <w:szCs w:val="24"/>
        </w:rPr>
      </w:pPr>
      <w:r w:rsidRPr="005F1436">
        <w:rPr>
          <w:rFonts w:ascii="Bookman Old Style" w:hAnsi="Bookman Old Style"/>
          <w:sz w:val="24"/>
          <w:szCs w:val="24"/>
        </w:rPr>
        <w:t xml:space="preserve">Η Ελλάδα </w:t>
      </w:r>
      <w:r w:rsidR="005F1436">
        <w:rPr>
          <w:rFonts w:ascii="Bookman Old Style" w:hAnsi="Bookman Old Style"/>
          <w:sz w:val="24"/>
          <w:szCs w:val="24"/>
        </w:rPr>
        <w:t>έχει μια διπλή σημασία: ε</w:t>
      </w:r>
      <w:r w:rsidRPr="005F1436">
        <w:rPr>
          <w:rFonts w:ascii="Bookman Old Style" w:hAnsi="Bookman Old Style"/>
          <w:sz w:val="24"/>
          <w:szCs w:val="24"/>
        </w:rPr>
        <w:t xml:space="preserve">ίναι ταυτόχρονα μια ιδέα και μια ιστορική πραγματικότητα. Κατά πόσο η ιστορική πραγματικότητα μετέχει της ιδέας; Κατά πόσο αυτή η </w:t>
      </w:r>
      <w:r w:rsidRPr="005F1436">
        <w:rPr>
          <w:rFonts w:ascii="Bookman Old Style" w:hAnsi="Bookman Old Style"/>
          <w:b/>
          <w:sz w:val="24"/>
          <w:szCs w:val="24"/>
        </w:rPr>
        <w:t xml:space="preserve">συμμετοχή </w:t>
      </w:r>
      <w:r w:rsidRPr="005F1436">
        <w:rPr>
          <w:rFonts w:ascii="Bookman Old Style" w:hAnsi="Bookman Old Style"/>
          <w:sz w:val="24"/>
          <w:szCs w:val="24"/>
        </w:rPr>
        <w:t>συντελέστηκε στην Αρχαιότητα και στον Μεσαίωνα και πραγματοποιείται στην εποχή μας; Κατά πόσο θα συντελεστεί στο μέλλον; Νομίζω ότι από ιστορική άποψη η συμμετοχή της σημερινής Ελλάδας σ΄ αυτήν την ιδέα είναι αρκετά σημαντική, ώστε η συμβολή της να γίνει δεκτή με τις τιμές που της αξίζουν σε κάθε κέντρο του ευρωπαϊκού χώρου.</w:t>
      </w:r>
    </w:p>
    <w:p w14:paraId="7537B0CD" w14:textId="77777777" w:rsidR="00515BD2" w:rsidRPr="005F1436" w:rsidRDefault="00515BD2" w:rsidP="005F1436">
      <w:pPr>
        <w:ind w:firstLine="284"/>
        <w:jc w:val="both"/>
        <w:rPr>
          <w:rFonts w:ascii="Bookman Old Style" w:hAnsi="Bookman Old Style"/>
          <w:sz w:val="24"/>
          <w:szCs w:val="24"/>
        </w:rPr>
      </w:pPr>
      <w:r w:rsidRPr="005F1436">
        <w:rPr>
          <w:rFonts w:ascii="Bookman Old Style" w:hAnsi="Bookman Old Style"/>
          <w:sz w:val="24"/>
          <w:szCs w:val="24"/>
        </w:rPr>
        <w:t xml:space="preserve">Το πνεύμα της κλασικής Ελλάδας δεν ανήκει μόνο στην Ελλάδα, ανήκει σ΄ ολόκληρη την Ευρώπη και σε όλες τις ηπείρους, όπου απλώνεται η επιρροή του. Αναμφίβολα, το πνεύμα αυτό φανερώθηκε από μερικές ελληνικές </w:t>
      </w:r>
      <w:r w:rsidR="009C4BDC" w:rsidRPr="005F1436">
        <w:rPr>
          <w:rFonts w:ascii="Bookman Old Style" w:hAnsi="Bookman Old Style"/>
          <w:sz w:val="24"/>
          <w:szCs w:val="24"/>
        </w:rPr>
        <w:t>μεγαλοφυΐες</w:t>
      </w:r>
      <w:r w:rsidRPr="005F1436">
        <w:rPr>
          <w:rFonts w:ascii="Bookman Old Style" w:hAnsi="Bookman Old Style"/>
          <w:sz w:val="24"/>
          <w:szCs w:val="24"/>
        </w:rPr>
        <w:t xml:space="preserve"> που το επεξεργάστηκαν, αλλά διασκορπίστηκε σιγά-σιγά σ΄ όλη την Δύση, όπου, παρ΄ όλες τις διακυμάνσεις, στερεώθηκε για να γίνει </w:t>
      </w:r>
      <w:r w:rsidRPr="008F3FF0">
        <w:rPr>
          <w:rFonts w:ascii="Bookman Old Style" w:hAnsi="Bookman Old Style"/>
          <w:b/>
          <w:sz w:val="24"/>
          <w:szCs w:val="24"/>
        </w:rPr>
        <w:t>κοινή</w:t>
      </w:r>
      <w:r w:rsidRPr="005F1436">
        <w:rPr>
          <w:rFonts w:ascii="Bookman Old Style" w:hAnsi="Bookman Old Style"/>
          <w:sz w:val="24"/>
          <w:szCs w:val="24"/>
        </w:rPr>
        <w:t xml:space="preserve"> συνείδηση. Και είναι πια από τότε τόσο βαθιά ριζωμένο, ώστε πολλοί από μας ξεχνούν ότι το πνεύμα αυτό υπήρξε από την αρχή, ότι διαμορφώθηκε από την σκέψη ορισμένων ανθρώπων, σε μιαν ορισμένη στιγμή και σ΄ έναν ορισμένο χώρο, κι ακόμα ότι το μεγαλύτερο μέρος του τωρινού ανθρώπινου γένους δεν το έχει </w:t>
      </w:r>
      <w:r w:rsidRPr="008F3FF0">
        <w:rPr>
          <w:rFonts w:ascii="Bookman Old Style" w:hAnsi="Bookman Old Style"/>
          <w:b/>
          <w:sz w:val="24"/>
          <w:szCs w:val="24"/>
        </w:rPr>
        <w:t>υιοθετήσει.</w:t>
      </w:r>
    </w:p>
    <w:p w14:paraId="74869B56" w14:textId="77777777" w:rsidR="00515BD2" w:rsidRPr="005F1436" w:rsidRDefault="00515BD2" w:rsidP="005F1436">
      <w:pPr>
        <w:ind w:firstLine="284"/>
        <w:jc w:val="both"/>
        <w:rPr>
          <w:rFonts w:ascii="Bookman Old Style" w:hAnsi="Bookman Old Style"/>
          <w:sz w:val="24"/>
          <w:szCs w:val="24"/>
        </w:rPr>
      </w:pPr>
      <w:r w:rsidRPr="005F1436">
        <w:rPr>
          <w:rFonts w:ascii="Bookman Old Style" w:hAnsi="Bookman Old Style"/>
          <w:sz w:val="24"/>
          <w:szCs w:val="24"/>
        </w:rPr>
        <w:t xml:space="preserve">Η </w:t>
      </w:r>
      <w:r w:rsidRPr="008F3FF0">
        <w:rPr>
          <w:rFonts w:ascii="Bookman Old Style" w:hAnsi="Bookman Old Style"/>
          <w:b/>
          <w:sz w:val="24"/>
          <w:szCs w:val="24"/>
        </w:rPr>
        <w:t>ιδεατή</w:t>
      </w:r>
      <w:r w:rsidRPr="005F1436">
        <w:rPr>
          <w:rFonts w:ascii="Bookman Old Style" w:hAnsi="Bookman Old Style"/>
          <w:sz w:val="24"/>
          <w:szCs w:val="24"/>
        </w:rPr>
        <w:t xml:space="preserve"> Ελλάδα συγκεντρώνει μέσα της την έννοια του ελεύθερου ανθρώπου, της ελεύθερης έκφρασης των σκέψεων και των αισθημάτων, το σεβασμό της ανθρωπότητας στο πρόσωπο του κάθε ανθρώπου, την αρχή της κοινωνικής ελευθερίας και της δημοκρατίας στη λειτουργία των ανθρώπινων κοινωνιών. Σ΄ αυτήν την σύλληψη του εσωτερικού κόσμου, με επίκεντρο το άτομο, εδρεύει η ουσία της Ελλάδας σαν ιδέα.</w:t>
      </w:r>
    </w:p>
    <w:p w14:paraId="6B021D9D" w14:textId="77777777" w:rsidR="00515BD2" w:rsidRPr="005F1436" w:rsidRDefault="00515BD2" w:rsidP="005F1436">
      <w:pPr>
        <w:ind w:firstLine="284"/>
        <w:jc w:val="both"/>
        <w:rPr>
          <w:rFonts w:ascii="Bookman Old Style" w:hAnsi="Bookman Old Style"/>
          <w:sz w:val="24"/>
          <w:szCs w:val="24"/>
        </w:rPr>
      </w:pPr>
      <w:r w:rsidRPr="005F1436">
        <w:rPr>
          <w:rFonts w:ascii="Bookman Old Style" w:hAnsi="Bookman Old Style"/>
          <w:sz w:val="24"/>
          <w:szCs w:val="24"/>
        </w:rPr>
        <w:lastRenderedPageBreak/>
        <w:t>[…] Όλοι οι λαοί πεθαίνουν, όταν οι ίδιοι ξεχνούν την ύπαρξή τους. Οι Έλληνες δεν πέθαναν ποτέ</w:t>
      </w:r>
      <w:r w:rsidR="005F1436">
        <w:rPr>
          <w:rFonts w:ascii="Bookman Old Style" w:cstheme="minorHAnsi"/>
          <w:sz w:val="24"/>
          <w:szCs w:val="24"/>
        </w:rPr>
        <w:t>.</w:t>
      </w:r>
      <w:r w:rsidR="005F1436">
        <w:rPr>
          <w:rFonts w:ascii="Bookman Old Style" w:hAnsi="Bookman Old Style"/>
          <w:sz w:val="24"/>
          <w:szCs w:val="24"/>
        </w:rPr>
        <w:t xml:space="preserve"> Α</w:t>
      </w:r>
      <w:r w:rsidRPr="005F1436">
        <w:rPr>
          <w:rFonts w:ascii="Bookman Old Style" w:hAnsi="Bookman Old Style"/>
          <w:sz w:val="24"/>
          <w:szCs w:val="24"/>
        </w:rPr>
        <w:t>πομονωμένοι φυλετικά και περιτριγυρισμένοι από</w:t>
      </w:r>
      <w:r w:rsidRPr="008F3FF0">
        <w:rPr>
          <w:rFonts w:ascii="Bookman Old Style" w:hAnsi="Bookman Old Style"/>
          <w:b/>
          <w:sz w:val="24"/>
          <w:szCs w:val="24"/>
        </w:rPr>
        <w:t xml:space="preserve"> πολυάριθμους</w:t>
      </w:r>
      <w:r w:rsidRPr="005F1436">
        <w:rPr>
          <w:rFonts w:ascii="Bookman Old Style" w:hAnsi="Bookman Old Style"/>
          <w:sz w:val="24"/>
          <w:szCs w:val="24"/>
        </w:rPr>
        <w:t xml:space="preserve"> εχθρούς, δεν πέθαναν, γιατί είχαν μέσα τους μεγάλες ιδέες: όλες τις αξίες του ουμανισμού. Για να διατηρήσουν αυτές τις μεγάλες ιδέες, αρνήθηκαν να πεθάνουν και δεν πέθαναν.</w:t>
      </w:r>
    </w:p>
    <w:p w14:paraId="4B36F51D" w14:textId="77777777" w:rsidR="00515BD2" w:rsidRPr="005F1436" w:rsidRDefault="00515BD2" w:rsidP="005F1436">
      <w:pPr>
        <w:ind w:firstLine="284"/>
        <w:jc w:val="right"/>
        <w:rPr>
          <w:rFonts w:ascii="Bookman Old Style" w:hAnsi="Bookman Old Style"/>
          <w:b/>
          <w:sz w:val="24"/>
          <w:szCs w:val="24"/>
        </w:rPr>
      </w:pPr>
      <w:r w:rsidRPr="005F1436">
        <w:rPr>
          <w:rFonts w:ascii="Bookman Old Style" w:hAnsi="Bookman Old Style"/>
          <w:b/>
          <w:sz w:val="24"/>
          <w:szCs w:val="24"/>
        </w:rPr>
        <w:t xml:space="preserve">Κωνσταντίνος Τσάτσος </w:t>
      </w:r>
      <w:r w:rsidR="005F1436" w:rsidRPr="005F1436">
        <w:rPr>
          <w:rFonts w:ascii="Bookman Old Style" w:hAnsi="Bookman Old Style"/>
          <w:b/>
          <w:sz w:val="24"/>
          <w:szCs w:val="24"/>
        </w:rPr>
        <w:t xml:space="preserve"> </w:t>
      </w:r>
      <w:r w:rsidRPr="005F1436">
        <w:rPr>
          <w:rFonts w:ascii="Bookman Old Style" w:hAnsi="Bookman Old Style"/>
          <w:b/>
          <w:sz w:val="24"/>
          <w:szCs w:val="24"/>
        </w:rPr>
        <w:t>(Διασκευασμένο απόσπασμα)</w:t>
      </w:r>
    </w:p>
    <w:p w14:paraId="166634BA" w14:textId="77777777" w:rsidR="00BF7016" w:rsidRPr="005F1436" w:rsidRDefault="00BF7016" w:rsidP="005F1436">
      <w:pPr>
        <w:jc w:val="both"/>
        <w:rPr>
          <w:rFonts w:ascii="Bookman Old Style" w:hAnsi="Bookman Old Style"/>
          <w:b/>
          <w:sz w:val="24"/>
          <w:szCs w:val="24"/>
        </w:rPr>
      </w:pPr>
      <w:r w:rsidRPr="005F1436">
        <w:rPr>
          <w:rFonts w:ascii="Bookman Old Style" w:hAnsi="Bookman Old Style"/>
          <w:b/>
          <w:sz w:val="24"/>
          <w:szCs w:val="24"/>
        </w:rPr>
        <w:t>ΚΕΙΜΕΝΟ ΙΙ</w:t>
      </w:r>
    </w:p>
    <w:p w14:paraId="6A017937" w14:textId="77777777" w:rsidR="00515BD2" w:rsidRPr="005F1436" w:rsidRDefault="005F1436" w:rsidP="005F1436">
      <w:pPr>
        <w:jc w:val="both"/>
        <w:rPr>
          <w:rFonts w:ascii="Bookman Old Style" w:hAnsi="Bookman Old Style"/>
          <w:sz w:val="24"/>
          <w:szCs w:val="24"/>
        </w:rPr>
      </w:pPr>
      <w:r w:rsidRPr="005F1436">
        <w:rPr>
          <w:rFonts w:ascii="Bookman Old Style" w:hAnsi="Bookman Old Style"/>
          <w:sz w:val="24"/>
          <w:szCs w:val="24"/>
        </w:rPr>
        <w:t>«Ο</w:t>
      </w:r>
      <w:r w:rsidR="00515BD2" w:rsidRPr="005F1436">
        <w:rPr>
          <w:rFonts w:ascii="Bookman Old Style" w:hAnsi="Bookman Old Style"/>
          <w:sz w:val="24"/>
          <w:szCs w:val="24"/>
        </w:rPr>
        <w:t xml:space="preserve"> Διγενής από πατέρα Έλληνα και μάνα Ανατολίτισσα, είναι, το νιώθεις, ο συμβολικός ήρωας της ράτσας. Νέο χαρμάνι. Και δεν μπορούμε να πούμε πως είμαστε παλιά, γερασμένη ράτσα. Είμαστε καινούργια, βράζουν ακόμα τα αίματα, μούστος ακαταστάλακτος.</w:t>
      </w:r>
    </w:p>
    <w:p w14:paraId="55943548" w14:textId="77777777" w:rsidR="00515BD2" w:rsidRPr="005F1436" w:rsidRDefault="00515BD2" w:rsidP="005F1436">
      <w:pPr>
        <w:ind w:firstLine="284"/>
        <w:jc w:val="both"/>
        <w:rPr>
          <w:rFonts w:ascii="Bookman Old Style" w:hAnsi="Bookman Old Style"/>
          <w:sz w:val="24"/>
          <w:szCs w:val="24"/>
        </w:rPr>
      </w:pPr>
      <w:r w:rsidRPr="005F1436">
        <w:rPr>
          <w:rFonts w:ascii="Bookman Old Style" w:hAnsi="Bookman Old Style"/>
          <w:sz w:val="24"/>
          <w:szCs w:val="24"/>
        </w:rPr>
        <w:t>Κοιτάζω τους εμπόρους, τους χωριάτες, τους νοικοκυραίους και τις γυναίκες τους, τα φερσίματά τους, πως δρουν κι αντιδρούν, και μάχουμαι να ξεχωρίσω τα δυο μεγάλα ρέματα που αποτελούν τη διγενή ψυχή του Νεοέλληνα.</w:t>
      </w:r>
    </w:p>
    <w:p w14:paraId="31CCE020" w14:textId="77777777" w:rsidR="00515BD2" w:rsidRPr="005F1436" w:rsidRDefault="00515BD2" w:rsidP="005F1436">
      <w:pPr>
        <w:ind w:firstLine="284"/>
        <w:jc w:val="both"/>
        <w:rPr>
          <w:rFonts w:ascii="Bookman Old Style" w:hAnsi="Bookman Old Style"/>
          <w:sz w:val="24"/>
          <w:szCs w:val="24"/>
        </w:rPr>
      </w:pPr>
      <w:r w:rsidRPr="005F1436">
        <w:rPr>
          <w:rFonts w:ascii="Bookman Old Style" w:hAnsi="Bookman Old Style"/>
          <w:sz w:val="24"/>
          <w:szCs w:val="24"/>
        </w:rPr>
        <w:t>Αραδιάζω στο νου μου τις κύριες ιδιότητες του αρχαίου προγόνου: Αγάπη της ζωής, ήρεμο αντίκρισμα του θανάτου, καλλιέργεια του κορμιού, αρμονία νου και σάρκας, αγάπη της λευτεριάς, χαρούμενο ρίζωμα της γης, χωρίς λαχτάρες άλλου προγόνου, του Βυζαντινού και Ανατολίτη: Θεοκρατία, φεουδαρχία, αηδία της ζωής, ματαιότητα, απαισιοδοξία, μυστικισμός</w:t>
      </w:r>
      <w:r w:rsidR="005F1436" w:rsidRPr="005F1436">
        <w:rPr>
          <w:rFonts w:ascii="Bookman Old Style" w:hAnsi="Bookman Old Style" w:cstheme="minorHAnsi"/>
          <w:sz w:val="24"/>
          <w:szCs w:val="24"/>
        </w:rPr>
        <w:t xml:space="preserve">. </w:t>
      </w:r>
      <w:r w:rsidR="005F1436" w:rsidRPr="005F1436">
        <w:rPr>
          <w:rFonts w:ascii="Bookman Old Style" w:hAnsi="Bookman Old Style"/>
          <w:sz w:val="24"/>
          <w:szCs w:val="24"/>
        </w:rPr>
        <w:t>Π</w:t>
      </w:r>
      <w:r w:rsidRPr="005F1436">
        <w:rPr>
          <w:rFonts w:ascii="Bookman Old Style" w:hAnsi="Bookman Old Style"/>
          <w:sz w:val="24"/>
          <w:szCs w:val="24"/>
        </w:rPr>
        <w:t>εριφρονεί της γης και θέλει να φύγει λαχταρώντας καλύτερο, αιωνιότερο κόσμο.</w:t>
      </w:r>
    </w:p>
    <w:p w14:paraId="1BBF04B8" w14:textId="77777777" w:rsidR="00515BD2" w:rsidRPr="005F1436" w:rsidRDefault="00515BD2" w:rsidP="005F1436">
      <w:pPr>
        <w:ind w:firstLine="284"/>
        <w:jc w:val="both"/>
        <w:rPr>
          <w:rFonts w:ascii="Bookman Old Style" w:hAnsi="Bookman Old Style"/>
          <w:sz w:val="24"/>
          <w:szCs w:val="24"/>
        </w:rPr>
      </w:pPr>
      <w:r w:rsidRPr="005F1436">
        <w:rPr>
          <w:rFonts w:ascii="Bookman Old Style" w:hAnsi="Bookman Old Style"/>
          <w:sz w:val="24"/>
          <w:szCs w:val="24"/>
        </w:rPr>
        <w:t>Τι πήρε από τον πατέρα του, τι από την μάνα του ο διγενής Νεοέλληνας; Ψάχνουμε να βρούμε τη νέα ψυχή μας στα δημοτικά τραγούδια, στους χορούς, στα κεντήματα, στη μουσική, στην αρχιτεκτονική του ελληνικού σπιτιού, στις συνήθειες, στις γιορτές, στις παροιμίες, στις προλήψεις, στη γλώσσα μας, και βλέπουμε τα δυο ρέματα, το ντόπιο το ελληνικό και το ανατολίτικο, πότε να τρέχουν παράλληλα, χωρίς να σμίγουν, πότε να σμίγουν και  να παλεύουν λυσσασμένα, και σπάνια ακόμα να έχουν φτάσει σε οργανικήν ένωση.</w:t>
      </w:r>
    </w:p>
    <w:p w14:paraId="0A24B933" w14:textId="77777777" w:rsidR="00515BD2" w:rsidRPr="005F1436" w:rsidRDefault="00515BD2" w:rsidP="005F1436">
      <w:pPr>
        <w:ind w:firstLine="284"/>
        <w:jc w:val="both"/>
        <w:rPr>
          <w:rFonts w:ascii="Bookman Old Style" w:hAnsi="Bookman Old Style"/>
          <w:sz w:val="24"/>
          <w:szCs w:val="24"/>
        </w:rPr>
      </w:pPr>
      <w:r w:rsidRPr="005F1436">
        <w:rPr>
          <w:rFonts w:ascii="Bookman Old Style" w:hAnsi="Bookman Old Style"/>
          <w:sz w:val="24"/>
          <w:szCs w:val="24"/>
        </w:rPr>
        <w:t xml:space="preserve">Ο Νεοέλληνας αγαπάει τη ζωή, αγαπάει την πατρίδα και συνάμα είναι παθολογικά ατομικιστής, κολακεύει σαν βυζαντινός τον ανώτερο, τυρρανεί σαν αγάς τον κατώτερο, και συνάμα μπορεί να σκοτωθεί για το φιλότιμο. Είναι έξυπνος κι άβαθος, χωρίς μεταφυσική αγωνία, και συνάμα, όταν αρχίσει να τραγουδάει, μια πίκρα παγκόσμια πετιέται από τ΄ ανατολικά σωθικά του, σπάζει την κρούστα της ελληνικής λογικής </w:t>
      </w:r>
      <w:r w:rsidR="005F1436" w:rsidRPr="005F1436">
        <w:rPr>
          <w:rFonts w:ascii="Bookman Old Style" w:hAnsi="Bookman Old Style"/>
          <w:sz w:val="24"/>
          <w:szCs w:val="24"/>
        </w:rPr>
        <w:t>κι ανεβαίνει από τα σπλάχνα του,</w:t>
      </w:r>
      <w:r w:rsidRPr="005F1436">
        <w:rPr>
          <w:rFonts w:ascii="Bookman Old Style" w:hAnsi="Bookman Old Style"/>
          <w:sz w:val="24"/>
          <w:szCs w:val="24"/>
        </w:rPr>
        <w:t xml:space="preserve"> όλο μυστήριο και σκοτάδι, η Ανατολή».</w:t>
      </w:r>
    </w:p>
    <w:p w14:paraId="3DE18F67" w14:textId="77777777" w:rsidR="00515BD2" w:rsidRPr="005F1436" w:rsidRDefault="00515BD2" w:rsidP="00515BD2">
      <w:pPr>
        <w:ind w:firstLine="284"/>
        <w:jc w:val="right"/>
        <w:rPr>
          <w:rFonts w:ascii="Bookman Old Style" w:hAnsi="Bookman Old Style"/>
          <w:b/>
          <w:sz w:val="24"/>
          <w:szCs w:val="24"/>
        </w:rPr>
      </w:pPr>
      <w:r w:rsidRPr="005F1436">
        <w:rPr>
          <w:rFonts w:ascii="Bookman Old Style" w:hAnsi="Bookman Old Style"/>
          <w:b/>
          <w:sz w:val="24"/>
          <w:szCs w:val="24"/>
        </w:rPr>
        <w:t>Ν. Καζαντζάκης</w:t>
      </w:r>
    </w:p>
    <w:p w14:paraId="11472CE6" w14:textId="77777777" w:rsidR="00F0404F" w:rsidRDefault="00F0404F">
      <w:pPr>
        <w:rPr>
          <w:rFonts w:ascii="Bookman Old Style" w:hAnsi="Bookman Old Style"/>
          <w:b/>
          <w:sz w:val="24"/>
          <w:szCs w:val="24"/>
        </w:rPr>
      </w:pPr>
    </w:p>
    <w:p w14:paraId="72923C28" w14:textId="77777777" w:rsidR="00F0404F" w:rsidRDefault="00F0404F">
      <w:pPr>
        <w:rPr>
          <w:rFonts w:ascii="Bookman Old Style" w:hAnsi="Bookman Old Style"/>
          <w:b/>
          <w:sz w:val="24"/>
          <w:szCs w:val="24"/>
        </w:rPr>
      </w:pPr>
    </w:p>
    <w:p w14:paraId="6F1ACB1B" w14:textId="77777777" w:rsidR="00BF7016" w:rsidRDefault="00BF7016">
      <w:pPr>
        <w:rPr>
          <w:rFonts w:ascii="Bookman Old Style" w:hAnsi="Bookman Old Style"/>
          <w:b/>
          <w:sz w:val="24"/>
          <w:szCs w:val="24"/>
        </w:rPr>
      </w:pPr>
      <w:r>
        <w:rPr>
          <w:rFonts w:ascii="Bookman Old Style" w:hAnsi="Bookman Old Style"/>
          <w:b/>
          <w:sz w:val="24"/>
          <w:szCs w:val="24"/>
        </w:rPr>
        <w:t>ΘΕΜΑ Α</w:t>
      </w:r>
    </w:p>
    <w:p w14:paraId="71EEBF52" w14:textId="77777777" w:rsidR="000A296E" w:rsidRPr="000A296E" w:rsidRDefault="00607D96">
      <w:pPr>
        <w:rPr>
          <w:rFonts w:ascii="Bookman Old Style" w:hAnsi="Bookman Old Style"/>
          <w:sz w:val="24"/>
          <w:szCs w:val="24"/>
        </w:rPr>
      </w:pPr>
      <w:r>
        <w:rPr>
          <w:rFonts w:ascii="Bookman Old Style" w:hAnsi="Bookman Old Style"/>
          <w:sz w:val="24"/>
          <w:szCs w:val="24"/>
        </w:rPr>
        <w:t xml:space="preserve">Να γράψετε την περίληψη του </w:t>
      </w:r>
      <w:r w:rsidRPr="00607D96">
        <w:rPr>
          <w:rFonts w:ascii="Bookman Old Style" w:hAnsi="Bookman Old Style"/>
          <w:b/>
          <w:sz w:val="24"/>
          <w:szCs w:val="24"/>
        </w:rPr>
        <w:t>Κειμένου Ι</w:t>
      </w:r>
      <w:r>
        <w:rPr>
          <w:rFonts w:ascii="Bookman Old Style" w:hAnsi="Bookman Old Style"/>
          <w:sz w:val="24"/>
          <w:szCs w:val="24"/>
        </w:rPr>
        <w:t xml:space="preserve"> που σας δόθηκε, χωρίς δικά σας σχόλια σε 70-90</w:t>
      </w:r>
      <w:r w:rsidR="000A296E">
        <w:rPr>
          <w:rFonts w:ascii="Bookman Old Style" w:hAnsi="Bookman Old Style"/>
          <w:sz w:val="24"/>
          <w:szCs w:val="24"/>
        </w:rPr>
        <w:t xml:space="preserve"> λέξεις.</w:t>
      </w:r>
    </w:p>
    <w:p w14:paraId="6F2E9802" w14:textId="77777777" w:rsidR="000A296E" w:rsidRDefault="004D677B" w:rsidP="000A296E">
      <w:pPr>
        <w:jc w:val="right"/>
        <w:rPr>
          <w:rFonts w:ascii="Bookman Old Style" w:hAnsi="Bookman Old Style"/>
          <w:b/>
          <w:sz w:val="24"/>
          <w:szCs w:val="24"/>
        </w:rPr>
      </w:pPr>
      <w:r w:rsidRPr="00B73861">
        <w:rPr>
          <w:rFonts w:ascii="Bookman Old Style" w:hAnsi="Bookman Old Style"/>
          <w:b/>
          <w:sz w:val="24"/>
          <w:szCs w:val="24"/>
        </w:rPr>
        <w:t>Μονάδες 15</w:t>
      </w:r>
    </w:p>
    <w:p w14:paraId="698A823B" w14:textId="77777777" w:rsidR="008730FC" w:rsidRDefault="00BF7016" w:rsidP="000A296E">
      <w:pPr>
        <w:rPr>
          <w:rFonts w:ascii="Bookman Old Style" w:hAnsi="Bookman Old Style"/>
          <w:b/>
          <w:sz w:val="24"/>
          <w:szCs w:val="24"/>
        </w:rPr>
      </w:pPr>
      <w:r>
        <w:rPr>
          <w:rFonts w:ascii="Bookman Old Style" w:hAnsi="Bookman Old Style"/>
          <w:b/>
          <w:sz w:val="24"/>
          <w:szCs w:val="24"/>
        </w:rPr>
        <w:t>ΘΕΜΑ Β</w:t>
      </w:r>
    </w:p>
    <w:p w14:paraId="01B2F4DE" w14:textId="77777777" w:rsidR="00BF7016" w:rsidRDefault="00BF7016" w:rsidP="000A296E">
      <w:pPr>
        <w:rPr>
          <w:rFonts w:ascii="Bookman Old Style" w:hAnsi="Bookman Old Style"/>
          <w:b/>
          <w:sz w:val="24"/>
          <w:szCs w:val="24"/>
        </w:rPr>
      </w:pPr>
      <w:r>
        <w:rPr>
          <w:rFonts w:ascii="Bookman Old Style" w:hAnsi="Bookman Old Style"/>
          <w:b/>
          <w:sz w:val="24"/>
          <w:szCs w:val="24"/>
        </w:rPr>
        <w:t>Ερώτημα 1</w:t>
      </w:r>
      <w:r w:rsidRPr="003E1FE7">
        <w:rPr>
          <w:rFonts w:ascii="Bookman Old Style" w:hAnsi="Bookman Old Style"/>
          <w:b/>
          <w:sz w:val="24"/>
          <w:szCs w:val="24"/>
          <w:vertAlign w:val="superscript"/>
        </w:rPr>
        <w:t>ο</w:t>
      </w:r>
    </w:p>
    <w:p w14:paraId="49689D8C" w14:textId="77777777" w:rsidR="003E1FE7" w:rsidRPr="00607D96" w:rsidRDefault="003E1FE7" w:rsidP="00F0404F">
      <w:pPr>
        <w:jc w:val="both"/>
        <w:rPr>
          <w:rFonts w:ascii="Bookman Old Style" w:hAnsi="Bookman Old Style"/>
          <w:sz w:val="24"/>
          <w:szCs w:val="24"/>
        </w:rPr>
      </w:pPr>
      <w:r w:rsidRPr="00607D96">
        <w:rPr>
          <w:rFonts w:ascii="Bookman Old Style" w:hAnsi="Bookman Old Style"/>
          <w:sz w:val="24"/>
          <w:szCs w:val="24"/>
        </w:rPr>
        <w:t>Να δηλώσετε αν το περιεχόμ</w:t>
      </w:r>
      <w:r w:rsidR="00F0404F">
        <w:rPr>
          <w:rFonts w:ascii="Bookman Old Style" w:hAnsi="Bookman Old Style"/>
          <w:sz w:val="24"/>
          <w:szCs w:val="24"/>
        </w:rPr>
        <w:t>ενο των προτάσεων είναι σωστό ή</w:t>
      </w:r>
      <w:r w:rsidR="00730AA4">
        <w:rPr>
          <w:rFonts w:ascii="Bookman Old Style" w:hAnsi="Bookman Old Style"/>
          <w:sz w:val="24"/>
          <w:szCs w:val="24"/>
        </w:rPr>
        <w:t xml:space="preserve"> </w:t>
      </w:r>
      <w:r w:rsidRPr="00607D96">
        <w:rPr>
          <w:rFonts w:ascii="Bookman Old Style" w:hAnsi="Bookman Old Style"/>
          <w:sz w:val="24"/>
          <w:szCs w:val="24"/>
        </w:rPr>
        <w:t xml:space="preserve">λανθασμένο με βάση το νόημα του </w:t>
      </w:r>
      <w:r w:rsidR="00607D96">
        <w:rPr>
          <w:rFonts w:ascii="Bookman Old Style" w:hAnsi="Bookman Old Style"/>
          <w:b/>
          <w:sz w:val="24"/>
          <w:szCs w:val="24"/>
        </w:rPr>
        <w:t>Κ</w:t>
      </w:r>
      <w:r w:rsidRPr="00607D96">
        <w:rPr>
          <w:rFonts w:ascii="Bookman Old Style" w:hAnsi="Bookman Old Style"/>
          <w:b/>
          <w:sz w:val="24"/>
          <w:szCs w:val="24"/>
        </w:rPr>
        <w:t>ειμένου Ι.</w:t>
      </w:r>
    </w:p>
    <w:tbl>
      <w:tblPr>
        <w:tblStyle w:val="a3"/>
        <w:tblW w:w="8793" w:type="dxa"/>
        <w:tblLook w:val="04A0" w:firstRow="1" w:lastRow="0" w:firstColumn="1" w:lastColumn="0" w:noHBand="0" w:noVBand="1"/>
      </w:tblPr>
      <w:tblGrid>
        <w:gridCol w:w="7846"/>
        <w:gridCol w:w="464"/>
        <w:gridCol w:w="483"/>
      </w:tblGrid>
      <w:tr w:rsidR="003779A6" w14:paraId="75ED9D6A" w14:textId="77777777" w:rsidTr="00607D96">
        <w:trPr>
          <w:trHeight w:val="267"/>
        </w:trPr>
        <w:tc>
          <w:tcPr>
            <w:tcW w:w="0" w:type="auto"/>
          </w:tcPr>
          <w:p w14:paraId="4D70E6D7" w14:textId="77777777" w:rsidR="003E1FE7" w:rsidRDefault="003E1FE7" w:rsidP="000A296E">
            <w:pPr>
              <w:rPr>
                <w:rFonts w:ascii="Bookman Old Style" w:hAnsi="Bookman Old Style"/>
                <w:b/>
                <w:sz w:val="24"/>
                <w:szCs w:val="24"/>
              </w:rPr>
            </w:pPr>
          </w:p>
        </w:tc>
        <w:tc>
          <w:tcPr>
            <w:tcW w:w="0" w:type="auto"/>
          </w:tcPr>
          <w:p w14:paraId="7F54B4EC" w14:textId="77777777" w:rsidR="003E1FE7" w:rsidRDefault="00607D96" w:rsidP="000A296E">
            <w:pPr>
              <w:rPr>
                <w:rFonts w:ascii="Bookman Old Style" w:hAnsi="Bookman Old Style"/>
                <w:b/>
                <w:sz w:val="24"/>
                <w:szCs w:val="24"/>
              </w:rPr>
            </w:pPr>
            <w:r>
              <w:rPr>
                <w:rFonts w:ascii="Bookman Old Style" w:hAnsi="Bookman Old Style"/>
                <w:b/>
                <w:sz w:val="24"/>
                <w:szCs w:val="24"/>
              </w:rPr>
              <w:t xml:space="preserve">   </w:t>
            </w:r>
            <w:r w:rsidR="00FE07C8">
              <w:rPr>
                <w:rFonts w:ascii="Bookman Old Style" w:hAnsi="Bookman Old Style"/>
                <w:b/>
                <w:sz w:val="24"/>
                <w:szCs w:val="24"/>
              </w:rPr>
              <w:t>Σ</w:t>
            </w:r>
            <w:r>
              <w:rPr>
                <w:rFonts w:ascii="Bookman Old Style" w:hAnsi="Bookman Old Style"/>
                <w:b/>
                <w:sz w:val="24"/>
                <w:szCs w:val="24"/>
              </w:rPr>
              <w:t xml:space="preserve">  </w:t>
            </w:r>
          </w:p>
        </w:tc>
        <w:tc>
          <w:tcPr>
            <w:tcW w:w="0" w:type="auto"/>
          </w:tcPr>
          <w:p w14:paraId="6FADB45F" w14:textId="77777777" w:rsidR="003E1FE7" w:rsidRDefault="00607D96" w:rsidP="000A296E">
            <w:pPr>
              <w:rPr>
                <w:rFonts w:ascii="Bookman Old Style" w:hAnsi="Bookman Old Style"/>
                <w:b/>
                <w:sz w:val="24"/>
                <w:szCs w:val="24"/>
              </w:rPr>
            </w:pPr>
            <w:r>
              <w:rPr>
                <w:rFonts w:ascii="Bookman Old Style" w:hAnsi="Bookman Old Style"/>
                <w:b/>
                <w:sz w:val="24"/>
                <w:szCs w:val="24"/>
              </w:rPr>
              <w:t xml:space="preserve">   </w:t>
            </w:r>
            <w:r w:rsidR="00FE07C8">
              <w:rPr>
                <w:rFonts w:ascii="Bookman Old Style" w:hAnsi="Bookman Old Style"/>
                <w:b/>
                <w:sz w:val="24"/>
                <w:szCs w:val="24"/>
              </w:rPr>
              <w:t>Λ</w:t>
            </w:r>
          </w:p>
        </w:tc>
      </w:tr>
      <w:tr w:rsidR="003779A6" w14:paraId="6B4BDAF5" w14:textId="77777777" w:rsidTr="00607D96">
        <w:trPr>
          <w:trHeight w:val="520"/>
        </w:trPr>
        <w:tc>
          <w:tcPr>
            <w:tcW w:w="0" w:type="auto"/>
          </w:tcPr>
          <w:p w14:paraId="37BCE3EB" w14:textId="77777777" w:rsidR="003E1FE7" w:rsidRPr="00FE07C8" w:rsidRDefault="00FE07C8" w:rsidP="008F3FF0">
            <w:pPr>
              <w:rPr>
                <w:rFonts w:ascii="Bookman Old Style" w:hAnsi="Bookman Old Style"/>
                <w:sz w:val="24"/>
                <w:szCs w:val="24"/>
              </w:rPr>
            </w:pPr>
            <w:r>
              <w:rPr>
                <w:rFonts w:ascii="Bookman Old Style" w:hAnsi="Bookman Old Style"/>
                <w:b/>
                <w:sz w:val="24"/>
                <w:szCs w:val="24"/>
              </w:rPr>
              <w:t>1.</w:t>
            </w:r>
            <w:r w:rsidR="003779A6" w:rsidRPr="005F1436">
              <w:rPr>
                <w:rFonts w:ascii="Bookman Old Style" w:hAnsi="Bookman Old Style"/>
                <w:sz w:val="24"/>
                <w:szCs w:val="24"/>
              </w:rPr>
              <w:t xml:space="preserve"> </w:t>
            </w:r>
            <w:r w:rsidR="003779A6">
              <w:rPr>
                <w:rFonts w:ascii="Bookman Old Style" w:hAnsi="Bookman Old Style"/>
                <w:sz w:val="24"/>
                <w:szCs w:val="24"/>
              </w:rPr>
              <w:t>Η</w:t>
            </w:r>
            <w:r w:rsidR="003779A6" w:rsidRPr="005F1436">
              <w:rPr>
                <w:rFonts w:ascii="Bookman Old Style" w:hAnsi="Bookman Old Style"/>
                <w:sz w:val="24"/>
                <w:szCs w:val="24"/>
              </w:rPr>
              <w:t xml:space="preserve"> συμβολή της </w:t>
            </w:r>
            <w:r w:rsidR="003779A6">
              <w:rPr>
                <w:rFonts w:ascii="Bookman Old Style" w:hAnsi="Bookman Old Style"/>
                <w:sz w:val="24"/>
                <w:szCs w:val="24"/>
              </w:rPr>
              <w:t xml:space="preserve">Ελλάδας στον παγκόσμιο πολιτισμό  γίνεται </w:t>
            </w:r>
            <w:r w:rsidR="003779A6" w:rsidRPr="005F1436">
              <w:rPr>
                <w:rFonts w:ascii="Bookman Old Style" w:hAnsi="Bookman Old Style"/>
                <w:sz w:val="24"/>
                <w:szCs w:val="24"/>
              </w:rPr>
              <w:t xml:space="preserve"> δεκτή με τις τιμές που της αξίζουν σε κάθε κέντρο του ευρωπαϊκού χώρου.</w:t>
            </w:r>
          </w:p>
        </w:tc>
        <w:tc>
          <w:tcPr>
            <w:tcW w:w="0" w:type="auto"/>
          </w:tcPr>
          <w:p w14:paraId="64808450" w14:textId="77777777" w:rsidR="003E1FE7" w:rsidRDefault="003E1FE7" w:rsidP="000A296E">
            <w:pPr>
              <w:rPr>
                <w:rFonts w:ascii="Bookman Old Style" w:hAnsi="Bookman Old Style"/>
                <w:b/>
                <w:sz w:val="24"/>
                <w:szCs w:val="24"/>
              </w:rPr>
            </w:pPr>
          </w:p>
        </w:tc>
        <w:tc>
          <w:tcPr>
            <w:tcW w:w="0" w:type="auto"/>
          </w:tcPr>
          <w:p w14:paraId="3160D804" w14:textId="77777777" w:rsidR="003E1FE7" w:rsidRDefault="003E1FE7" w:rsidP="000A296E">
            <w:pPr>
              <w:rPr>
                <w:rFonts w:ascii="Bookman Old Style" w:hAnsi="Bookman Old Style"/>
                <w:b/>
                <w:sz w:val="24"/>
                <w:szCs w:val="24"/>
              </w:rPr>
            </w:pPr>
          </w:p>
        </w:tc>
      </w:tr>
      <w:tr w:rsidR="003779A6" w14:paraId="36E32D7D" w14:textId="77777777" w:rsidTr="00607D96">
        <w:trPr>
          <w:trHeight w:val="520"/>
        </w:trPr>
        <w:tc>
          <w:tcPr>
            <w:tcW w:w="0" w:type="auto"/>
          </w:tcPr>
          <w:p w14:paraId="581BCA1C" w14:textId="77777777" w:rsidR="003E1FE7" w:rsidRPr="00607D96" w:rsidRDefault="00FE07C8" w:rsidP="008F3FF0">
            <w:pPr>
              <w:rPr>
                <w:rFonts w:ascii="Bookman Old Style" w:hAnsi="Bookman Old Style"/>
                <w:sz w:val="24"/>
                <w:szCs w:val="24"/>
              </w:rPr>
            </w:pPr>
            <w:r>
              <w:rPr>
                <w:rFonts w:ascii="Bookman Old Style" w:hAnsi="Bookman Old Style"/>
                <w:b/>
                <w:sz w:val="24"/>
                <w:szCs w:val="24"/>
              </w:rPr>
              <w:t>2.</w:t>
            </w:r>
            <w:r w:rsidR="00607D96">
              <w:rPr>
                <w:rFonts w:ascii="Bookman Old Style" w:hAnsi="Bookman Old Style"/>
                <w:b/>
                <w:sz w:val="24"/>
                <w:szCs w:val="24"/>
              </w:rPr>
              <w:t xml:space="preserve"> </w:t>
            </w:r>
            <w:r w:rsidR="008F3FF0">
              <w:rPr>
                <w:rFonts w:ascii="Bookman Old Style" w:hAnsi="Bookman Old Style"/>
                <w:sz w:val="24"/>
                <w:szCs w:val="24"/>
              </w:rPr>
              <w:t>Το πνεύμα της Ελλάδας  ανήκει  σε</w:t>
            </w:r>
            <w:r w:rsidR="008F3FF0" w:rsidRPr="005F1436">
              <w:rPr>
                <w:rFonts w:ascii="Bookman Old Style" w:hAnsi="Bookman Old Style"/>
                <w:sz w:val="24"/>
                <w:szCs w:val="24"/>
              </w:rPr>
              <w:t xml:space="preserve"> μερικές ελληνικές </w:t>
            </w:r>
            <w:r w:rsidR="009C4BDC" w:rsidRPr="005F1436">
              <w:rPr>
                <w:rFonts w:ascii="Bookman Old Style" w:hAnsi="Bookman Old Style"/>
                <w:sz w:val="24"/>
                <w:szCs w:val="24"/>
              </w:rPr>
              <w:t>μεγαλοφυΐες</w:t>
            </w:r>
            <w:r w:rsidR="008F3FF0" w:rsidRPr="005F1436">
              <w:rPr>
                <w:rFonts w:ascii="Bookman Old Style" w:hAnsi="Bookman Old Style"/>
                <w:sz w:val="24"/>
                <w:szCs w:val="24"/>
              </w:rPr>
              <w:t xml:space="preserve"> που το επεξεργάστηκαν</w:t>
            </w:r>
            <w:r w:rsidR="008F3FF0">
              <w:rPr>
                <w:rFonts w:ascii="Bookman Old Style" w:hAnsi="Bookman Old Style"/>
                <w:sz w:val="24"/>
                <w:szCs w:val="24"/>
              </w:rPr>
              <w:t>.</w:t>
            </w:r>
          </w:p>
        </w:tc>
        <w:tc>
          <w:tcPr>
            <w:tcW w:w="0" w:type="auto"/>
          </w:tcPr>
          <w:p w14:paraId="3D257D99" w14:textId="77777777" w:rsidR="003E1FE7" w:rsidRDefault="003E1FE7" w:rsidP="000A296E">
            <w:pPr>
              <w:rPr>
                <w:rFonts w:ascii="Bookman Old Style" w:hAnsi="Bookman Old Style"/>
                <w:b/>
                <w:sz w:val="24"/>
                <w:szCs w:val="24"/>
              </w:rPr>
            </w:pPr>
          </w:p>
        </w:tc>
        <w:tc>
          <w:tcPr>
            <w:tcW w:w="0" w:type="auto"/>
          </w:tcPr>
          <w:p w14:paraId="62501FDC" w14:textId="77777777" w:rsidR="003E1FE7" w:rsidRDefault="003E1FE7" w:rsidP="000A296E">
            <w:pPr>
              <w:rPr>
                <w:rFonts w:ascii="Bookman Old Style" w:hAnsi="Bookman Old Style"/>
                <w:b/>
                <w:sz w:val="24"/>
                <w:szCs w:val="24"/>
              </w:rPr>
            </w:pPr>
          </w:p>
        </w:tc>
      </w:tr>
      <w:tr w:rsidR="003779A6" w14:paraId="1A4856AB" w14:textId="77777777" w:rsidTr="00607D96">
        <w:trPr>
          <w:trHeight w:val="535"/>
        </w:trPr>
        <w:tc>
          <w:tcPr>
            <w:tcW w:w="0" w:type="auto"/>
          </w:tcPr>
          <w:p w14:paraId="4454E3D6" w14:textId="77777777" w:rsidR="003E1FE7" w:rsidRPr="00FE07C8" w:rsidRDefault="00FE07C8" w:rsidP="008F3FF0">
            <w:pPr>
              <w:rPr>
                <w:rFonts w:ascii="Bookman Old Style" w:hAnsi="Bookman Old Style"/>
                <w:sz w:val="24"/>
                <w:szCs w:val="24"/>
              </w:rPr>
            </w:pPr>
            <w:r>
              <w:rPr>
                <w:rFonts w:ascii="Bookman Old Style" w:hAnsi="Bookman Old Style"/>
                <w:b/>
                <w:sz w:val="24"/>
                <w:szCs w:val="24"/>
              </w:rPr>
              <w:t>3.</w:t>
            </w:r>
            <w:r w:rsidR="00607D96">
              <w:rPr>
                <w:rFonts w:ascii="Bookman Old Style" w:hAnsi="Bookman Old Style"/>
                <w:sz w:val="24"/>
                <w:szCs w:val="24"/>
              </w:rPr>
              <w:t xml:space="preserve"> </w:t>
            </w:r>
            <w:r w:rsidR="008F3FF0">
              <w:rPr>
                <w:rFonts w:ascii="Bookman Old Style" w:hAnsi="Bookman Old Style"/>
                <w:sz w:val="24"/>
                <w:szCs w:val="24"/>
              </w:rPr>
              <w:t>Τ</w:t>
            </w:r>
            <w:r w:rsidR="008F3FF0" w:rsidRPr="005F1436">
              <w:rPr>
                <w:rFonts w:ascii="Bookman Old Style" w:hAnsi="Bookman Old Style"/>
                <w:sz w:val="24"/>
                <w:szCs w:val="24"/>
              </w:rPr>
              <w:t>ο μεγαλύτερο μέρος του τωρινού ανθρώπινου γένους</w:t>
            </w:r>
            <w:r w:rsidR="008F3FF0">
              <w:rPr>
                <w:rFonts w:ascii="Bookman Old Style" w:hAnsi="Bookman Old Style"/>
                <w:sz w:val="24"/>
                <w:szCs w:val="24"/>
              </w:rPr>
              <w:t xml:space="preserve"> ζει σύμφωνα με το ιδανικό της κλασσικής Ελλάδας.</w:t>
            </w:r>
          </w:p>
        </w:tc>
        <w:tc>
          <w:tcPr>
            <w:tcW w:w="0" w:type="auto"/>
          </w:tcPr>
          <w:p w14:paraId="07B550E7" w14:textId="77777777" w:rsidR="003E1FE7" w:rsidRDefault="003E1FE7" w:rsidP="000A296E">
            <w:pPr>
              <w:rPr>
                <w:rFonts w:ascii="Bookman Old Style" w:hAnsi="Bookman Old Style"/>
                <w:b/>
                <w:sz w:val="24"/>
                <w:szCs w:val="24"/>
              </w:rPr>
            </w:pPr>
          </w:p>
        </w:tc>
        <w:tc>
          <w:tcPr>
            <w:tcW w:w="0" w:type="auto"/>
          </w:tcPr>
          <w:p w14:paraId="51ED5E52" w14:textId="77777777" w:rsidR="003E1FE7" w:rsidRDefault="003E1FE7" w:rsidP="000A296E">
            <w:pPr>
              <w:rPr>
                <w:rFonts w:ascii="Bookman Old Style" w:hAnsi="Bookman Old Style"/>
                <w:b/>
                <w:sz w:val="24"/>
                <w:szCs w:val="24"/>
              </w:rPr>
            </w:pPr>
          </w:p>
        </w:tc>
      </w:tr>
      <w:tr w:rsidR="003779A6" w14:paraId="48EA9458" w14:textId="77777777" w:rsidTr="00607D96">
        <w:trPr>
          <w:trHeight w:val="520"/>
        </w:trPr>
        <w:tc>
          <w:tcPr>
            <w:tcW w:w="0" w:type="auto"/>
          </w:tcPr>
          <w:p w14:paraId="6431A0A8" w14:textId="77777777" w:rsidR="003E1FE7" w:rsidRPr="00FE07C8" w:rsidRDefault="00FE07C8" w:rsidP="008F3FF0">
            <w:pPr>
              <w:rPr>
                <w:rFonts w:ascii="Bookman Old Style" w:hAnsi="Bookman Old Style"/>
                <w:sz w:val="24"/>
                <w:szCs w:val="24"/>
              </w:rPr>
            </w:pPr>
            <w:r>
              <w:rPr>
                <w:rFonts w:ascii="Bookman Old Style" w:hAnsi="Bookman Old Style"/>
                <w:b/>
                <w:sz w:val="24"/>
                <w:szCs w:val="24"/>
              </w:rPr>
              <w:t>4.</w:t>
            </w:r>
            <w:r w:rsidR="00607D96">
              <w:rPr>
                <w:rFonts w:ascii="Bookman Old Style" w:hAnsi="Bookman Old Style"/>
                <w:sz w:val="24"/>
                <w:szCs w:val="24"/>
              </w:rPr>
              <w:t xml:space="preserve"> </w:t>
            </w:r>
            <w:r w:rsidR="003779A6">
              <w:rPr>
                <w:rFonts w:ascii="Bookman Old Style" w:hAnsi="Bookman Old Style"/>
                <w:sz w:val="24"/>
                <w:szCs w:val="24"/>
              </w:rPr>
              <w:t>Η</w:t>
            </w:r>
            <w:r w:rsidR="003779A6" w:rsidRPr="005F1436">
              <w:rPr>
                <w:rFonts w:ascii="Bookman Old Style" w:hAnsi="Bookman Old Style"/>
                <w:sz w:val="24"/>
                <w:szCs w:val="24"/>
              </w:rPr>
              <w:t xml:space="preserve"> ουσία της Ε</w:t>
            </w:r>
            <w:r w:rsidR="003779A6">
              <w:rPr>
                <w:rFonts w:ascii="Bookman Old Style" w:hAnsi="Bookman Old Style"/>
                <w:sz w:val="24"/>
                <w:szCs w:val="24"/>
              </w:rPr>
              <w:t xml:space="preserve">λλάδας σαν ιδέα, συγκεντρώνει την </w:t>
            </w:r>
            <w:r w:rsidR="003779A6" w:rsidRPr="005F1436">
              <w:rPr>
                <w:rFonts w:ascii="Bookman Old Style" w:hAnsi="Bookman Old Style"/>
                <w:sz w:val="24"/>
                <w:szCs w:val="24"/>
              </w:rPr>
              <w:t>αρχή της κοινωνικής ελευθερίας και της δημοκρατίας στη λειτουργία των ανθρώπινων κοινωνιών.</w:t>
            </w:r>
          </w:p>
        </w:tc>
        <w:tc>
          <w:tcPr>
            <w:tcW w:w="0" w:type="auto"/>
          </w:tcPr>
          <w:p w14:paraId="5EED3242" w14:textId="77777777" w:rsidR="003E1FE7" w:rsidRDefault="003E1FE7" w:rsidP="000A296E">
            <w:pPr>
              <w:rPr>
                <w:rFonts w:ascii="Bookman Old Style" w:hAnsi="Bookman Old Style"/>
                <w:b/>
                <w:sz w:val="24"/>
                <w:szCs w:val="24"/>
              </w:rPr>
            </w:pPr>
          </w:p>
        </w:tc>
        <w:tc>
          <w:tcPr>
            <w:tcW w:w="0" w:type="auto"/>
          </w:tcPr>
          <w:p w14:paraId="4CADF707" w14:textId="77777777" w:rsidR="003E1FE7" w:rsidRDefault="003E1FE7" w:rsidP="000A296E">
            <w:pPr>
              <w:rPr>
                <w:rFonts w:ascii="Bookman Old Style" w:hAnsi="Bookman Old Style"/>
                <w:b/>
                <w:sz w:val="24"/>
                <w:szCs w:val="24"/>
              </w:rPr>
            </w:pPr>
          </w:p>
        </w:tc>
      </w:tr>
      <w:tr w:rsidR="003779A6" w14:paraId="0A31DB17" w14:textId="77777777" w:rsidTr="00607D96">
        <w:trPr>
          <w:trHeight w:val="267"/>
        </w:trPr>
        <w:tc>
          <w:tcPr>
            <w:tcW w:w="0" w:type="auto"/>
          </w:tcPr>
          <w:p w14:paraId="6A49D4C6" w14:textId="77777777" w:rsidR="003E1FE7" w:rsidRDefault="00FE07C8" w:rsidP="000A296E">
            <w:pPr>
              <w:rPr>
                <w:rFonts w:ascii="Bookman Old Style" w:hAnsi="Bookman Old Style"/>
                <w:sz w:val="24"/>
                <w:szCs w:val="24"/>
              </w:rPr>
            </w:pPr>
            <w:r>
              <w:rPr>
                <w:rFonts w:ascii="Bookman Old Style" w:hAnsi="Bookman Old Style"/>
                <w:b/>
                <w:sz w:val="24"/>
                <w:szCs w:val="24"/>
              </w:rPr>
              <w:t xml:space="preserve">5. </w:t>
            </w:r>
            <w:r w:rsidR="008F3FF0" w:rsidRPr="008F3FF0">
              <w:rPr>
                <w:rFonts w:ascii="Bookman Old Style" w:hAnsi="Bookman Old Style"/>
                <w:sz w:val="24"/>
                <w:szCs w:val="24"/>
              </w:rPr>
              <w:t xml:space="preserve"> Οι</w:t>
            </w:r>
            <w:r w:rsidR="008F3FF0">
              <w:rPr>
                <w:rFonts w:ascii="Bookman Old Style" w:hAnsi="Bookman Old Style"/>
                <w:sz w:val="24"/>
                <w:szCs w:val="24"/>
              </w:rPr>
              <w:t xml:space="preserve"> Έλληνες πέθαναν γιατί απομονώθηκαν φυλετικά.</w:t>
            </w:r>
          </w:p>
          <w:p w14:paraId="2D74A3D8" w14:textId="77777777" w:rsidR="00607D96" w:rsidRPr="00FE07C8" w:rsidRDefault="00607D96" w:rsidP="000A296E">
            <w:pPr>
              <w:rPr>
                <w:rFonts w:ascii="Bookman Old Style" w:hAnsi="Bookman Old Style"/>
                <w:sz w:val="24"/>
                <w:szCs w:val="24"/>
              </w:rPr>
            </w:pPr>
          </w:p>
        </w:tc>
        <w:tc>
          <w:tcPr>
            <w:tcW w:w="0" w:type="auto"/>
          </w:tcPr>
          <w:p w14:paraId="6EBE6F3B" w14:textId="77777777" w:rsidR="003E1FE7" w:rsidRDefault="003E1FE7" w:rsidP="000A296E">
            <w:pPr>
              <w:rPr>
                <w:rFonts w:ascii="Bookman Old Style" w:hAnsi="Bookman Old Style"/>
                <w:b/>
                <w:sz w:val="24"/>
                <w:szCs w:val="24"/>
              </w:rPr>
            </w:pPr>
          </w:p>
        </w:tc>
        <w:tc>
          <w:tcPr>
            <w:tcW w:w="0" w:type="auto"/>
          </w:tcPr>
          <w:p w14:paraId="1ABE1B81" w14:textId="77777777" w:rsidR="003E1FE7" w:rsidRDefault="003E1FE7" w:rsidP="000A296E">
            <w:pPr>
              <w:rPr>
                <w:rFonts w:ascii="Bookman Old Style" w:hAnsi="Bookman Old Style"/>
                <w:b/>
                <w:sz w:val="24"/>
                <w:szCs w:val="24"/>
              </w:rPr>
            </w:pPr>
          </w:p>
        </w:tc>
      </w:tr>
    </w:tbl>
    <w:p w14:paraId="35AEAFD0" w14:textId="77777777" w:rsidR="00607D96" w:rsidRDefault="00607D96" w:rsidP="00607D96">
      <w:pPr>
        <w:jc w:val="right"/>
        <w:rPr>
          <w:rFonts w:ascii="Bookman Old Style" w:hAnsi="Bookman Old Style"/>
          <w:b/>
          <w:sz w:val="24"/>
          <w:szCs w:val="24"/>
        </w:rPr>
      </w:pPr>
      <w:r>
        <w:rPr>
          <w:rFonts w:ascii="Bookman Old Style" w:hAnsi="Bookman Old Style"/>
          <w:b/>
          <w:sz w:val="24"/>
          <w:szCs w:val="24"/>
        </w:rPr>
        <w:t>Μονάδες 15</w:t>
      </w:r>
    </w:p>
    <w:p w14:paraId="099B89B8" w14:textId="77777777" w:rsidR="003E1FE7" w:rsidRDefault="003E1FE7" w:rsidP="003E1FE7">
      <w:pPr>
        <w:rPr>
          <w:rFonts w:ascii="Bookman Old Style" w:hAnsi="Bookman Old Style"/>
          <w:b/>
          <w:sz w:val="24"/>
          <w:szCs w:val="24"/>
        </w:rPr>
      </w:pPr>
      <w:r>
        <w:rPr>
          <w:rFonts w:ascii="Bookman Old Style" w:hAnsi="Bookman Old Style"/>
          <w:b/>
          <w:sz w:val="24"/>
          <w:szCs w:val="24"/>
        </w:rPr>
        <w:t>Ερώτημα 2ο</w:t>
      </w:r>
    </w:p>
    <w:p w14:paraId="2EFF1270" w14:textId="77777777" w:rsidR="003E1FE7" w:rsidRDefault="00607D96" w:rsidP="000B1B92">
      <w:pPr>
        <w:jc w:val="both"/>
        <w:rPr>
          <w:rFonts w:ascii="Bookman Old Style" w:hAnsi="Bookman Old Style"/>
          <w:b/>
          <w:sz w:val="24"/>
          <w:szCs w:val="24"/>
        </w:rPr>
      </w:pPr>
      <w:r w:rsidRPr="00607D96">
        <w:rPr>
          <w:rFonts w:ascii="Bookman Old Style" w:hAnsi="Bookman Old Style"/>
          <w:b/>
          <w:sz w:val="24"/>
          <w:szCs w:val="24"/>
        </w:rPr>
        <w:t>1)</w:t>
      </w:r>
      <w:r w:rsidR="000B1B92" w:rsidRPr="000B1B92">
        <w:rPr>
          <w:rFonts w:ascii="Bookman Old Style" w:hAnsi="Bookman Old Style"/>
          <w:sz w:val="24"/>
          <w:szCs w:val="24"/>
        </w:rPr>
        <w:t xml:space="preserve"> </w:t>
      </w:r>
      <w:r w:rsidR="000B1B92" w:rsidRPr="000B1B92">
        <w:rPr>
          <w:rFonts w:ascii="Bookman Old Style" w:hAnsi="Bookman Old Style"/>
          <w:i/>
          <w:sz w:val="24"/>
          <w:szCs w:val="24"/>
        </w:rPr>
        <w:t>«Όλοι οι λαοί πεθαίνουν, όταν οι ίδιοι ξεχνούν την ύπαρξή τους</w:t>
      </w:r>
      <w:r w:rsidR="003E1FE7" w:rsidRPr="000B1B92">
        <w:rPr>
          <w:rFonts w:ascii="Bookman Old Style" w:hAnsi="Bookman Old Style"/>
          <w:i/>
          <w:sz w:val="24"/>
          <w:szCs w:val="24"/>
        </w:rPr>
        <w:t>.</w:t>
      </w:r>
      <w:r w:rsidR="000B1B92" w:rsidRPr="000B1B92">
        <w:rPr>
          <w:rFonts w:ascii="Bookman Old Style" w:hAnsi="Bookman Old Style"/>
          <w:i/>
          <w:sz w:val="24"/>
          <w:szCs w:val="24"/>
        </w:rPr>
        <w:t>»</w:t>
      </w:r>
      <w:r w:rsidR="00F90A73">
        <w:rPr>
          <w:rFonts w:ascii="Bookman Old Style" w:hAnsi="Bookman Old Style"/>
          <w:sz w:val="24"/>
          <w:szCs w:val="24"/>
        </w:rPr>
        <w:t xml:space="preserve">  </w:t>
      </w:r>
      <w:r w:rsidR="000B1B92">
        <w:rPr>
          <w:rFonts w:ascii="Bookman Old Style" w:hAnsi="Bookman Old Style"/>
          <w:sz w:val="24"/>
          <w:szCs w:val="24"/>
        </w:rPr>
        <w:t xml:space="preserve">Να </w:t>
      </w:r>
      <w:r w:rsidR="00F90A73" w:rsidRPr="000B1B92">
        <w:rPr>
          <w:rFonts w:ascii="Bookman Old Style" w:hAnsi="Bookman Old Style"/>
          <w:b/>
          <w:sz w:val="24"/>
          <w:szCs w:val="24"/>
        </w:rPr>
        <w:t xml:space="preserve"> </w:t>
      </w:r>
      <w:r w:rsidR="000B1B92" w:rsidRPr="000B1B92">
        <w:rPr>
          <w:rFonts w:ascii="Bookman Old Style" w:hAnsi="Bookman Old Style"/>
          <w:sz w:val="24"/>
          <w:szCs w:val="24"/>
        </w:rPr>
        <w:t>σχολιάσετε την παραπάνω άποψη του συγ</w:t>
      </w:r>
      <w:r w:rsidR="000B1B92">
        <w:rPr>
          <w:rFonts w:ascii="Bookman Old Style" w:hAnsi="Bookman Old Style"/>
          <w:sz w:val="24"/>
          <w:szCs w:val="24"/>
        </w:rPr>
        <w:t>γ</w:t>
      </w:r>
      <w:r w:rsidR="000B1B92" w:rsidRPr="000B1B92">
        <w:rPr>
          <w:rFonts w:ascii="Bookman Old Style" w:hAnsi="Bookman Old Style"/>
          <w:sz w:val="24"/>
          <w:szCs w:val="24"/>
        </w:rPr>
        <w:t xml:space="preserve">ραφέα στο </w:t>
      </w:r>
      <w:r w:rsidR="000B1B92" w:rsidRPr="000B1B92">
        <w:rPr>
          <w:rFonts w:ascii="Bookman Old Style" w:hAnsi="Bookman Old Style"/>
          <w:b/>
          <w:sz w:val="24"/>
          <w:szCs w:val="24"/>
        </w:rPr>
        <w:t>Κείμενο Ι</w:t>
      </w:r>
      <w:r w:rsidR="00F90A73" w:rsidRPr="000B1B92">
        <w:rPr>
          <w:rFonts w:ascii="Bookman Old Style" w:hAnsi="Bookman Old Style"/>
          <w:sz w:val="24"/>
          <w:szCs w:val="24"/>
        </w:rPr>
        <w:t xml:space="preserve">  </w:t>
      </w:r>
      <w:r w:rsidR="000B1B92" w:rsidRPr="000B1B92">
        <w:rPr>
          <w:rFonts w:ascii="Bookman Old Style" w:hAnsi="Bookman Old Style"/>
          <w:sz w:val="24"/>
          <w:szCs w:val="24"/>
        </w:rPr>
        <w:t>σε μια παράγραφο 60-80 λέξεων</w:t>
      </w:r>
      <w:r w:rsidR="00F90A73" w:rsidRPr="000B1B92">
        <w:rPr>
          <w:rFonts w:ascii="Bookman Old Style" w:hAnsi="Bookman Old Style"/>
          <w:sz w:val="24"/>
          <w:szCs w:val="24"/>
        </w:rPr>
        <w:t xml:space="preserve"> </w:t>
      </w:r>
      <w:r w:rsidR="00F90A73" w:rsidRPr="000B1B92">
        <w:rPr>
          <w:rFonts w:ascii="Bookman Old Style" w:hAnsi="Bookman Old Style"/>
          <w:b/>
          <w:sz w:val="24"/>
          <w:szCs w:val="24"/>
        </w:rPr>
        <w:t xml:space="preserve">    </w:t>
      </w:r>
      <w:r w:rsidR="006A49D1">
        <w:rPr>
          <w:rFonts w:ascii="Bookman Old Style" w:hAnsi="Bookman Old Style"/>
          <w:b/>
          <w:sz w:val="24"/>
          <w:szCs w:val="24"/>
        </w:rPr>
        <w:t xml:space="preserve">                                         </w:t>
      </w:r>
      <w:r w:rsidRPr="000B1B92">
        <w:rPr>
          <w:rFonts w:ascii="Bookman Old Style" w:hAnsi="Bookman Old Style"/>
          <w:b/>
          <w:sz w:val="24"/>
          <w:szCs w:val="24"/>
        </w:rPr>
        <w:t xml:space="preserve"> </w:t>
      </w:r>
      <w:r w:rsidR="00F90A73">
        <w:rPr>
          <w:rFonts w:ascii="Bookman Old Style" w:hAnsi="Bookman Old Style"/>
          <w:b/>
          <w:sz w:val="24"/>
          <w:szCs w:val="24"/>
        </w:rPr>
        <w:t xml:space="preserve">Μονάδες  </w:t>
      </w:r>
      <w:r w:rsidR="006A49D1">
        <w:rPr>
          <w:rFonts w:ascii="Bookman Old Style" w:hAnsi="Bookman Old Style"/>
          <w:b/>
          <w:sz w:val="24"/>
          <w:szCs w:val="24"/>
        </w:rPr>
        <w:t>10</w:t>
      </w:r>
    </w:p>
    <w:p w14:paraId="0A732E2E" w14:textId="77777777" w:rsidR="006A49D1" w:rsidRDefault="007946F2" w:rsidP="00F90A73">
      <w:pPr>
        <w:jc w:val="both"/>
        <w:rPr>
          <w:rFonts w:ascii="Bookman Old Style" w:hAnsi="Bookman Old Style"/>
          <w:sz w:val="24"/>
          <w:szCs w:val="24"/>
        </w:rPr>
      </w:pPr>
      <w:r>
        <w:rPr>
          <w:rFonts w:ascii="Bookman Old Style" w:hAnsi="Bookman Old Style"/>
          <w:b/>
          <w:sz w:val="24"/>
          <w:szCs w:val="24"/>
        </w:rPr>
        <w:t xml:space="preserve">2) </w:t>
      </w:r>
      <w:r w:rsidR="006A49D1">
        <w:rPr>
          <w:rFonts w:ascii="Bookman Old Style" w:hAnsi="Bookman Old Style"/>
          <w:sz w:val="24"/>
          <w:szCs w:val="24"/>
        </w:rPr>
        <w:t>Να εντοπίσετε τα δομικά μέρη της πρώτης παραγράφου</w:t>
      </w:r>
      <w:r w:rsidR="006A49D1" w:rsidRPr="006A49D1">
        <w:rPr>
          <w:rFonts w:ascii="Bookman Old Style" w:hAnsi="Bookman Old Style"/>
          <w:i/>
          <w:sz w:val="24"/>
          <w:szCs w:val="24"/>
        </w:rPr>
        <w:t xml:space="preserve"> </w:t>
      </w:r>
      <w:r w:rsidR="006A49D1">
        <w:rPr>
          <w:rFonts w:ascii="Bookman Old Style" w:hAnsi="Bookman Old Style"/>
          <w:i/>
          <w:sz w:val="24"/>
          <w:szCs w:val="24"/>
        </w:rPr>
        <w:t>«</w:t>
      </w:r>
      <w:r w:rsidR="006A49D1" w:rsidRPr="006A49D1">
        <w:rPr>
          <w:rFonts w:ascii="Bookman Old Style" w:hAnsi="Bookman Old Style"/>
          <w:i/>
          <w:sz w:val="24"/>
          <w:szCs w:val="24"/>
        </w:rPr>
        <w:t>Η Ελλάδα</w:t>
      </w:r>
      <w:r w:rsidR="006A49D1">
        <w:rPr>
          <w:rFonts w:ascii="Bookman Old Style" w:hAnsi="Bookman Old Style"/>
          <w:i/>
          <w:sz w:val="24"/>
          <w:szCs w:val="24"/>
        </w:rPr>
        <w:t xml:space="preserve"> έχει</w:t>
      </w:r>
      <w:r w:rsidR="006A49D1" w:rsidRPr="006A49D1">
        <w:rPr>
          <w:rFonts w:ascii="Bookman Old Style" w:hAnsi="Bookman Old Style"/>
          <w:i/>
          <w:sz w:val="24"/>
          <w:szCs w:val="24"/>
        </w:rPr>
        <w:t>…</w:t>
      </w:r>
      <w:r w:rsidR="006A49D1">
        <w:rPr>
          <w:rFonts w:ascii="Bookman Old Style" w:hAnsi="Bookman Old Style"/>
          <w:i/>
          <w:sz w:val="24"/>
          <w:szCs w:val="24"/>
        </w:rPr>
        <w:t xml:space="preserve"> του ευρωπαϊκού </w:t>
      </w:r>
      <w:r w:rsidR="006A49D1" w:rsidRPr="006A49D1">
        <w:rPr>
          <w:rFonts w:ascii="Bookman Old Style" w:hAnsi="Bookman Old Style"/>
          <w:i/>
          <w:sz w:val="24"/>
          <w:szCs w:val="24"/>
        </w:rPr>
        <w:t>χώρου»</w:t>
      </w:r>
      <w:r w:rsidR="006A49D1">
        <w:rPr>
          <w:rFonts w:ascii="Bookman Old Style" w:hAnsi="Bookman Old Style"/>
          <w:sz w:val="24"/>
          <w:szCs w:val="24"/>
        </w:rPr>
        <w:t xml:space="preserve">  του </w:t>
      </w:r>
      <w:r w:rsidR="006A49D1" w:rsidRPr="006A49D1">
        <w:rPr>
          <w:rFonts w:ascii="Bookman Old Style" w:hAnsi="Bookman Old Style"/>
          <w:b/>
          <w:sz w:val="24"/>
          <w:szCs w:val="24"/>
        </w:rPr>
        <w:t>Κειμένου Ι</w:t>
      </w:r>
      <w:r w:rsidR="006A49D1">
        <w:rPr>
          <w:rFonts w:ascii="Bookman Old Style" w:hAnsi="Bookman Old Style"/>
          <w:b/>
          <w:sz w:val="24"/>
          <w:szCs w:val="24"/>
        </w:rPr>
        <w:t xml:space="preserve">. </w:t>
      </w:r>
    </w:p>
    <w:p w14:paraId="7FBF45DE" w14:textId="77777777" w:rsidR="007946F2" w:rsidRPr="007946F2" w:rsidRDefault="007946F2" w:rsidP="006A49D1">
      <w:pPr>
        <w:jc w:val="right"/>
        <w:rPr>
          <w:rFonts w:ascii="Bookman Old Style" w:hAnsi="Bookman Old Style"/>
          <w:b/>
          <w:sz w:val="24"/>
          <w:szCs w:val="24"/>
        </w:rPr>
      </w:pPr>
      <w:r w:rsidRPr="00B73861">
        <w:rPr>
          <w:rFonts w:ascii="Bookman Old Style" w:hAnsi="Bookman Old Style"/>
          <w:b/>
          <w:sz w:val="24"/>
          <w:szCs w:val="24"/>
        </w:rPr>
        <w:t xml:space="preserve">Μονάδες </w:t>
      </w:r>
      <w:r>
        <w:rPr>
          <w:rFonts w:ascii="Bookman Old Style" w:hAnsi="Bookman Old Style"/>
          <w:b/>
          <w:sz w:val="24"/>
          <w:szCs w:val="24"/>
        </w:rPr>
        <w:t>5</w:t>
      </w:r>
    </w:p>
    <w:p w14:paraId="67E84776" w14:textId="77777777" w:rsidR="00607D96" w:rsidRPr="00607D96" w:rsidRDefault="007946F2" w:rsidP="00607D96">
      <w:pPr>
        <w:rPr>
          <w:rFonts w:ascii="Bookman Old Style" w:hAnsi="Bookman Old Style"/>
          <w:b/>
          <w:sz w:val="24"/>
          <w:szCs w:val="24"/>
        </w:rPr>
      </w:pPr>
      <w:r w:rsidRPr="007946F2">
        <w:rPr>
          <w:rFonts w:ascii="Bookman Old Style" w:hAnsi="Bookman Old Style"/>
          <w:b/>
          <w:sz w:val="24"/>
          <w:szCs w:val="24"/>
        </w:rPr>
        <w:t>3</w:t>
      </w:r>
      <w:r w:rsidR="003E1FE7" w:rsidRPr="007946F2">
        <w:rPr>
          <w:rFonts w:ascii="Bookman Old Style" w:hAnsi="Bookman Old Style"/>
          <w:b/>
          <w:sz w:val="24"/>
          <w:szCs w:val="24"/>
        </w:rPr>
        <w:t>)</w:t>
      </w:r>
      <w:r w:rsidR="00607D96" w:rsidRPr="00607D96">
        <w:rPr>
          <w:rFonts w:ascii="Bookman Old Style" w:hAnsi="Bookman Old Style"/>
          <w:b/>
          <w:sz w:val="24"/>
          <w:szCs w:val="24"/>
        </w:rPr>
        <w:t xml:space="preserve"> </w:t>
      </w:r>
      <w:r w:rsidR="005F1436" w:rsidRPr="005F1436">
        <w:rPr>
          <w:rFonts w:ascii="Bookman Old Style" w:hAnsi="Bookman Old Style"/>
          <w:b/>
          <w:sz w:val="24"/>
          <w:szCs w:val="24"/>
        </w:rPr>
        <w:t>συμμετοχή</w:t>
      </w:r>
      <w:r w:rsidR="005F1436">
        <w:rPr>
          <w:rFonts w:ascii="Bookman Old Style" w:hAnsi="Bookman Old Style"/>
          <w:b/>
          <w:sz w:val="24"/>
          <w:szCs w:val="24"/>
        </w:rPr>
        <w:t xml:space="preserve">, </w:t>
      </w:r>
      <w:r w:rsidR="008F3FF0" w:rsidRPr="008F3FF0">
        <w:rPr>
          <w:rFonts w:ascii="Bookman Old Style" w:hAnsi="Bookman Old Style"/>
          <w:b/>
          <w:sz w:val="24"/>
          <w:szCs w:val="24"/>
        </w:rPr>
        <w:t>κοι</w:t>
      </w:r>
      <w:r w:rsidR="008F3FF0">
        <w:rPr>
          <w:rFonts w:ascii="Bookman Old Style" w:hAnsi="Bookman Old Style"/>
          <w:b/>
          <w:sz w:val="24"/>
          <w:szCs w:val="24"/>
        </w:rPr>
        <w:t>νή,</w:t>
      </w:r>
      <w:r w:rsidR="008F3FF0" w:rsidRPr="008F3FF0">
        <w:rPr>
          <w:rFonts w:ascii="Bookman Old Style" w:hAnsi="Bookman Old Style"/>
          <w:b/>
          <w:sz w:val="24"/>
          <w:szCs w:val="24"/>
        </w:rPr>
        <w:t xml:space="preserve"> </w:t>
      </w:r>
      <w:r w:rsidR="008F3FF0">
        <w:rPr>
          <w:rFonts w:ascii="Bookman Old Style" w:hAnsi="Bookman Old Style"/>
          <w:b/>
          <w:sz w:val="24"/>
          <w:szCs w:val="24"/>
        </w:rPr>
        <w:t xml:space="preserve">υιοθετήσει, </w:t>
      </w:r>
      <w:r w:rsidR="008F3FF0" w:rsidRPr="008F3FF0">
        <w:rPr>
          <w:rFonts w:ascii="Bookman Old Style" w:hAnsi="Bookman Old Style"/>
          <w:b/>
          <w:sz w:val="24"/>
          <w:szCs w:val="24"/>
        </w:rPr>
        <w:t>ιδεατή</w:t>
      </w:r>
      <w:r w:rsidR="008F3FF0">
        <w:rPr>
          <w:rFonts w:ascii="Bookman Old Style" w:hAnsi="Bookman Old Style"/>
          <w:b/>
          <w:sz w:val="24"/>
          <w:szCs w:val="24"/>
        </w:rPr>
        <w:t>,</w:t>
      </w:r>
      <w:r w:rsidR="008F3FF0" w:rsidRPr="008F3FF0">
        <w:rPr>
          <w:rFonts w:ascii="Bookman Old Style" w:hAnsi="Bookman Old Style"/>
          <w:b/>
          <w:sz w:val="24"/>
          <w:szCs w:val="24"/>
        </w:rPr>
        <w:t xml:space="preserve"> πολυάριθμους</w:t>
      </w:r>
    </w:p>
    <w:p w14:paraId="550A76C6" w14:textId="77777777" w:rsidR="003E1FE7" w:rsidRPr="00B73861" w:rsidRDefault="005F1436" w:rsidP="003E1FE7">
      <w:pPr>
        <w:rPr>
          <w:rFonts w:ascii="Bookman Old Style" w:hAnsi="Bookman Old Style"/>
          <w:b/>
          <w:sz w:val="24"/>
          <w:szCs w:val="24"/>
        </w:rPr>
      </w:pPr>
      <w:r>
        <w:rPr>
          <w:rFonts w:ascii="Bookman Old Style" w:hAnsi="Bookman Old Style"/>
          <w:sz w:val="24"/>
          <w:szCs w:val="24"/>
        </w:rPr>
        <w:t>Να γραφεί από μια αντώνυμη</w:t>
      </w:r>
      <w:r w:rsidR="003E1FE7" w:rsidRPr="00BF7016">
        <w:rPr>
          <w:rFonts w:ascii="Bookman Old Style" w:hAnsi="Bookman Old Style"/>
          <w:sz w:val="24"/>
          <w:szCs w:val="24"/>
        </w:rPr>
        <w:t xml:space="preserve"> λέξη για κάθε</w:t>
      </w:r>
      <w:r w:rsidR="00F90A73">
        <w:rPr>
          <w:rFonts w:ascii="Bookman Old Style" w:hAnsi="Bookman Old Style"/>
          <w:sz w:val="24"/>
          <w:szCs w:val="24"/>
        </w:rPr>
        <w:t xml:space="preserve"> μια από τις παραπάνω </w:t>
      </w:r>
      <w:r w:rsidR="003E1FE7" w:rsidRPr="00BF7016">
        <w:rPr>
          <w:rFonts w:ascii="Bookman Old Style" w:hAnsi="Bookman Old Style"/>
          <w:sz w:val="24"/>
          <w:szCs w:val="24"/>
        </w:rPr>
        <w:t xml:space="preserve"> λ</w:t>
      </w:r>
      <w:r w:rsidR="00F90A73">
        <w:rPr>
          <w:rFonts w:ascii="Bookman Old Style" w:hAnsi="Bookman Old Style"/>
          <w:sz w:val="24"/>
          <w:szCs w:val="24"/>
        </w:rPr>
        <w:t xml:space="preserve">έξεις </w:t>
      </w:r>
      <w:r w:rsidR="007946F2">
        <w:rPr>
          <w:rFonts w:ascii="Bookman Old Style" w:hAnsi="Bookman Old Style"/>
          <w:sz w:val="24"/>
          <w:szCs w:val="24"/>
        </w:rPr>
        <w:t xml:space="preserve"> του </w:t>
      </w:r>
      <w:r w:rsidR="007946F2" w:rsidRPr="007946F2">
        <w:rPr>
          <w:rFonts w:ascii="Bookman Old Style" w:hAnsi="Bookman Old Style"/>
          <w:b/>
          <w:sz w:val="24"/>
          <w:szCs w:val="24"/>
        </w:rPr>
        <w:t>Κ</w:t>
      </w:r>
      <w:r w:rsidR="003E1FE7" w:rsidRPr="007946F2">
        <w:rPr>
          <w:rFonts w:ascii="Bookman Old Style" w:hAnsi="Bookman Old Style"/>
          <w:b/>
          <w:sz w:val="24"/>
          <w:szCs w:val="24"/>
        </w:rPr>
        <w:t>ειμένου</w:t>
      </w:r>
      <w:r w:rsidR="007946F2" w:rsidRPr="007946F2">
        <w:rPr>
          <w:rFonts w:ascii="Bookman Old Style" w:hAnsi="Bookman Old Style"/>
          <w:b/>
          <w:sz w:val="24"/>
          <w:szCs w:val="24"/>
        </w:rPr>
        <w:t xml:space="preserve"> Ι</w:t>
      </w:r>
      <w:r w:rsidR="00F90A73">
        <w:rPr>
          <w:rFonts w:ascii="Bookman Old Style" w:hAnsi="Bookman Old Style"/>
          <w:b/>
          <w:sz w:val="24"/>
          <w:szCs w:val="24"/>
        </w:rPr>
        <w:t>.</w:t>
      </w:r>
    </w:p>
    <w:p w14:paraId="0D7B5BE8" w14:textId="77777777" w:rsidR="003E1FE7" w:rsidRDefault="003E1FE7" w:rsidP="003E1FE7">
      <w:pPr>
        <w:jc w:val="right"/>
        <w:rPr>
          <w:rFonts w:ascii="Bookman Old Style" w:hAnsi="Bookman Old Style"/>
          <w:b/>
          <w:sz w:val="24"/>
          <w:szCs w:val="24"/>
        </w:rPr>
      </w:pPr>
      <w:r w:rsidRPr="00B73861">
        <w:rPr>
          <w:rFonts w:ascii="Bookman Old Style" w:hAnsi="Bookman Old Style"/>
          <w:b/>
          <w:sz w:val="24"/>
          <w:szCs w:val="24"/>
        </w:rPr>
        <w:t xml:space="preserve">Μονάδες </w:t>
      </w:r>
      <w:r>
        <w:rPr>
          <w:rFonts w:ascii="Bookman Old Style" w:hAnsi="Bookman Old Style"/>
          <w:b/>
          <w:sz w:val="24"/>
          <w:szCs w:val="24"/>
        </w:rPr>
        <w:t>5</w:t>
      </w:r>
    </w:p>
    <w:p w14:paraId="50817BD1" w14:textId="77777777" w:rsidR="003E1FE7" w:rsidRDefault="003E1FE7" w:rsidP="003E1FE7">
      <w:pPr>
        <w:rPr>
          <w:rFonts w:ascii="Bookman Old Style" w:hAnsi="Bookman Old Style"/>
          <w:b/>
          <w:sz w:val="24"/>
          <w:szCs w:val="24"/>
        </w:rPr>
      </w:pPr>
      <w:r>
        <w:rPr>
          <w:rFonts w:ascii="Bookman Old Style" w:hAnsi="Bookman Old Style"/>
          <w:b/>
          <w:sz w:val="24"/>
          <w:szCs w:val="24"/>
        </w:rPr>
        <w:lastRenderedPageBreak/>
        <w:t xml:space="preserve">Ερώτημα </w:t>
      </w:r>
      <w:r w:rsidR="0068698B">
        <w:rPr>
          <w:rFonts w:ascii="Bookman Old Style" w:hAnsi="Bookman Old Style"/>
          <w:b/>
          <w:sz w:val="24"/>
          <w:szCs w:val="24"/>
        </w:rPr>
        <w:t>3</w:t>
      </w:r>
      <w:r>
        <w:rPr>
          <w:rFonts w:ascii="Bookman Old Style" w:hAnsi="Bookman Old Style"/>
          <w:b/>
          <w:sz w:val="24"/>
          <w:szCs w:val="24"/>
        </w:rPr>
        <w:t>ο</w:t>
      </w:r>
    </w:p>
    <w:p w14:paraId="1277E508" w14:textId="77777777" w:rsidR="000B1B92" w:rsidRDefault="007946F2" w:rsidP="000B1B92">
      <w:pPr>
        <w:jc w:val="both"/>
        <w:rPr>
          <w:rFonts w:ascii="Bookman Old Style" w:hAnsi="Bookman Old Style"/>
          <w:b/>
          <w:sz w:val="24"/>
          <w:szCs w:val="24"/>
        </w:rPr>
      </w:pPr>
      <w:r>
        <w:rPr>
          <w:rFonts w:ascii="Bookman Old Style" w:hAnsi="Bookman Old Style"/>
          <w:sz w:val="24"/>
          <w:szCs w:val="24"/>
        </w:rPr>
        <w:t>1)</w:t>
      </w:r>
      <w:r w:rsidR="000B1B92" w:rsidRPr="000B1B92">
        <w:rPr>
          <w:rFonts w:ascii="Bookman Old Style" w:hAnsi="Bookman Old Style"/>
          <w:sz w:val="24"/>
          <w:szCs w:val="24"/>
        </w:rPr>
        <w:t xml:space="preserve"> </w:t>
      </w:r>
      <w:r w:rsidR="000B1B92" w:rsidRPr="000B1B92">
        <w:rPr>
          <w:rFonts w:ascii="Bookman Old Style" w:hAnsi="Bookman Old Style"/>
          <w:i/>
          <w:sz w:val="24"/>
          <w:szCs w:val="24"/>
        </w:rPr>
        <w:t>«Η ιδεατή Ελλάδα συγκεντρώνει μέσα της την έννοια του ελεύθερου ανθρώπου, της ελεύθερης έκφρασης των σκέψεων και των αισθημάτων, το σεβασμό της ανθρωπότητας στο πρόσωπο του κάθε ανθρώπου, την αρχή της κοινωνικής ελευθερίας και της δημοκρατίας στη λειτουργία των ανθρώπινων κοινωνιών.»</w:t>
      </w:r>
      <w:r w:rsidR="000B1B92" w:rsidRPr="005F1436">
        <w:rPr>
          <w:rFonts w:ascii="Bookman Old Style" w:hAnsi="Bookman Old Style"/>
          <w:sz w:val="24"/>
          <w:szCs w:val="24"/>
        </w:rPr>
        <w:t xml:space="preserve"> </w:t>
      </w:r>
      <w:r w:rsidR="000B1B92">
        <w:rPr>
          <w:rFonts w:ascii="Bookman Old Style" w:hAnsi="Bookman Old Style"/>
          <w:sz w:val="24"/>
          <w:szCs w:val="24"/>
        </w:rPr>
        <w:t>(</w:t>
      </w:r>
      <w:r w:rsidR="00F90A73">
        <w:rPr>
          <w:rFonts w:ascii="Bookman Old Style" w:hAnsi="Bookman Old Style"/>
          <w:sz w:val="24"/>
          <w:szCs w:val="24"/>
        </w:rPr>
        <w:t xml:space="preserve"> </w:t>
      </w:r>
      <w:r w:rsidR="00F90A73" w:rsidRPr="00F90A73">
        <w:rPr>
          <w:rFonts w:ascii="Bookman Old Style" w:hAnsi="Bookman Old Style"/>
          <w:b/>
          <w:sz w:val="24"/>
          <w:szCs w:val="24"/>
        </w:rPr>
        <w:t>Κ</w:t>
      </w:r>
      <w:r w:rsidR="000B1B92">
        <w:rPr>
          <w:rFonts w:ascii="Bookman Old Style" w:hAnsi="Bookman Old Style"/>
          <w:b/>
          <w:sz w:val="24"/>
          <w:szCs w:val="24"/>
        </w:rPr>
        <w:t>είμενο</w:t>
      </w:r>
      <w:r w:rsidR="00F90A73" w:rsidRPr="00F90A73">
        <w:rPr>
          <w:rFonts w:ascii="Bookman Old Style" w:hAnsi="Bookman Old Style"/>
          <w:b/>
          <w:sz w:val="24"/>
          <w:szCs w:val="24"/>
        </w:rPr>
        <w:t xml:space="preserve"> Ι</w:t>
      </w:r>
      <w:r w:rsidR="007A6D93" w:rsidRPr="00F90A73">
        <w:rPr>
          <w:rFonts w:ascii="Bookman Old Style" w:hAnsi="Bookman Old Style"/>
          <w:b/>
          <w:sz w:val="24"/>
          <w:szCs w:val="24"/>
        </w:rPr>
        <w:t>.</w:t>
      </w:r>
      <w:r w:rsidR="000B1B92">
        <w:rPr>
          <w:rFonts w:ascii="Bookman Old Style" w:hAnsi="Bookman Old Style"/>
          <w:b/>
          <w:sz w:val="24"/>
          <w:szCs w:val="24"/>
        </w:rPr>
        <w:t xml:space="preserve">). </w:t>
      </w:r>
      <w:r w:rsidR="000B1B92">
        <w:rPr>
          <w:rFonts w:ascii="Bookman Old Style" w:hAnsi="Bookman Old Style"/>
          <w:sz w:val="24"/>
          <w:szCs w:val="24"/>
        </w:rPr>
        <w:t>Να αιτιολογήσετε τη χρήση της σύνταξης που επιλέγει ο συγγραφέας (ενεργητική- παθητική)</w:t>
      </w:r>
      <w:r w:rsidR="000B1B92" w:rsidRPr="000B1B92">
        <w:rPr>
          <w:rFonts w:ascii="Bookman Old Style" w:hAnsi="Bookman Old Style"/>
          <w:b/>
          <w:sz w:val="24"/>
          <w:szCs w:val="24"/>
        </w:rPr>
        <w:t xml:space="preserve"> </w:t>
      </w:r>
      <w:r w:rsidR="000B1B92" w:rsidRPr="00B73861">
        <w:rPr>
          <w:rFonts w:ascii="Bookman Old Style" w:hAnsi="Bookman Old Style"/>
          <w:b/>
          <w:sz w:val="24"/>
          <w:szCs w:val="24"/>
        </w:rPr>
        <w:t xml:space="preserve">Μονάδες </w:t>
      </w:r>
      <w:r w:rsidR="006A49D1">
        <w:rPr>
          <w:rFonts w:ascii="Bookman Old Style" w:hAnsi="Bookman Old Style"/>
          <w:b/>
          <w:sz w:val="24"/>
          <w:szCs w:val="24"/>
        </w:rPr>
        <w:t xml:space="preserve">2 </w:t>
      </w:r>
      <w:r w:rsidR="000B1B92">
        <w:rPr>
          <w:rFonts w:ascii="Bookman Old Style" w:hAnsi="Bookman Old Style"/>
          <w:sz w:val="24"/>
          <w:szCs w:val="24"/>
        </w:rPr>
        <w:t>και να την μετατρέψετε στο αντίθετο είδος.</w:t>
      </w:r>
      <w:r w:rsidR="007A6D93">
        <w:rPr>
          <w:rFonts w:ascii="Bookman Old Style" w:hAnsi="Bookman Old Style"/>
          <w:sz w:val="24"/>
          <w:szCs w:val="24"/>
        </w:rPr>
        <w:t xml:space="preserve"> </w:t>
      </w:r>
      <w:r w:rsidR="000B1B92" w:rsidRPr="00B73861">
        <w:rPr>
          <w:rFonts w:ascii="Bookman Old Style" w:hAnsi="Bookman Old Style"/>
          <w:b/>
          <w:sz w:val="24"/>
          <w:szCs w:val="24"/>
        </w:rPr>
        <w:t xml:space="preserve">Μονάδες </w:t>
      </w:r>
      <w:r w:rsidR="006A49D1">
        <w:rPr>
          <w:rFonts w:ascii="Bookman Old Style" w:hAnsi="Bookman Old Style"/>
          <w:b/>
          <w:sz w:val="24"/>
          <w:szCs w:val="24"/>
        </w:rPr>
        <w:t>3</w:t>
      </w:r>
    </w:p>
    <w:p w14:paraId="1C9A3129" w14:textId="77777777" w:rsidR="00BF7016" w:rsidRDefault="00BF7016" w:rsidP="00BF7016">
      <w:pPr>
        <w:jc w:val="both"/>
        <w:rPr>
          <w:rFonts w:ascii="Bookman Old Style" w:hAnsi="Bookman Old Style"/>
          <w:b/>
          <w:sz w:val="24"/>
          <w:szCs w:val="24"/>
        </w:rPr>
      </w:pPr>
      <w:r>
        <w:rPr>
          <w:rFonts w:ascii="Bookman Old Style" w:hAnsi="Bookman Old Style"/>
          <w:b/>
          <w:sz w:val="24"/>
          <w:szCs w:val="24"/>
        </w:rPr>
        <w:t>ΘΕΜΑ Γ</w:t>
      </w:r>
    </w:p>
    <w:p w14:paraId="625CAFC9" w14:textId="77777777" w:rsidR="006A49D1" w:rsidRDefault="007946F2" w:rsidP="006A49D1">
      <w:pPr>
        <w:pStyle w:val="Web"/>
        <w:shd w:val="clear" w:color="auto" w:fill="FFFFFF"/>
        <w:spacing w:before="0" w:beforeAutospacing="0" w:after="405" w:afterAutospacing="0" w:line="408" w:lineRule="atLeast"/>
        <w:jc w:val="both"/>
        <w:textAlignment w:val="baseline"/>
        <w:rPr>
          <w:rFonts w:ascii="Bookman Old Style" w:hAnsi="Bookman Old Style"/>
        </w:rPr>
      </w:pPr>
      <w:r>
        <w:rPr>
          <w:rFonts w:ascii="Bookman Old Style" w:hAnsi="Bookman Old Style"/>
          <w:sz w:val="28"/>
          <w:szCs w:val="28"/>
        </w:rPr>
        <w:t xml:space="preserve"> </w:t>
      </w:r>
      <w:r w:rsidRPr="000F15A6">
        <w:rPr>
          <w:rFonts w:ascii="Bookman Old Style" w:hAnsi="Bookman Old Style"/>
        </w:rPr>
        <w:t>Ν</w:t>
      </w:r>
      <w:r w:rsidR="00BF7016" w:rsidRPr="000F15A6">
        <w:rPr>
          <w:rFonts w:ascii="Bookman Old Style" w:hAnsi="Bookman Old Style"/>
        </w:rPr>
        <w:t xml:space="preserve">α εντοπίσετε στο </w:t>
      </w:r>
      <w:r w:rsidR="00730AA4">
        <w:rPr>
          <w:rFonts w:ascii="Bookman Old Style" w:hAnsi="Bookman Old Style"/>
          <w:b/>
        </w:rPr>
        <w:t>Κείμενο</w:t>
      </w:r>
      <w:r w:rsidR="00730AA4" w:rsidRPr="00730AA4">
        <w:rPr>
          <w:rFonts w:ascii="Bookman Old Style" w:hAnsi="Bookman Old Style"/>
          <w:b/>
        </w:rPr>
        <w:t xml:space="preserve"> ΙΙ</w:t>
      </w:r>
      <w:r w:rsidR="00CA1BC0">
        <w:rPr>
          <w:rFonts w:ascii="Bookman Old Style" w:hAnsi="Bookman Old Style"/>
        </w:rPr>
        <w:t xml:space="preserve"> </w:t>
      </w:r>
      <w:r w:rsidR="00730AA4">
        <w:rPr>
          <w:rFonts w:ascii="Bookman Old Style" w:hAnsi="Bookman Old Style"/>
        </w:rPr>
        <w:t xml:space="preserve"> </w:t>
      </w:r>
      <w:r w:rsidR="00CA1BC0">
        <w:rPr>
          <w:rFonts w:ascii="Bookman Old Style" w:hAnsi="Bookman Old Style"/>
        </w:rPr>
        <w:t xml:space="preserve">πέντε </w:t>
      </w:r>
      <w:r w:rsidR="005F1436">
        <w:rPr>
          <w:rFonts w:ascii="Bookman Old Style" w:hAnsi="Bookman Old Style"/>
        </w:rPr>
        <w:t>περιπτώσεις συνυποδηλωτικής χρήσης της γλώσσας και να αιτιολογήσετε τη λειτουργία τους συνολικά για το ύφος του κειμένου.</w:t>
      </w:r>
      <w:r w:rsidR="000F15A6">
        <w:rPr>
          <w:rFonts w:ascii="Bookman Old Style" w:hAnsi="Bookman Old Style"/>
        </w:rPr>
        <w:t xml:space="preserve">                                                                             </w:t>
      </w:r>
    </w:p>
    <w:p w14:paraId="18D08D36" w14:textId="77777777" w:rsidR="006A49D1" w:rsidRDefault="007946F2" w:rsidP="006A49D1">
      <w:pPr>
        <w:pStyle w:val="Web"/>
        <w:shd w:val="clear" w:color="auto" w:fill="FFFFFF"/>
        <w:spacing w:before="0" w:beforeAutospacing="0" w:after="405" w:afterAutospacing="0" w:line="408" w:lineRule="atLeast"/>
        <w:jc w:val="right"/>
        <w:textAlignment w:val="baseline"/>
        <w:rPr>
          <w:rFonts w:ascii="Bookman Old Style" w:hAnsi="Bookman Old Style"/>
          <w:b/>
        </w:rPr>
      </w:pPr>
      <w:r w:rsidRPr="00B73861">
        <w:rPr>
          <w:rFonts w:ascii="Bookman Old Style" w:hAnsi="Bookman Old Style"/>
          <w:b/>
        </w:rPr>
        <w:t xml:space="preserve">Μονάδες </w:t>
      </w:r>
      <w:r>
        <w:rPr>
          <w:rFonts w:ascii="Bookman Old Style" w:hAnsi="Bookman Old Style"/>
          <w:b/>
        </w:rPr>
        <w:t>15</w:t>
      </w:r>
    </w:p>
    <w:p w14:paraId="13C60645" w14:textId="77777777" w:rsidR="008730FC" w:rsidRPr="006A49D1" w:rsidRDefault="00BF7016" w:rsidP="006A49D1">
      <w:pPr>
        <w:pStyle w:val="Web"/>
        <w:shd w:val="clear" w:color="auto" w:fill="FFFFFF"/>
        <w:spacing w:before="0" w:beforeAutospacing="0" w:after="405" w:afterAutospacing="0" w:line="408" w:lineRule="atLeast"/>
        <w:textAlignment w:val="baseline"/>
        <w:rPr>
          <w:rFonts w:ascii="Bookman Old Style" w:hAnsi="Bookman Old Style"/>
        </w:rPr>
      </w:pPr>
      <w:r>
        <w:rPr>
          <w:rFonts w:ascii="Bookman Old Style" w:hAnsi="Bookman Old Style"/>
          <w:b/>
        </w:rPr>
        <w:t>ΘΕΜΑ Δ</w:t>
      </w:r>
    </w:p>
    <w:p w14:paraId="2EEB3AA4" w14:textId="77777777" w:rsidR="00BF7016" w:rsidRDefault="006A49D1" w:rsidP="00BF7016">
      <w:pPr>
        <w:jc w:val="both"/>
        <w:rPr>
          <w:rFonts w:ascii="Bookman Old Style" w:hAnsi="Bookman Old Style"/>
          <w:sz w:val="28"/>
          <w:szCs w:val="28"/>
        </w:rPr>
      </w:pPr>
      <w:r>
        <w:rPr>
          <w:rFonts w:ascii="Bookman Old Style" w:hAnsi="Bookman Old Style"/>
          <w:sz w:val="24"/>
          <w:szCs w:val="24"/>
        </w:rPr>
        <w:t xml:space="preserve">Σε </w:t>
      </w:r>
      <w:r w:rsidR="005F1436">
        <w:rPr>
          <w:rFonts w:ascii="Bookman Old Style" w:hAnsi="Bookman Old Style"/>
          <w:sz w:val="24"/>
          <w:szCs w:val="24"/>
        </w:rPr>
        <w:t xml:space="preserve"> μια ομιλία</w:t>
      </w:r>
      <w:r w:rsidR="000F15A6">
        <w:rPr>
          <w:rFonts w:ascii="Bookman Old Style" w:hAnsi="Bookman Old Style"/>
          <w:sz w:val="24"/>
          <w:szCs w:val="24"/>
        </w:rPr>
        <w:t xml:space="preserve"> </w:t>
      </w:r>
      <w:r w:rsidR="005F1436">
        <w:rPr>
          <w:rFonts w:ascii="Bookman Old Style" w:hAnsi="Bookman Old Style"/>
          <w:sz w:val="24"/>
          <w:szCs w:val="24"/>
        </w:rPr>
        <w:t>που θα εκφων</w:t>
      </w:r>
      <w:r>
        <w:rPr>
          <w:rFonts w:ascii="Bookman Old Style" w:hAnsi="Bookman Old Style"/>
          <w:sz w:val="24"/>
          <w:szCs w:val="24"/>
        </w:rPr>
        <w:t>ήσετε στο πολιτιστικό κέντρο του</w:t>
      </w:r>
      <w:r w:rsidR="005F1436">
        <w:rPr>
          <w:rFonts w:ascii="Bookman Old Style" w:hAnsi="Bookman Old Style"/>
          <w:sz w:val="24"/>
          <w:szCs w:val="24"/>
        </w:rPr>
        <w:t xml:space="preserve"> δήμου</w:t>
      </w:r>
      <w:r>
        <w:rPr>
          <w:rFonts w:ascii="Bookman Old Style" w:hAnsi="Bookman Old Style"/>
          <w:sz w:val="24"/>
          <w:szCs w:val="24"/>
        </w:rPr>
        <w:t xml:space="preserve"> σας </w:t>
      </w:r>
      <w:r w:rsidR="00333083">
        <w:rPr>
          <w:rFonts w:ascii="Bookman Old Style" w:hAnsi="Bookman Old Style"/>
          <w:sz w:val="24"/>
          <w:szCs w:val="24"/>
        </w:rPr>
        <w:t xml:space="preserve"> ν</w:t>
      </w:r>
      <w:r w:rsidR="000F15A6">
        <w:rPr>
          <w:rFonts w:ascii="Bookman Old Style" w:hAnsi="Bookman Old Style"/>
          <w:sz w:val="24"/>
          <w:szCs w:val="24"/>
        </w:rPr>
        <w:t>α</w:t>
      </w:r>
      <w:r w:rsidR="00333083" w:rsidRPr="00333083">
        <w:rPr>
          <w:rFonts w:ascii="Bookman Old Style" w:hAnsi="Bookman Old Style"/>
          <w:sz w:val="24"/>
          <w:szCs w:val="24"/>
        </w:rPr>
        <w:t xml:space="preserve"> </w:t>
      </w:r>
      <w:r w:rsidR="00333083">
        <w:rPr>
          <w:rFonts w:ascii="Bookman Old Style" w:hAnsi="Bookman Old Style"/>
          <w:sz w:val="24"/>
          <w:szCs w:val="24"/>
        </w:rPr>
        <w:t>παρουσιάσετε σύντομ</w:t>
      </w:r>
      <w:r w:rsidR="009C4BDC">
        <w:rPr>
          <w:rFonts w:ascii="Bookman Old Style" w:hAnsi="Bookman Old Style"/>
          <w:sz w:val="24"/>
          <w:szCs w:val="24"/>
        </w:rPr>
        <w:t xml:space="preserve">α τη σχέση που έχουν οι νέοι </w:t>
      </w:r>
      <w:r w:rsidR="00333083">
        <w:rPr>
          <w:rFonts w:ascii="Bookman Old Style" w:hAnsi="Bookman Old Style"/>
          <w:sz w:val="24"/>
          <w:szCs w:val="24"/>
        </w:rPr>
        <w:t xml:space="preserve"> με το ιστορικό παρελθόν και την παράδοση του τόπου </w:t>
      </w:r>
      <w:r w:rsidR="009C4BDC">
        <w:rPr>
          <w:rFonts w:ascii="Bookman Old Style" w:hAnsi="Bookman Old Style"/>
          <w:sz w:val="24"/>
          <w:szCs w:val="24"/>
        </w:rPr>
        <w:t xml:space="preserve">τους </w:t>
      </w:r>
      <w:r w:rsidR="00333083">
        <w:rPr>
          <w:rFonts w:ascii="Bookman Old Style" w:hAnsi="Bookman Old Style"/>
          <w:sz w:val="24"/>
          <w:szCs w:val="24"/>
        </w:rPr>
        <w:t>. Ποια είναι τα οφέλη που προκύπτ</w:t>
      </w:r>
      <w:r w:rsidR="009C4BDC">
        <w:rPr>
          <w:rFonts w:ascii="Bookman Old Style" w:hAnsi="Bookman Old Style"/>
          <w:sz w:val="24"/>
          <w:szCs w:val="24"/>
        </w:rPr>
        <w:t>ουν από την υγιή σχέση ενός ατόμου</w:t>
      </w:r>
      <w:r w:rsidR="00333083">
        <w:rPr>
          <w:rFonts w:ascii="Bookman Old Style" w:hAnsi="Bookman Old Style"/>
          <w:sz w:val="24"/>
          <w:szCs w:val="24"/>
        </w:rPr>
        <w:t xml:space="preserve"> με την παράδοσή του και πώς μπορεί το σχολ</w:t>
      </w:r>
      <w:r w:rsidR="009C4BDC">
        <w:rPr>
          <w:rFonts w:ascii="Bookman Old Style" w:hAnsi="Bookman Old Style"/>
          <w:sz w:val="24"/>
          <w:szCs w:val="24"/>
        </w:rPr>
        <w:t xml:space="preserve">είο να βοηθήσει τους νέους </w:t>
      </w:r>
      <w:r w:rsidR="00333083">
        <w:rPr>
          <w:rFonts w:ascii="Bookman Old Style" w:hAnsi="Bookman Old Style"/>
          <w:sz w:val="24"/>
          <w:szCs w:val="24"/>
        </w:rPr>
        <w:t xml:space="preserve"> να προσεγγίσουν την πολιτιστική τους κληρονομιά; </w:t>
      </w:r>
      <w:r w:rsidR="00333083" w:rsidRPr="00333083">
        <w:rPr>
          <w:rFonts w:ascii="Bookman Old Style" w:hAnsi="Bookman Old Style"/>
          <w:sz w:val="24"/>
          <w:szCs w:val="24"/>
        </w:rPr>
        <w:t xml:space="preserve"> </w:t>
      </w:r>
      <w:r w:rsidR="00333083">
        <w:rPr>
          <w:rFonts w:ascii="Bookman Old Style" w:hAnsi="Bookman Old Style"/>
          <w:sz w:val="24"/>
          <w:szCs w:val="24"/>
        </w:rPr>
        <w:t>( 300-400 λέξεις)</w:t>
      </w:r>
    </w:p>
    <w:p w14:paraId="11357A8D" w14:textId="77777777" w:rsidR="00BF7016" w:rsidRPr="00B73861" w:rsidRDefault="00BF7016" w:rsidP="00BF7016">
      <w:pPr>
        <w:jc w:val="right"/>
        <w:rPr>
          <w:rFonts w:ascii="Bookman Old Style" w:hAnsi="Bookman Old Style"/>
          <w:b/>
          <w:sz w:val="24"/>
          <w:szCs w:val="24"/>
        </w:rPr>
      </w:pPr>
      <w:r w:rsidRPr="00BF7016">
        <w:rPr>
          <w:rFonts w:ascii="Bookman Old Style" w:hAnsi="Bookman Old Style"/>
          <w:b/>
          <w:sz w:val="24"/>
          <w:szCs w:val="24"/>
        </w:rPr>
        <w:t xml:space="preserve"> </w:t>
      </w:r>
      <w:r w:rsidRPr="00B73861">
        <w:rPr>
          <w:rFonts w:ascii="Bookman Old Style" w:hAnsi="Bookman Old Style"/>
          <w:b/>
          <w:sz w:val="24"/>
          <w:szCs w:val="24"/>
        </w:rPr>
        <w:t>Μο</w:t>
      </w:r>
      <w:r>
        <w:rPr>
          <w:rFonts w:ascii="Bookman Old Style" w:hAnsi="Bookman Old Style"/>
          <w:b/>
          <w:sz w:val="24"/>
          <w:szCs w:val="24"/>
        </w:rPr>
        <w:t>νάδες 30</w:t>
      </w:r>
    </w:p>
    <w:p w14:paraId="4BAB25F3" w14:textId="77777777" w:rsidR="00BF7016" w:rsidRPr="009E497A" w:rsidRDefault="00BF7016" w:rsidP="00BF7016">
      <w:pPr>
        <w:pStyle w:val="Web"/>
        <w:shd w:val="clear" w:color="auto" w:fill="FFFFFF"/>
        <w:spacing w:before="0" w:beforeAutospacing="0" w:after="405" w:afterAutospacing="0" w:line="408" w:lineRule="atLeast"/>
        <w:jc w:val="both"/>
        <w:textAlignment w:val="baseline"/>
        <w:rPr>
          <w:rFonts w:ascii="Bookman Old Style" w:hAnsi="Bookman Old Style"/>
          <w:sz w:val="28"/>
          <w:szCs w:val="28"/>
        </w:rPr>
      </w:pPr>
    </w:p>
    <w:p w14:paraId="7FDBB3FD" w14:textId="77777777" w:rsidR="00BF7016" w:rsidRDefault="00BF7016">
      <w:pPr>
        <w:rPr>
          <w:rFonts w:ascii="Bookman Old Style" w:hAnsi="Bookman Old Style"/>
          <w:b/>
          <w:sz w:val="24"/>
          <w:szCs w:val="24"/>
        </w:rPr>
      </w:pPr>
    </w:p>
    <w:p w14:paraId="2A94F383" w14:textId="77777777" w:rsidR="009E497A" w:rsidRDefault="009E497A">
      <w:pPr>
        <w:rPr>
          <w:rFonts w:ascii="Bookman Old Style" w:hAnsi="Bookman Old Style"/>
          <w:b/>
          <w:sz w:val="24"/>
          <w:szCs w:val="24"/>
        </w:rPr>
      </w:pPr>
    </w:p>
    <w:p w14:paraId="2F4EB325" w14:textId="77777777" w:rsidR="00FC4EFB" w:rsidRDefault="00FC4EFB" w:rsidP="00792C14">
      <w:pPr>
        <w:rPr>
          <w:rFonts w:ascii="Bookman Old Style" w:hAnsi="Bookman Old Style"/>
          <w:b/>
          <w:sz w:val="24"/>
          <w:szCs w:val="24"/>
        </w:rPr>
      </w:pPr>
    </w:p>
    <w:p w14:paraId="793B6203" w14:textId="77777777" w:rsidR="00FC4EFB" w:rsidRDefault="00FC4EFB" w:rsidP="00792C14">
      <w:pPr>
        <w:rPr>
          <w:rFonts w:ascii="Bookman Old Style" w:hAnsi="Bookman Old Style"/>
          <w:b/>
          <w:sz w:val="24"/>
          <w:szCs w:val="24"/>
        </w:rPr>
      </w:pPr>
    </w:p>
    <w:p w14:paraId="762C098B" w14:textId="77777777" w:rsidR="00792C14" w:rsidRPr="00B73861" w:rsidRDefault="00792C14" w:rsidP="00792C14">
      <w:pPr>
        <w:jc w:val="right"/>
        <w:rPr>
          <w:rFonts w:ascii="Bookman Old Style" w:hAnsi="Bookman Old Style"/>
          <w:i/>
          <w:sz w:val="24"/>
          <w:szCs w:val="24"/>
        </w:rPr>
      </w:pPr>
      <w:r>
        <w:rPr>
          <w:rFonts w:ascii="Bookman Old Style" w:hAnsi="Bookman Old Style"/>
          <w:b/>
          <w:sz w:val="24"/>
          <w:szCs w:val="24"/>
        </w:rPr>
        <w:t>ΚΑΛΗ ΕΠΙΤΥΧΙΑ!!!!</w:t>
      </w:r>
    </w:p>
    <w:p w14:paraId="12770E76" w14:textId="77777777" w:rsidR="00B73861" w:rsidRPr="00B73861" w:rsidRDefault="00B73861">
      <w:pPr>
        <w:jc w:val="both"/>
        <w:rPr>
          <w:rFonts w:ascii="Bookman Old Style" w:hAnsi="Bookman Old Style"/>
          <w:i/>
          <w:sz w:val="24"/>
          <w:szCs w:val="24"/>
        </w:rPr>
      </w:pPr>
    </w:p>
    <w:sectPr w:rsidR="00B73861" w:rsidRPr="00B73861" w:rsidSect="001731F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D008E" w14:textId="77777777" w:rsidR="00B347CE" w:rsidRDefault="00B347CE" w:rsidP="001C3E73">
      <w:pPr>
        <w:spacing w:before="0"/>
      </w:pPr>
      <w:r>
        <w:separator/>
      </w:r>
    </w:p>
  </w:endnote>
  <w:endnote w:type="continuationSeparator" w:id="0">
    <w:p w14:paraId="37EDC203" w14:textId="77777777" w:rsidR="00B347CE" w:rsidRDefault="00B347CE" w:rsidP="001C3E7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37B2A" w14:textId="77777777" w:rsidR="00F0404F" w:rsidRDefault="00F0404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C2BEB" w14:textId="00136A88" w:rsidR="001C3E73" w:rsidRDefault="00E20B9F">
    <w:pPr>
      <w:pStyle w:val="a5"/>
    </w:pPr>
    <w:r>
      <w:rPr>
        <w:noProof/>
        <w:lang w:eastAsia="zh-TW"/>
      </w:rPr>
      <mc:AlternateContent>
        <mc:Choice Requires="wpg">
          <w:drawing>
            <wp:anchor distT="0" distB="0" distL="114300" distR="114300" simplePos="0" relativeHeight="251660288" behindDoc="0" locked="0" layoutInCell="1" allowOverlap="1" wp14:anchorId="7AA3C9C3" wp14:editId="22FA86D5">
              <wp:simplePos x="0" y="0"/>
              <wp:positionH relativeFrom="page">
                <wp:posOffset>224155</wp:posOffset>
              </wp:positionH>
              <wp:positionV relativeFrom="line">
                <wp:posOffset>-394335</wp:posOffset>
              </wp:positionV>
              <wp:extent cx="7366635" cy="3339465"/>
              <wp:effectExtent l="5080" t="9525" r="10160" b="13335"/>
              <wp:wrapTopAndBottom/>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339465"/>
                        <a:chOff x="321" y="14850"/>
                        <a:chExt cx="11601" cy="547"/>
                      </a:xfrm>
                    </wpg:grpSpPr>
                    <wps:wsp>
                      <wps:cNvPr id="2" name="Rectangle 6"/>
                      <wps:cNvSpPr>
                        <a:spLocks noChangeArrowheads="1"/>
                      </wps:cNvSpPr>
                      <wps:spPr bwMode="auto">
                        <a:xfrm>
                          <a:off x="374" y="14903"/>
                          <a:ext cx="9346"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sdt>
                            <w:sdtPr>
                              <w:alias w:val="Διεύθυνση"/>
                              <w:id w:val="79885540"/>
                              <w:dataBinding w:prefixMappings="xmlns:ns0='http://schemas.microsoft.com/office/2006/coverPageProps'" w:xpath="/ns0:CoverPageProperties[1]/ns0:CompanyAddress[1]" w:storeItemID="{55AF091B-3C7A-41E3-B477-F2FDAA23CFDA}"/>
                              <w:text w:multiLine="1"/>
                            </w:sdtPr>
                            <w:sdtEndPr/>
                            <w:sdtContent>
                              <w:p w14:paraId="14E3F043" w14:textId="77777777" w:rsidR="001C3E73" w:rsidRDefault="000F396E" w:rsidP="001D7648">
                                <w:pPr>
                                  <w:pStyle w:val="10"/>
                                </w:pPr>
                                <w:r w:rsidRPr="001D7648">
                                  <w:t>«</w:t>
                                </w:r>
                                <w:r w:rsidR="001C3E73" w:rsidRPr="001D7648">
                                  <w:t>ΦΙΛΟ…ΛΟΓΙΚΟ ΦΡΟΝΤΙΣΤΗΡΙΟ</w:t>
                                </w:r>
                                <w:r w:rsidRPr="001D7648">
                                  <w:t>»           ΑΡΕΤΗ Ν. ΣΟΛΔΑΤΟΥ</w:t>
                                </w:r>
                                <w:r w:rsidRPr="001D7648">
                                  <w:br/>
                                </w:r>
                                <w:r w:rsidR="001C3E73" w:rsidRPr="001D7648">
                                  <w:t xml:space="preserve"> ΓΕΩΡΓΙΟΥ ΓΕΝΝΗ</w:t>
                                </w:r>
                                <w:r w:rsidRPr="001D7648">
                                  <w:t>ΜΑΤΑ 5 ΠΡΕΒΕΖΑ</w:t>
                                </w:r>
                                <w:r w:rsidRPr="001D7648">
                                  <w:br/>
                                  <w:t>ΤΗΛ. 2682 400 318</w:t>
                                </w:r>
                                <w:r w:rsidR="001C3E73" w:rsidRPr="001D7648">
                                  <w:br/>
                                </w:r>
                                <w:r w:rsidR="001C3E73" w:rsidRPr="001D7648">
                                  <w:br/>
                                </w:r>
                              </w:p>
                            </w:sdtContent>
                          </w:sdt>
                          <w:p w14:paraId="07850679" w14:textId="77777777" w:rsidR="001C3E73" w:rsidRDefault="001C3E73">
                            <w:pPr>
                              <w:pStyle w:val="a4"/>
                              <w:rPr>
                                <w:color w:val="FFFFFF" w:themeColor="background1"/>
                              </w:rPr>
                            </w:pPr>
                          </w:p>
                        </w:txbxContent>
                      </wps:txbx>
                      <wps:bodyPr rot="0" vert="horz" wrap="square" lIns="91440" tIns="45720" rIns="91440" bIns="45720" anchor="t" anchorCtr="0" upright="1">
                        <a:noAutofit/>
                      </wps:bodyPr>
                    </wps:wsp>
                    <wps:wsp>
                      <wps:cNvPr id="3" name="Rectangle 7"/>
                      <wps:cNvSpPr>
                        <a:spLocks noChangeArrowheads="1"/>
                      </wps:cNvSpPr>
                      <wps:spPr bwMode="auto">
                        <a:xfrm>
                          <a:off x="9763" y="14903"/>
                          <a:ext cx="2102"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33A901" w14:textId="77777777" w:rsidR="001C3E73" w:rsidRDefault="001C3E73">
                            <w:pPr>
                              <w:pStyle w:val="a5"/>
                              <w:rPr>
                                <w:color w:val="FFFFFF" w:themeColor="background1"/>
                              </w:rPr>
                            </w:pPr>
                            <w:r>
                              <w:rPr>
                                <w:color w:val="FFFFFF" w:themeColor="background1"/>
                              </w:rPr>
                              <w:t xml:space="preserve">Σελίδα </w:t>
                            </w:r>
                            <w:r w:rsidR="00B347CE">
                              <w:fldChar w:fldCharType="begin"/>
                            </w:r>
                            <w:r w:rsidR="00B347CE">
                              <w:instrText xml:space="preserve"> PAGE   \* MERGEFORMAT </w:instrText>
                            </w:r>
                            <w:r w:rsidR="00B347CE">
                              <w:fldChar w:fldCharType="separate"/>
                            </w:r>
                            <w:r w:rsidR="009C4BDC" w:rsidRPr="009C4BDC">
                              <w:rPr>
                                <w:noProof/>
                                <w:color w:val="FFFFFF" w:themeColor="background1"/>
                              </w:rPr>
                              <w:t>4</w:t>
                            </w:r>
                            <w:r w:rsidR="00B347CE">
                              <w:rPr>
                                <w:noProof/>
                                <w:color w:val="FFFFFF" w:themeColor="background1"/>
                              </w:rPr>
                              <w:fldChar w:fldCharType="end"/>
                            </w:r>
                          </w:p>
                        </w:txbxContent>
                      </wps:txbx>
                      <wps:bodyPr rot="0" vert="horz" wrap="square" lIns="91440" tIns="45720" rIns="91440" bIns="45720" anchor="t" anchorCtr="0" upright="1">
                        <a:noAutofit/>
                      </wps:bodyPr>
                    </wps:wsp>
                    <wps:wsp>
                      <wps:cNvPr id="4" name="Rectangle 8"/>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A3C9C3" id="Group 5" o:spid="_x0000_s1027" style="position:absolute;margin-left:17.65pt;margin-top:-31.05pt;width:580.05pt;height:262.95pt;z-index:251660288;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">
              <v:rect id="Rectangle 6" o:spid="_x0000_s1028"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" fillcolor="#c48b01 [2405]" stroked="f" strokecolor="#c48b01 [2405]">
                <v:textbox>
                  <w:txbxContent>
                    <w:sdt>
                      <w:sdtPr>
                        <w:alias w:val="Διεύθυνση"/>
                        <w:id w:val="79885540"/>
                        <w:dataBinding w:prefixMappings="xmlns:ns0='http://schemas.microsoft.com/office/2006/coverPageProps'" w:xpath="/ns0:CoverPageProperties[1]/ns0:CompanyAddress[1]" w:storeItemID="{55AF091B-3C7A-41E3-B477-F2FDAA23CFDA}"/>
                        <w:text w:multiLine="1"/>
                      </w:sdtPr>
                      <w:sdtEndPr/>
                      <w:sdtContent>
                        <w:p w14:paraId="14E3F043" w14:textId="77777777" w:rsidR="001C3E73" w:rsidRDefault="000F396E" w:rsidP="001D7648">
                          <w:pPr>
                            <w:pStyle w:val="10"/>
                          </w:pPr>
                          <w:r w:rsidRPr="001D7648">
                            <w:t>«</w:t>
                          </w:r>
                          <w:r w:rsidR="001C3E73" w:rsidRPr="001D7648">
                            <w:t>ΦΙΛΟ…ΛΟΓΙΚΟ ΦΡΟΝΤΙΣΤΗΡΙΟ</w:t>
                          </w:r>
                          <w:r w:rsidRPr="001D7648">
                            <w:t>»           ΑΡΕΤΗ Ν. ΣΟΛΔΑΤΟΥ</w:t>
                          </w:r>
                          <w:r w:rsidRPr="001D7648">
                            <w:br/>
                          </w:r>
                          <w:r w:rsidR="001C3E73" w:rsidRPr="001D7648">
                            <w:t xml:space="preserve"> ΓΕΩΡΓΙΟΥ ΓΕΝΝΗ</w:t>
                          </w:r>
                          <w:r w:rsidRPr="001D7648">
                            <w:t>ΜΑΤΑ 5 ΠΡΕΒΕΖΑ</w:t>
                          </w:r>
                          <w:r w:rsidRPr="001D7648">
                            <w:br/>
                            <w:t>ΤΗΛ. 2682 400 318</w:t>
                          </w:r>
                          <w:r w:rsidR="001C3E73" w:rsidRPr="001D7648">
                            <w:br/>
                          </w:r>
                          <w:r w:rsidR="001C3E73" w:rsidRPr="001D7648">
                            <w:br/>
                          </w:r>
                        </w:p>
                      </w:sdtContent>
                    </w:sdt>
                    <w:p w14:paraId="07850679" w14:textId="77777777" w:rsidR="001C3E73" w:rsidRDefault="001C3E73">
                      <w:pPr>
                        <w:pStyle w:val="a4"/>
                        <w:rPr>
                          <w:color w:val="FFFFFF" w:themeColor="background1"/>
                        </w:rPr>
                      </w:pPr>
                    </w:p>
                  </w:txbxContent>
                </v:textbox>
              </v:rect>
              <v:rect id="Rectangle 7" o:spid="_x0000_s1029"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" fillcolor="#c48b01 [2405]" stroked="f">
                <v:textbox>
                  <w:txbxContent>
                    <w:p w14:paraId="1D33A901" w14:textId="77777777" w:rsidR="001C3E73" w:rsidRDefault="001C3E73">
                      <w:pPr>
                        <w:pStyle w:val="a5"/>
                        <w:rPr>
                          <w:color w:val="FFFFFF" w:themeColor="background1"/>
                        </w:rPr>
                      </w:pPr>
                      <w:r>
                        <w:rPr>
                          <w:color w:val="FFFFFF" w:themeColor="background1"/>
                        </w:rPr>
                        <w:t xml:space="preserve">Σελίδα </w:t>
                      </w:r>
                      <w:r w:rsidR="00B347CE">
                        <w:fldChar w:fldCharType="begin"/>
                      </w:r>
                      <w:r w:rsidR="00B347CE">
                        <w:instrText xml:space="preserve"> PAGE   \* MERGEFORMAT </w:instrText>
                      </w:r>
                      <w:r w:rsidR="00B347CE">
                        <w:fldChar w:fldCharType="separate"/>
                      </w:r>
                      <w:r w:rsidR="009C4BDC" w:rsidRPr="009C4BDC">
                        <w:rPr>
                          <w:noProof/>
                          <w:color w:val="FFFFFF" w:themeColor="background1"/>
                        </w:rPr>
                        <w:t>4</w:t>
                      </w:r>
                      <w:r w:rsidR="00B347CE">
                        <w:rPr>
                          <w:noProof/>
                          <w:color w:val="FFFFFF" w:themeColor="background1"/>
                        </w:rPr>
                        <w:fldChar w:fldCharType="end"/>
                      </w:r>
                    </w:p>
                  </w:txbxContent>
                </v:textbox>
              </v:rect>
              <v:rect id="Rectangle 8" o:spid="_x0000_s1030"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WPXwwAAANoAAAAPAAAAZHJzL2Rvd25yZXYueG1sRI9Ba8JA&#10;FITvBf/D8gRvdVOp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Nilj18MAAADaAAAADwAA&#10;AAAAAAAAAAAAAAAHAgAAZHJzL2Rvd25yZXYueG1sUEsFBgAAAAADAAMAtwAAAPcCAAAAAA==&#10;" filled="f"/>
              <w10:wrap type="topAndBottom" anchorx="page" anchory="lin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5CEF9" w14:textId="77777777" w:rsidR="00F0404F" w:rsidRDefault="00F040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B9704" w14:textId="77777777" w:rsidR="00B347CE" w:rsidRDefault="00B347CE" w:rsidP="001C3E73">
      <w:pPr>
        <w:spacing w:before="0"/>
      </w:pPr>
      <w:r>
        <w:separator/>
      </w:r>
    </w:p>
  </w:footnote>
  <w:footnote w:type="continuationSeparator" w:id="0">
    <w:p w14:paraId="31077FEF" w14:textId="77777777" w:rsidR="00B347CE" w:rsidRDefault="00B347CE" w:rsidP="001C3E7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F63CF" w14:textId="77777777" w:rsidR="00831BFA" w:rsidRDefault="00B347CE">
    <w:pPr>
      <w:pStyle w:val="a4"/>
    </w:pPr>
    <w:r>
      <w:rPr>
        <w:noProof/>
      </w:rPr>
      <w:pict w14:anchorId="163D2A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181719" o:spid="_x0000_s2059" type="#_x0000_t136" style="position:absolute;margin-left:0;margin-top:0;width:487.9pt;height:97.55pt;rotation:315;z-index:-251652096;mso-position-horizontal:center;mso-position-horizontal-relative:margin;mso-position-vertical:center;mso-position-vertical-relative:margin" o:allowincell="f" fillcolor="#272727 [2749]" stroked="f">
          <v:fill opacity=".5"/>
          <v:textpath style="font-family:&quot;Calibri&quot;;font-size:1pt" string="ΑΡΕΤΗ Ν.  ΣΟΛΔΑΤΟΥ"/>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B0E45" w14:textId="77777777" w:rsidR="00B73861" w:rsidRDefault="00B347CE" w:rsidP="00594046">
    <w:pPr>
      <w:pStyle w:val="a4"/>
    </w:pPr>
    <w:r>
      <w:rPr>
        <w:noProof/>
      </w:rPr>
      <w:pict w14:anchorId="43930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181720" o:spid="_x0000_s2060" type="#_x0000_t136" style="position:absolute;margin-left:0;margin-top:0;width:487.9pt;height:97.55pt;rotation:315;z-index:-251650048;mso-position-horizontal:center;mso-position-horizontal-relative:margin;mso-position-vertical:center;mso-position-vertical-relative:margin" o:allowincell="f" fillcolor="#272727 [2749]" stroked="f">
          <v:fill opacity=".5"/>
          <v:textpath style="font-family:&quot;Calibri&quot;;font-size:1pt" string="ΑΡΕΤΗ Ν.  ΣΟΛΔΑΤΟΥ"/>
          <w10:wrap anchorx="margin" anchory="margin"/>
        </v:shape>
      </w:pict>
    </w:r>
    <w:r w:rsidR="00B73861">
      <w:ptab w:relativeTo="margin" w:alignment="center" w:leader="none"/>
    </w:r>
    <w:r w:rsidR="00B73861">
      <w:ptab w:relativeTo="margin" w:alignment="right" w:leader="none"/>
    </w:r>
    <w:r w:rsidR="00594046">
      <w:t xml:space="preserve">     </w:t>
    </w:r>
    <w:r w:rsidR="00B73861">
      <w:t>ΠΑΝΕΛΛΗΝΙΕΣ ΕΞΕΤΑΣΕΙΣ 2019-2020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CBF7F" w14:textId="77777777" w:rsidR="00831BFA" w:rsidRDefault="00B347CE">
    <w:pPr>
      <w:pStyle w:val="a4"/>
    </w:pPr>
    <w:r>
      <w:rPr>
        <w:noProof/>
      </w:rPr>
      <w:pict w14:anchorId="78804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181718" o:spid="_x0000_s2058" type="#_x0000_t136" style="position:absolute;margin-left:0;margin-top:0;width:487.9pt;height:97.55pt;rotation:315;z-index:-251654144;mso-position-horizontal:center;mso-position-horizontal-relative:margin;mso-position-vertical:center;mso-position-vertical-relative:margin" o:allowincell="f" fillcolor="#272727 [2749]" stroked="f">
          <v:fill opacity=".5"/>
          <v:textpath style="font-family:&quot;Calibri&quot;;font-size:1pt" string="ΑΡΕΤΗ Ν.  ΣΟΛΔΑΤΟΥ"/>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8D5006"/>
    <w:multiLevelType w:val="hybridMultilevel"/>
    <w:tmpl w:val="0F7A391E"/>
    <w:lvl w:ilvl="0" w:tplc="A21EC36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77B"/>
    <w:rsid w:val="00063539"/>
    <w:rsid w:val="000A296E"/>
    <w:rsid w:val="000B1B92"/>
    <w:rsid w:val="000F15A6"/>
    <w:rsid w:val="000F396E"/>
    <w:rsid w:val="00123379"/>
    <w:rsid w:val="00126EF9"/>
    <w:rsid w:val="001406FE"/>
    <w:rsid w:val="001731F6"/>
    <w:rsid w:val="001830E3"/>
    <w:rsid w:val="00190269"/>
    <w:rsid w:val="001C3E73"/>
    <w:rsid w:val="001D7648"/>
    <w:rsid w:val="001E6414"/>
    <w:rsid w:val="00234F2C"/>
    <w:rsid w:val="00292263"/>
    <w:rsid w:val="00332551"/>
    <w:rsid w:val="00333083"/>
    <w:rsid w:val="003779A6"/>
    <w:rsid w:val="003B6A6D"/>
    <w:rsid w:val="003C0ADB"/>
    <w:rsid w:val="003E1FE7"/>
    <w:rsid w:val="004012C9"/>
    <w:rsid w:val="004C6FA5"/>
    <w:rsid w:val="004D677B"/>
    <w:rsid w:val="00515BD2"/>
    <w:rsid w:val="00540EBB"/>
    <w:rsid w:val="00594046"/>
    <w:rsid w:val="00597627"/>
    <w:rsid w:val="005F1436"/>
    <w:rsid w:val="00601679"/>
    <w:rsid w:val="00607811"/>
    <w:rsid w:val="00607D96"/>
    <w:rsid w:val="0064093B"/>
    <w:rsid w:val="0068698B"/>
    <w:rsid w:val="006A49D1"/>
    <w:rsid w:val="006A4AB2"/>
    <w:rsid w:val="006B409C"/>
    <w:rsid w:val="006C567E"/>
    <w:rsid w:val="00730AA4"/>
    <w:rsid w:val="00736AA4"/>
    <w:rsid w:val="00766347"/>
    <w:rsid w:val="00777A8A"/>
    <w:rsid w:val="00792C14"/>
    <w:rsid w:val="007946F2"/>
    <w:rsid w:val="007A6D93"/>
    <w:rsid w:val="00831BFA"/>
    <w:rsid w:val="00835EC9"/>
    <w:rsid w:val="008730FC"/>
    <w:rsid w:val="008B1A1D"/>
    <w:rsid w:val="008C5479"/>
    <w:rsid w:val="008D028C"/>
    <w:rsid w:val="008F3FF0"/>
    <w:rsid w:val="00910A5C"/>
    <w:rsid w:val="009B6E4A"/>
    <w:rsid w:val="009C4BDC"/>
    <w:rsid w:val="009E497A"/>
    <w:rsid w:val="00A14B24"/>
    <w:rsid w:val="00AF3E0D"/>
    <w:rsid w:val="00B10C5C"/>
    <w:rsid w:val="00B347CE"/>
    <w:rsid w:val="00B5077A"/>
    <w:rsid w:val="00B73861"/>
    <w:rsid w:val="00B944B2"/>
    <w:rsid w:val="00BC2104"/>
    <w:rsid w:val="00BF3B2F"/>
    <w:rsid w:val="00BF7016"/>
    <w:rsid w:val="00C114C1"/>
    <w:rsid w:val="00C24A24"/>
    <w:rsid w:val="00CA1BC0"/>
    <w:rsid w:val="00D43DFC"/>
    <w:rsid w:val="00D62417"/>
    <w:rsid w:val="00D74724"/>
    <w:rsid w:val="00E20B9F"/>
    <w:rsid w:val="00E46ADE"/>
    <w:rsid w:val="00F03CF6"/>
    <w:rsid w:val="00F0404F"/>
    <w:rsid w:val="00F51751"/>
    <w:rsid w:val="00F90A73"/>
    <w:rsid w:val="00F955C6"/>
    <w:rsid w:val="00FA6BA0"/>
    <w:rsid w:val="00FB0638"/>
    <w:rsid w:val="00FC4EFB"/>
    <w:rsid w:val="00FE07C8"/>
    <w:rsid w:val="00FE29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3048048C"/>
  <w15:docId w15:val="{5A4F84A1-DCBB-4153-9D73-DC9E7706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1F6"/>
  </w:style>
  <w:style w:type="paragraph" w:styleId="1">
    <w:name w:val="heading 1"/>
    <w:basedOn w:val="a"/>
    <w:next w:val="a"/>
    <w:link w:val="1Char"/>
    <w:uiPriority w:val="9"/>
    <w:qFormat/>
    <w:rsid w:val="009E497A"/>
    <w:pPr>
      <w:keepNext/>
      <w:keepLines/>
      <w:spacing w:before="480"/>
      <w:outlineLvl w:val="0"/>
    </w:pPr>
    <w:rPr>
      <w:rFonts w:asciiTheme="majorHAnsi" w:eastAsiaTheme="majorEastAsia" w:hAnsiTheme="majorHAnsi" w:cstheme="majorBidi"/>
      <w:b/>
      <w:bCs/>
      <w:color w:val="2A6C7D" w:themeColor="accent1" w:themeShade="BF"/>
      <w:sz w:val="28"/>
      <w:szCs w:val="28"/>
    </w:rPr>
  </w:style>
  <w:style w:type="paragraph" w:styleId="2">
    <w:name w:val="heading 2"/>
    <w:basedOn w:val="a"/>
    <w:next w:val="a"/>
    <w:link w:val="2Char"/>
    <w:uiPriority w:val="9"/>
    <w:unhideWhenUsed/>
    <w:qFormat/>
    <w:rsid w:val="00831BFA"/>
    <w:pPr>
      <w:keepNext/>
      <w:keepLines/>
      <w:spacing w:before="200"/>
      <w:outlineLvl w:val="1"/>
    </w:pPr>
    <w:rPr>
      <w:rFonts w:asciiTheme="majorHAnsi" w:eastAsiaTheme="majorEastAsia" w:hAnsiTheme="majorHAnsi" w:cstheme="majorBidi"/>
      <w:b/>
      <w:bCs/>
      <w:color w:val="3891A7" w:themeColor="accent1"/>
      <w:sz w:val="26"/>
      <w:szCs w:val="26"/>
    </w:rPr>
  </w:style>
  <w:style w:type="paragraph" w:styleId="3">
    <w:name w:val="heading 3"/>
    <w:basedOn w:val="a"/>
    <w:next w:val="a"/>
    <w:link w:val="3Char"/>
    <w:uiPriority w:val="9"/>
    <w:unhideWhenUsed/>
    <w:qFormat/>
    <w:rsid w:val="00831BFA"/>
    <w:pPr>
      <w:keepNext/>
      <w:keepLines/>
      <w:spacing w:before="200"/>
      <w:outlineLvl w:val="2"/>
    </w:pPr>
    <w:rPr>
      <w:rFonts w:asciiTheme="majorHAnsi" w:eastAsiaTheme="majorEastAsia" w:hAnsiTheme="majorHAnsi" w:cstheme="majorBidi"/>
      <w:b/>
      <w:bCs/>
      <w:color w:val="3891A7"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1"/>
    <w:rsid w:val="003B6A6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Char"/>
    <w:uiPriority w:val="99"/>
    <w:unhideWhenUsed/>
    <w:rsid w:val="001C3E73"/>
    <w:pPr>
      <w:tabs>
        <w:tab w:val="center" w:pos="4153"/>
        <w:tab w:val="right" w:pos="8306"/>
      </w:tabs>
      <w:spacing w:before="0"/>
    </w:pPr>
  </w:style>
  <w:style w:type="character" w:customStyle="1" w:styleId="Char">
    <w:name w:val="Κεφαλίδα Char"/>
    <w:basedOn w:val="a0"/>
    <w:link w:val="a4"/>
    <w:uiPriority w:val="99"/>
    <w:rsid w:val="001C3E73"/>
  </w:style>
  <w:style w:type="paragraph" w:styleId="a5">
    <w:name w:val="footer"/>
    <w:basedOn w:val="a"/>
    <w:link w:val="Char0"/>
    <w:uiPriority w:val="99"/>
    <w:unhideWhenUsed/>
    <w:rsid w:val="001C3E73"/>
    <w:pPr>
      <w:tabs>
        <w:tab w:val="center" w:pos="4153"/>
        <w:tab w:val="right" w:pos="8306"/>
      </w:tabs>
      <w:spacing w:before="0"/>
    </w:pPr>
  </w:style>
  <w:style w:type="character" w:customStyle="1" w:styleId="Char0">
    <w:name w:val="Υποσέλιδο Char"/>
    <w:basedOn w:val="a0"/>
    <w:link w:val="a5"/>
    <w:uiPriority w:val="99"/>
    <w:rsid w:val="001C3E73"/>
  </w:style>
  <w:style w:type="paragraph" w:styleId="a6">
    <w:name w:val="Balloon Text"/>
    <w:basedOn w:val="a"/>
    <w:link w:val="Char1"/>
    <w:uiPriority w:val="99"/>
    <w:semiHidden/>
    <w:unhideWhenUsed/>
    <w:rsid w:val="001C3E73"/>
    <w:pPr>
      <w:spacing w:before="0"/>
    </w:pPr>
    <w:rPr>
      <w:rFonts w:ascii="Tahoma" w:hAnsi="Tahoma" w:cs="Tahoma"/>
      <w:sz w:val="16"/>
      <w:szCs w:val="16"/>
    </w:rPr>
  </w:style>
  <w:style w:type="character" w:customStyle="1" w:styleId="Char1">
    <w:name w:val="Κείμενο πλαισίου Char"/>
    <w:basedOn w:val="a0"/>
    <w:link w:val="a6"/>
    <w:uiPriority w:val="99"/>
    <w:semiHidden/>
    <w:rsid w:val="001C3E73"/>
    <w:rPr>
      <w:rFonts w:ascii="Tahoma" w:hAnsi="Tahoma" w:cs="Tahoma"/>
      <w:sz w:val="16"/>
      <w:szCs w:val="16"/>
    </w:rPr>
  </w:style>
  <w:style w:type="character" w:styleId="a7">
    <w:name w:val="Placeholder Text"/>
    <w:basedOn w:val="a0"/>
    <w:uiPriority w:val="99"/>
    <w:semiHidden/>
    <w:rsid w:val="00607811"/>
    <w:rPr>
      <w:color w:val="808080"/>
    </w:rPr>
  </w:style>
  <w:style w:type="paragraph" w:customStyle="1" w:styleId="10">
    <w:name w:val="Στυλ1"/>
    <w:basedOn w:val="a5"/>
    <w:link w:val="1Char0"/>
    <w:qFormat/>
    <w:rsid w:val="001D7648"/>
    <w:rPr>
      <w:color w:val="FFFFFF" w:themeColor="background1"/>
      <w:spacing w:val="60"/>
    </w:rPr>
  </w:style>
  <w:style w:type="character" w:customStyle="1" w:styleId="2Char">
    <w:name w:val="Επικεφαλίδα 2 Char"/>
    <w:basedOn w:val="a0"/>
    <w:link w:val="2"/>
    <w:uiPriority w:val="9"/>
    <w:rsid w:val="00831BFA"/>
    <w:rPr>
      <w:rFonts w:asciiTheme="majorHAnsi" w:eastAsiaTheme="majorEastAsia" w:hAnsiTheme="majorHAnsi" w:cstheme="majorBidi"/>
      <w:b/>
      <w:bCs/>
      <w:color w:val="3891A7" w:themeColor="accent1"/>
      <w:sz w:val="26"/>
      <w:szCs w:val="26"/>
    </w:rPr>
  </w:style>
  <w:style w:type="character" w:customStyle="1" w:styleId="1Char0">
    <w:name w:val="Στυλ1 Char"/>
    <w:basedOn w:val="Char0"/>
    <w:link w:val="10"/>
    <w:rsid w:val="001D7648"/>
    <w:rPr>
      <w:color w:val="FFFFFF" w:themeColor="background1"/>
      <w:spacing w:val="60"/>
    </w:rPr>
  </w:style>
  <w:style w:type="character" w:customStyle="1" w:styleId="3Char">
    <w:name w:val="Επικεφαλίδα 3 Char"/>
    <w:basedOn w:val="a0"/>
    <w:link w:val="3"/>
    <w:uiPriority w:val="9"/>
    <w:rsid w:val="00831BFA"/>
    <w:rPr>
      <w:rFonts w:asciiTheme="majorHAnsi" w:eastAsiaTheme="majorEastAsia" w:hAnsiTheme="majorHAnsi" w:cstheme="majorBidi"/>
      <w:b/>
      <w:bCs/>
      <w:color w:val="3891A7" w:themeColor="accent1"/>
    </w:rPr>
  </w:style>
  <w:style w:type="paragraph" w:customStyle="1" w:styleId="a8">
    <w:name w:val="ΗΛΙΟΣΤΑΣΙΟ"/>
    <w:basedOn w:val="a"/>
    <w:qFormat/>
    <w:rsid w:val="001406FE"/>
    <w:pPr>
      <w:jc w:val="center"/>
    </w:pPr>
    <w:rPr>
      <w:rFonts w:ascii="Bookman Old Style" w:hAnsi="Bookman Old Style"/>
      <w:b/>
      <w:sz w:val="24"/>
      <w:szCs w:val="24"/>
      <w:u w:val="single"/>
    </w:rPr>
  </w:style>
  <w:style w:type="character" w:customStyle="1" w:styleId="1Char">
    <w:name w:val="Επικεφαλίδα 1 Char"/>
    <w:basedOn w:val="a0"/>
    <w:link w:val="1"/>
    <w:uiPriority w:val="9"/>
    <w:rsid w:val="009E497A"/>
    <w:rPr>
      <w:rFonts w:asciiTheme="majorHAnsi" w:eastAsiaTheme="majorEastAsia" w:hAnsiTheme="majorHAnsi" w:cstheme="majorBidi"/>
      <w:b/>
      <w:bCs/>
      <w:color w:val="2A6C7D" w:themeColor="accent1" w:themeShade="BF"/>
      <w:sz w:val="28"/>
      <w:szCs w:val="28"/>
    </w:rPr>
  </w:style>
  <w:style w:type="character" w:customStyle="1" w:styleId="posted-on">
    <w:name w:val="posted-on"/>
    <w:basedOn w:val="a0"/>
    <w:rsid w:val="009E497A"/>
  </w:style>
  <w:style w:type="character" w:styleId="-">
    <w:name w:val="Hyperlink"/>
    <w:basedOn w:val="a0"/>
    <w:uiPriority w:val="99"/>
    <w:semiHidden/>
    <w:unhideWhenUsed/>
    <w:rsid w:val="009E497A"/>
    <w:rPr>
      <w:color w:val="0000FF"/>
      <w:u w:val="single"/>
    </w:rPr>
  </w:style>
  <w:style w:type="character" w:customStyle="1" w:styleId="author">
    <w:name w:val="author"/>
    <w:basedOn w:val="a0"/>
    <w:rsid w:val="009E497A"/>
  </w:style>
  <w:style w:type="character" w:customStyle="1" w:styleId="sep">
    <w:name w:val="sep"/>
    <w:basedOn w:val="a0"/>
    <w:rsid w:val="009E497A"/>
  </w:style>
  <w:style w:type="paragraph" w:styleId="Web">
    <w:name w:val="Normal (Web)"/>
    <w:basedOn w:val="a"/>
    <w:uiPriority w:val="99"/>
    <w:unhideWhenUsed/>
    <w:rsid w:val="009E497A"/>
    <w:pPr>
      <w:spacing w:before="100" w:beforeAutospacing="1" w:after="100" w:afterAutospacing="1"/>
    </w:pPr>
    <w:rPr>
      <w:rFonts w:ascii="Times New Roman" w:eastAsia="Times New Roman" w:hAnsi="Times New Roman" w:cs="Times New Roman"/>
      <w:sz w:val="24"/>
      <w:szCs w:val="24"/>
      <w:lang w:eastAsia="el-GR"/>
    </w:rPr>
  </w:style>
  <w:style w:type="character" w:styleId="a9">
    <w:name w:val="Emphasis"/>
    <w:basedOn w:val="a0"/>
    <w:uiPriority w:val="20"/>
    <w:qFormat/>
    <w:rsid w:val="009E497A"/>
    <w:rPr>
      <w:i/>
      <w:iCs/>
    </w:rPr>
  </w:style>
  <w:style w:type="paragraph" w:styleId="aa">
    <w:name w:val="List Paragraph"/>
    <w:basedOn w:val="a"/>
    <w:uiPriority w:val="34"/>
    <w:qFormat/>
    <w:rsid w:val="003E1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690869">
      <w:bodyDiv w:val="1"/>
      <w:marLeft w:val="0"/>
      <w:marRight w:val="0"/>
      <w:marTop w:val="0"/>
      <w:marBottom w:val="0"/>
      <w:divBdr>
        <w:top w:val="none" w:sz="0" w:space="0" w:color="auto"/>
        <w:left w:val="none" w:sz="0" w:space="0" w:color="auto"/>
        <w:bottom w:val="none" w:sz="0" w:space="0" w:color="auto"/>
        <w:right w:val="none" w:sz="0" w:space="0" w:color="auto"/>
      </w:divBdr>
      <w:divsChild>
        <w:div w:id="1315918029">
          <w:marLeft w:val="0"/>
          <w:marRight w:val="0"/>
          <w:marTop w:val="0"/>
          <w:marBottom w:val="0"/>
          <w:divBdr>
            <w:top w:val="none" w:sz="0" w:space="0" w:color="auto"/>
            <w:left w:val="none" w:sz="0" w:space="0" w:color="auto"/>
            <w:bottom w:val="none" w:sz="0" w:space="0" w:color="auto"/>
            <w:right w:val="none" w:sz="0" w:space="0" w:color="auto"/>
          </w:divBdr>
        </w:div>
        <w:div w:id="1909880299">
          <w:marLeft w:val="0"/>
          <w:marRight w:val="0"/>
          <w:marTop w:val="0"/>
          <w:marBottom w:val="405"/>
          <w:divBdr>
            <w:top w:val="none" w:sz="0" w:space="0" w:color="auto"/>
            <w:left w:val="none" w:sz="0" w:space="0" w:color="auto"/>
            <w:bottom w:val="none" w:sz="0" w:space="0" w:color="auto"/>
            <w:right w:val="none" w:sz="0" w:space="0" w:color="auto"/>
          </w:divBdr>
        </w:div>
        <w:div w:id="1953586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Ηλιοστάσιο">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«ΦΙΛΟ…ΛΟΓΙΚΟ ΦΡΟΝΤΙΣΤΗΡΙΟ»           ΑΡΕΤΗ Ν. ΣΟΛΔΑΤΟΥ
 ΓΕΩΡΓΙΟΥ ΓΕΝΝΗΜΑΤΑ 5 ΠΡΕΒΕΖΑ
ΤΗΛ. 2682 400 318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AC58FC-D7AA-4365-86FE-914BD35D0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5388</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koralia vourlioti</cp:lastModifiedBy>
  <cp:revision>2</cp:revision>
  <dcterms:created xsi:type="dcterms:W3CDTF">2020-06-04T12:54:00Z</dcterms:created>
  <dcterms:modified xsi:type="dcterms:W3CDTF">2020-06-04T12:54:00Z</dcterms:modified>
</cp:coreProperties>
</file>