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E381" w14:textId="29F4A29F" w:rsidR="00A64F01" w:rsidRPr="00F549AD" w:rsidRDefault="009414E6" w:rsidP="0007608A">
      <w:pPr>
        <w:spacing w:before="120" w:after="0"/>
        <w:jc w:val="center"/>
        <w:rPr>
          <w:b/>
          <w:sz w:val="24"/>
          <w:szCs w:val="24"/>
        </w:rPr>
      </w:pPr>
      <w:bookmarkStart w:id="0" w:name="_GoBack"/>
      <w:bookmarkEnd w:id="0"/>
      <w:r w:rsidRPr="00F549AD">
        <w:rPr>
          <w:b/>
          <w:sz w:val="24"/>
          <w:szCs w:val="24"/>
        </w:rPr>
        <w:t xml:space="preserve">Η νέα Γ΄ </w:t>
      </w:r>
      <w:r w:rsidR="00DC74E5" w:rsidRPr="00F549AD">
        <w:rPr>
          <w:b/>
          <w:sz w:val="24"/>
          <w:szCs w:val="24"/>
        </w:rPr>
        <w:t xml:space="preserve">Γενικού </w:t>
      </w:r>
      <w:r w:rsidRPr="00F549AD">
        <w:rPr>
          <w:b/>
          <w:sz w:val="24"/>
          <w:szCs w:val="24"/>
        </w:rPr>
        <w:t xml:space="preserve">Λυκείου και το νέο σύστημα εισαγωγής </w:t>
      </w:r>
      <w:r w:rsidR="00DC74E5" w:rsidRPr="00F549AD">
        <w:rPr>
          <w:b/>
          <w:sz w:val="24"/>
          <w:szCs w:val="24"/>
        </w:rPr>
        <w:t>στην τριτοβάθμια εκπαίδευση</w:t>
      </w:r>
    </w:p>
    <w:p w14:paraId="6AF33589" w14:textId="0F59BB43" w:rsidR="00017B2C" w:rsidRPr="00F549AD" w:rsidRDefault="009414E6" w:rsidP="0007608A">
      <w:pPr>
        <w:spacing w:before="120" w:after="0"/>
        <w:rPr>
          <w:b/>
          <w:sz w:val="24"/>
          <w:szCs w:val="24"/>
        </w:rPr>
      </w:pPr>
      <w:r w:rsidRPr="00F549AD">
        <w:rPr>
          <w:b/>
          <w:sz w:val="24"/>
          <w:szCs w:val="24"/>
        </w:rPr>
        <w:t>Εισαγωγή</w:t>
      </w:r>
    </w:p>
    <w:p w14:paraId="295E6DEF" w14:textId="0608A1C0" w:rsidR="004B3DF8" w:rsidRPr="00F549AD" w:rsidRDefault="00F84FAF" w:rsidP="000D00C3">
      <w:pPr>
        <w:spacing w:before="120" w:after="0"/>
        <w:jc w:val="both"/>
        <w:rPr>
          <w:sz w:val="24"/>
          <w:szCs w:val="24"/>
        </w:rPr>
      </w:pPr>
      <w:r w:rsidRPr="00F549AD">
        <w:rPr>
          <w:sz w:val="24"/>
          <w:szCs w:val="24"/>
        </w:rPr>
        <w:t>Στόχος της προτεινόμενης αναμόρφωσης είναι η αντιμετώπιση σοβαρών προβλημάτων της Γ΄ τ</w:t>
      </w:r>
      <w:r w:rsidRPr="00F549AD">
        <w:rPr>
          <w:sz w:val="24"/>
          <w:szCs w:val="24"/>
        </w:rPr>
        <w:t>ά</w:t>
      </w:r>
      <w:r w:rsidRPr="00F549AD">
        <w:rPr>
          <w:sz w:val="24"/>
          <w:szCs w:val="24"/>
        </w:rPr>
        <w:t xml:space="preserve">ξης του Γενικού Λυκείου, που οφείλονται κυρίως στη διττή ιδιότητα όσων φοιτούν σε αυτή την τάξη, δηλαδή αφενός του μαθητή Λυκείου και αφετέρου του υποψήφιου φοιτητή Α.Ε.Ι. </w:t>
      </w:r>
      <w:r w:rsidR="007309F6" w:rsidRPr="00B61F25">
        <w:rPr>
          <w:sz w:val="24"/>
          <w:szCs w:val="24"/>
        </w:rPr>
        <w:t>Αυτή η πραγματικότητα</w:t>
      </w:r>
      <w:r w:rsidRPr="00B61F25">
        <w:rPr>
          <w:sz w:val="24"/>
          <w:szCs w:val="24"/>
        </w:rPr>
        <w:t xml:space="preserve"> </w:t>
      </w:r>
      <w:r w:rsidR="007309F6" w:rsidRPr="00B61F25">
        <w:rPr>
          <w:sz w:val="24"/>
          <w:szCs w:val="24"/>
        </w:rPr>
        <w:t>οδήγησε σ</w:t>
      </w:r>
      <w:r w:rsidRPr="00B61F25">
        <w:rPr>
          <w:sz w:val="24"/>
          <w:szCs w:val="24"/>
        </w:rPr>
        <w:t xml:space="preserve">την </w:t>
      </w:r>
      <w:r w:rsidRPr="00F549AD">
        <w:rPr>
          <w:sz w:val="24"/>
          <w:szCs w:val="24"/>
        </w:rPr>
        <w:t xml:space="preserve">αδιαφορία των μαθητών για όσα μαθήματα </w:t>
      </w:r>
      <w:r w:rsidR="005349C3">
        <w:rPr>
          <w:sz w:val="24"/>
          <w:szCs w:val="24"/>
        </w:rPr>
        <w:t>δεν εμπλέκονται στις πανελλαδικές</w:t>
      </w:r>
      <w:r w:rsidRPr="00F549AD">
        <w:rPr>
          <w:sz w:val="24"/>
          <w:szCs w:val="24"/>
        </w:rPr>
        <w:t xml:space="preserve"> εξετάσεις, την αντιμετώπιση γενικά του σχολείου ως </w:t>
      </w:r>
      <w:r w:rsidR="00677CB0" w:rsidRPr="00F549AD">
        <w:rPr>
          <w:sz w:val="24"/>
          <w:szCs w:val="24"/>
        </w:rPr>
        <w:t>πάρεργου</w:t>
      </w:r>
      <w:r w:rsidRPr="00F549AD">
        <w:rPr>
          <w:sz w:val="24"/>
          <w:szCs w:val="24"/>
        </w:rPr>
        <w:t xml:space="preserve"> με αντίστοιχη πρ</w:t>
      </w:r>
      <w:r w:rsidRPr="00F549AD">
        <w:rPr>
          <w:sz w:val="24"/>
          <w:szCs w:val="24"/>
        </w:rPr>
        <w:t>ο</w:t>
      </w:r>
      <w:r w:rsidRPr="00F549AD">
        <w:rPr>
          <w:sz w:val="24"/>
          <w:szCs w:val="24"/>
        </w:rPr>
        <w:t>σήλωση στην παραπαιδεία, την υποβά</w:t>
      </w:r>
      <w:r w:rsidR="004B3DF8" w:rsidRPr="00F549AD">
        <w:rPr>
          <w:sz w:val="24"/>
          <w:szCs w:val="24"/>
        </w:rPr>
        <w:t>θμιση του απολυτήριου και, βεβαίως, την άσκηση ασφ</w:t>
      </w:r>
      <w:r w:rsidR="004B3DF8" w:rsidRPr="00F549AD">
        <w:rPr>
          <w:sz w:val="24"/>
          <w:szCs w:val="24"/>
        </w:rPr>
        <w:t>υ</w:t>
      </w:r>
      <w:r w:rsidR="004B3DF8" w:rsidRPr="00F549AD">
        <w:rPr>
          <w:sz w:val="24"/>
          <w:szCs w:val="24"/>
        </w:rPr>
        <w:t>κτικής καθημερινής πίεσης στους νέους</w:t>
      </w:r>
      <w:r w:rsidR="00954E4C" w:rsidRPr="00F549AD">
        <w:rPr>
          <w:sz w:val="24"/>
          <w:szCs w:val="24"/>
        </w:rPr>
        <w:t xml:space="preserve"> αλλά και στις οικογένειές τους που αναγκάζονται να δ</w:t>
      </w:r>
      <w:r w:rsidR="00954E4C" w:rsidRPr="00F549AD">
        <w:rPr>
          <w:sz w:val="24"/>
          <w:szCs w:val="24"/>
        </w:rPr>
        <w:t>α</w:t>
      </w:r>
      <w:r w:rsidR="00954E4C" w:rsidRPr="00F549AD">
        <w:rPr>
          <w:sz w:val="24"/>
          <w:szCs w:val="24"/>
        </w:rPr>
        <w:t>πανούν για κάθε «φουρνιά» υποψηφίων 2,5 δισεκατομμύρια ευρώ για την προετοιμασία προς τις πανελλαδικές</w:t>
      </w:r>
      <w:r w:rsidR="004B3DF8" w:rsidRPr="00F549AD">
        <w:rPr>
          <w:sz w:val="24"/>
          <w:szCs w:val="24"/>
        </w:rPr>
        <w:t>.</w:t>
      </w:r>
    </w:p>
    <w:p w14:paraId="126E563C" w14:textId="6D181954" w:rsidR="004B3DF8" w:rsidRPr="00F549AD" w:rsidRDefault="00E358CB" w:rsidP="000D00C3">
      <w:pPr>
        <w:spacing w:before="120" w:after="0"/>
        <w:jc w:val="both"/>
        <w:rPr>
          <w:sz w:val="24"/>
          <w:szCs w:val="24"/>
        </w:rPr>
      </w:pPr>
      <w:r w:rsidRPr="00F549AD">
        <w:rPr>
          <w:sz w:val="24"/>
          <w:szCs w:val="24"/>
        </w:rPr>
        <w:t xml:space="preserve">Η </w:t>
      </w:r>
      <w:r w:rsidR="007309F6">
        <w:rPr>
          <w:sz w:val="24"/>
          <w:szCs w:val="24"/>
        </w:rPr>
        <w:t>πρόταση του Υπουργείου Παιδείας, Έρευνας και Θρησκευμάτων</w:t>
      </w:r>
      <w:r w:rsidR="00B61F25">
        <w:rPr>
          <w:sz w:val="24"/>
          <w:szCs w:val="24"/>
        </w:rPr>
        <w:t xml:space="preserve"> </w:t>
      </w:r>
      <w:r w:rsidRPr="00F549AD">
        <w:rPr>
          <w:sz w:val="24"/>
          <w:szCs w:val="24"/>
        </w:rPr>
        <w:t>αποτελεί παρέμβαση στη δομή και το πρόγραμμα της Γ΄ Λυκείου, στον τρόπο κτήσης του απολυτηρίου αλλά και στον τρόπο ε</w:t>
      </w:r>
      <w:r w:rsidRPr="00F549AD">
        <w:rPr>
          <w:sz w:val="24"/>
          <w:szCs w:val="24"/>
        </w:rPr>
        <w:t>ι</w:t>
      </w:r>
      <w:r w:rsidRPr="00F549AD">
        <w:rPr>
          <w:sz w:val="24"/>
          <w:szCs w:val="24"/>
        </w:rPr>
        <w:t>σαγωγής στην τριτοβάθμια εκπαίδευση</w:t>
      </w:r>
      <w:r w:rsidR="00DC74E5" w:rsidRPr="00F549AD">
        <w:rPr>
          <w:sz w:val="24"/>
          <w:szCs w:val="24"/>
        </w:rPr>
        <w:t xml:space="preserve"> στην προοπτική σταδιακής καθιέρωσης της ελεύθερης πρόσβασης</w:t>
      </w:r>
      <w:r w:rsidRPr="00F549AD">
        <w:rPr>
          <w:sz w:val="24"/>
          <w:szCs w:val="24"/>
        </w:rPr>
        <w:t>. Η πρόταση αυτή διαμορφώθηκε με βάση τη φιλοσοφία της προσέγγισης του Ινστ</w:t>
      </w:r>
      <w:r w:rsidRPr="00F549AD">
        <w:rPr>
          <w:sz w:val="24"/>
          <w:szCs w:val="24"/>
        </w:rPr>
        <w:t>ι</w:t>
      </w:r>
      <w:r w:rsidRPr="00F549AD">
        <w:rPr>
          <w:sz w:val="24"/>
          <w:szCs w:val="24"/>
        </w:rPr>
        <w:t xml:space="preserve">τούτου Εκπαιδευτικής Πολιτικής, των προτάσεων που διατυπώθηκαν στη διάρκεια του Εθνικού Διαλόγου για την Παιδεία στην περίοδο 2015-2016, τα πορίσματα των συζητήσεων στην Επιτροπή Μορφωτικών Υποθέσεων της Βουλής την ίδια περίοδο, καθώς και μετά από διάλογο με </w:t>
      </w:r>
      <w:r w:rsidR="00DC74E5" w:rsidRPr="00F549AD">
        <w:rPr>
          <w:sz w:val="24"/>
          <w:szCs w:val="24"/>
        </w:rPr>
        <w:t>την ε</w:t>
      </w:r>
      <w:r w:rsidR="00DC74E5" w:rsidRPr="00F549AD">
        <w:rPr>
          <w:sz w:val="24"/>
          <w:szCs w:val="24"/>
        </w:rPr>
        <w:t>κ</w:t>
      </w:r>
      <w:r w:rsidR="00DC74E5" w:rsidRPr="00F549AD">
        <w:rPr>
          <w:sz w:val="24"/>
          <w:szCs w:val="24"/>
        </w:rPr>
        <w:t xml:space="preserve">παιδευτική κοινότητα και </w:t>
      </w:r>
      <w:r w:rsidRPr="00F549AD">
        <w:rPr>
          <w:sz w:val="24"/>
          <w:szCs w:val="24"/>
        </w:rPr>
        <w:t>διάφορους εκπαιδευτικούς και επιστημονικούς φορείς</w:t>
      </w:r>
      <w:r w:rsidR="005349C3">
        <w:rPr>
          <w:sz w:val="24"/>
          <w:szCs w:val="24"/>
        </w:rPr>
        <w:t>, ιδιαίτερα μετά τι</w:t>
      </w:r>
      <w:r w:rsidR="00DC74E5" w:rsidRPr="00F549AD">
        <w:rPr>
          <w:sz w:val="24"/>
          <w:szCs w:val="24"/>
        </w:rPr>
        <w:t>ς εξαγγελίες της 3ης Σεπτεμβρίου 2018</w:t>
      </w:r>
      <w:r w:rsidRPr="00F549AD">
        <w:rPr>
          <w:sz w:val="24"/>
          <w:szCs w:val="24"/>
        </w:rPr>
        <w:t>.</w:t>
      </w:r>
    </w:p>
    <w:p w14:paraId="0559EDEA" w14:textId="538536E4" w:rsidR="00296610" w:rsidRPr="00F549AD" w:rsidRDefault="00296610" w:rsidP="00296610">
      <w:pPr>
        <w:spacing w:before="120" w:after="0"/>
        <w:jc w:val="both"/>
        <w:rPr>
          <w:sz w:val="24"/>
          <w:szCs w:val="24"/>
        </w:rPr>
      </w:pPr>
      <w:r w:rsidRPr="00F549AD">
        <w:rPr>
          <w:sz w:val="24"/>
          <w:szCs w:val="24"/>
        </w:rPr>
        <w:t>Οι αλλαγές που περιγράφονται παρακάτω εντάσσονται σε ένα γενικότερο σχέδιο ευρείας μετα</w:t>
      </w:r>
      <w:r w:rsidRPr="00F549AD">
        <w:rPr>
          <w:sz w:val="24"/>
          <w:szCs w:val="24"/>
        </w:rPr>
        <w:t>ρ</w:t>
      </w:r>
      <w:r w:rsidRPr="00F549AD">
        <w:rPr>
          <w:sz w:val="24"/>
          <w:szCs w:val="24"/>
        </w:rPr>
        <w:t xml:space="preserve">ρύθμισης της δευτεροβάθμιας </w:t>
      </w:r>
      <w:r w:rsidR="00ED1246" w:rsidRPr="00F549AD">
        <w:rPr>
          <w:sz w:val="24"/>
          <w:szCs w:val="24"/>
        </w:rPr>
        <w:t xml:space="preserve">εκπαίδευσης </w:t>
      </w:r>
      <w:r w:rsidR="00DC74E5" w:rsidRPr="00F549AD">
        <w:rPr>
          <w:sz w:val="24"/>
          <w:szCs w:val="24"/>
        </w:rPr>
        <w:t>που θα ενισχύει τον μορφωτικό ρόλο του Λυκείου με ολοκλήρωση της βασικής μόρφωσης στο πλαίσιο της καθιέρωσης της 14χρονης υποχρεωτικής εκπαίδευσης αλλά συγχρόνως</w:t>
      </w:r>
      <w:r w:rsidR="00ED1246" w:rsidRPr="00F549AD">
        <w:rPr>
          <w:sz w:val="24"/>
          <w:szCs w:val="24"/>
        </w:rPr>
        <w:t xml:space="preserve"> είναι </w:t>
      </w:r>
      <w:r w:rsidR="00DC74E5" w:rsidRPr="00F549AD">
        <w:rPr>
          <w:sz w:val="24"/>
          <w:szCs w:val="24"/>
        </w:rPr>
        <w:t xml:space="preserve">και </w:t>
      </w:r>
      <w:r w:rsidR="00AD6B22" w:rsidRPr="00F549AD">
        <w:rPr>
          <w:sz w:val="24"/>
          <w:szCs w:val="24"/>
        </w:rPr>
        <w:t xml:space="preserve">στενά συνυφασμένες με τις μεταρρυθμίσεις </w:t>
      </w:r>
      <w:r w:rsidRPr="00F549AD">
        <w:rPr>
          <w:sz w:val="24"/>
          <w:szCs w:val="24"/>
        </w:rPr>
        <w:t>της τριτ</w:t>
      </w:r>
      <w:r w:rsidRPr="00F549AD">
        <w:rPr>
          <w:sz w:val="24"/>
          <w:szCs w:val="24"/>
        </w:rPr>
        <w:t>ο</w:t>
      </w:r>
      <w:r w:rsidRPr="00F549AD">
        <w:rPr>
          <w:sz w:val="24"/>
          <w:szCs w:val="24"/>
        </w:rPr>
        <w:t xml:space="preserve">βάθμιας εκπαίδευσης. Σκοπός είναι να </w:t>
      </w:r>
      <w:r w:rsidRPr="00F549AD">
        <w:rPr>
          <w:rFonts w:asciiTheme="majorHAnsi" w:hAnsiTheme="majorHAnsi"/>
          <w:sz w:val="24"/>
          <w:szCs w:val="24"/>
        </w:rPr>
        <w:t>εξασφαλ</w:t>
      </w:r>
      <w:r w:rsidR="00E358CB" w:rsidRPr="00F549AD">
        <w:rPr>
          <w:rFonts w:asciiTheme="majorHAnsi" w:hAnsiTheme="majorHAnsi"/>
          <w:sz w:val="24"/>
          <w:szCs w:val="24"/>
        </w:rPr>
        <w:t>ιστεί για</w:t>
      </w:r>
      <w:r w:rsidRPr="00F549AD">
        <w:rPr>
          <w:sz w:val="24"/>
          <w:szCs w:val="24"/>
        </w:rPr>
        <w:t xml:space="preserve"> την ελληνική νεολαία μια παιδεία σύ</w:t>
      </w:r>
      <w:r w:rsidRPr="00F549AD">
        <w:rPr>
          <w:sz w:val="24"/>
          <w:szCs w:val="24"/>
        </w:rPr>
        <w:t>γ</w:t>
      </w:r>
      <w:r w:rsidRPr="00F549AD">
        <w:rPr>
          <w:sz w:val="24"/>
          <w:szCs w:val="24"/>
        </w:rPr>
        <w:t xml:space="preserve">χρονη και ελκυστική που να ανταποκρίνεται στις </w:t>
      </w:r>
      <w:r w:rsidR="00F52D02" w:rsidRPr="00F549AD">
        <w:rPr>
          <w:sz w:val="24"/>
          <w:szCs w:val="24"/>
        </w:rPr>
        <w:t>πολύπλοκες απαιτήσεις μιας σύγχρονης κοιν</w:t>
      </w:r>
      <w:r w:rsidR="00F52D02" w:rsidRPr="00F549AD">
        <w:rPr>
          <w:sz w:val="24"/>
          <w:szCs w:val="24"/>
        </w:rPr>
        <w:t>ω</w:t>
      </w:r>
      <w:r w:rsidR="00F52D02" w:rsidRPr="00F549AD">
        <w:rPr>
          <w:sz w:val="24"/>
          <w:szCs w:val="24"/>
        </w:rPr>
        <w:t>νίας</w:t>
      </w:r>
      <w:r w:rsidRPr="00F549AD">
        <w:rPr>
          <w:sz w:val="24"/>
          <w:szCs w:val="24"/>
        </w:rPr>
        <w:t xml:space="preserve">, τόσο σε </w:t>
      </w:r>
      <w:r w:rsidR="00761ABA" w:rsidRPr="00F549AD">
        <w:rPr>
          <w:sz w:val="24"/>
          <w:szCs w:val="24"/>
        </w:rPr>
        <w:t>απόκτηση γνώσεων</w:t>
      </w:r>
      <w:r w:rsidRPr="00F549AD">
        <w:rPr>
          <w:sz w:val="24"/>
          <w:szCs w:val="24"/>
        </w:rPr>
        <w:t xml:space="preserve"> όσο και στην </w:t>
      </w:r>
      <w:r w:rsidR="00F52D02" w:rsidRPr="00F549AD">
        <w:rPr>
          <w:sz w:val="24"/>
          <w:szCs w:val="24"/>
        </w:rPr>
        <w:t>καλλι</w:t>
      </w:r>
      <w:r w:rsidR="003A2247" w:rsidRPr="00F549AD">
        <w:rPr>
          <w:sz w:val="24"/>
          <w:szCs w:val="24"/>
        </w:rPr>
        <w:t>έ</w:t>
      </w:r>
      <w:r w:rsidR="00F52D02" w:rsidRPr="00F549AD">
        <w:rPr>
          <w:sz w:val="24"/>
          <w:szCs w:val="24"/>
        </w:rPr>
        <w:t xml:space="preserve">ργεια </w:t>
      </w:r>
      <w:r w:rsidRPr="00F549AD">
        <w:rPr>
          <w:sz w:val="24"/>
          <w:szCs w:val="24"/>
        </w:rPr>
        <w:t xml:space="preserve"> των αξιών</w:t>
      </w:r>
      <w:r w:rsidR="00F52D02" w:rsidRPr="00F549AD">
        <w:rPr>
          <w:sz w:val="24"/>
          <w:szCs w:val="24"/>
        </w:rPr>
        <w:t>.</w:t>
      </w:r>
      <w:r w:rsidRPr="00F549AD">
        <w:rPr>
          <w:sz w:val="24"/>
          <w:szCs w:val="24"/>
        </w:rPr>
        <w:t xml:space="preserve"> Στόχος είναι η συγκρότ</w:t>
      </w:r>
      <w:r w:rsidRPr="00F549AD">
        <w:rPr>
          <w:sz w:val="24"/>
          <w:szCs w:val="24"/>
        </w:rPr>
        <w:t>η</w:t>
      </w:r>
      <w:r w:rsidRPr="00F549AD">
        <w:rPr>
          <w:sz w:val="24"/>
          <w:szCs w:val="24"/>
        </w:rPr>
        <w:t xml:space="preserve">ση ελεύθερων, δημοκρατικών και υπεύθυνων αυριανών πολιτών, αλλά και η ορθή προετοιμασία των αυριανών επιστημόνων, με τρόπο παιδαγωγικά ορθό, με εμβάθυνση </w:t>
      </w:r>
      <w:r w:rsidR="00F52D02" w:rsidRPr="00F549AD">
        <w:rPr>
          <w:sz w:val="24"/>
          <w:szCs w:val="24"/>
        </w:rPr>
        <w:t xml:space="preserve">στα διάφορα γνωστικά πεδία </w:t>
      </w:r>
      <w:r w:rsidR="003A2247" w:rsidRPr="00F549AD">
        <w:rPr>
          <w:sz w:val="24"/>
          <w:szCs w:val="24"/>
        </w:rPr>
        <w:t>με</w:t>
      </w:r>
      <w:r w:rsidR="0096392B" w:rsidRPr="00F549AD">
        <w:rPr>
          <w:sz w:val="24"/>
          <w:szCs w:val="24"/>
        </w:rPr>
        <w:t xml:space="preserve"> ουσιαστική εμπλοκή εκπαιδευτικών και μαθητών μέσα στο σχολείο</w:t>
      </w:r>
      <w:r w:rsidR="00F52D02" w:rsidRPr="00F549AD">
        <w:rPr>
          <w:sz w:val="24"/>
          <w:szCs w:val="24"/>
        </w:rPr>
        <w:t xml:space="preserve"> </w:t>
      </w:r>
      <w:r w:rsidRPr="00F549AD">
        <w:rPr>
          <w:sz w:val="24"/>
          <w:szCs w:val="24"/>
        </w:rPr>
        <w:t xml:space="preserve">και όχι αποστήθιση, </w:t>
      </w:r>
      <w:r w:rsidR="0096392B" w:rsidRPr="00F549AD">
        <w:rPr>
          <w:sz w:val="24"/>
          <w:szCs w:val="24"/>
        </w:rPr>
        <w:t xml:space="preserve">και </w:t>
      </w:r>
      <w:r w:rsidRPr="00F549AD">
        <w:rPr>
          <w:sz w:val="24"/>
          <w:szCs w:val="24"/>
        </w:rPr>
        <w:t xml:space="preserve">με </w:t>
      </w:r>
      <w:r w:rsidR="0096392B" w:rsidRPr="00F549AD">
        <w:rPr>
          <w:sz w:val="24"/>
          <w:szCs w:val="24"/>
        </w:rPr>
        <w:t xml:space="preserve">ακόμη μεγαλύτερη </w:t>
      </w:r>
      <w:r w:rsidRPr="00F549AD">
        <w:rPr>
          <w:sz w:val="24"/>
          <w:szCs w:val="24"/>
        </w:rPr>
        <w:t xml:space="preserve">μείωση των κοινωνικών και γεωγραφικών ανισοτήτων που υπάρχουν σήμερα. </w:t>
      </w:r>
    </w:p>
    <w:p w14:paraId="2F0BB183" w14:textId="57C477D8" w:rsidR="004430E7" w:rsidRPr="00F549AD" w:rsidRDefault="008E2AE6" w:rsidP="00DE6C1E">
      <w:pPr>
        <w:spacing w:before="120" w:after="0"/>
        <w:jc w:val="both"/>
        <w:rPr>
          <w:sz w:val="24"/>
          <w:szCs w:val="24"/>
        </w:rPr>
      </w:pPr>
      <w:r w:rsidRPr="00F549AD">
        <w:rPr>
          <w:sz w:val="24"/>
          <w:szCs w:val="24"/>
        </w:rPr>
        <w:t>Ο λόγος που προτάχθηκαν οι αλλαγές στην Γ΄</w:t>
      </w:r>
      <w:r w:rsidR="00DE6C1E" w:rsidRPr="00F549AD">
        <w:rPr>
          <w:sz w:val="24"/>
          <w:szCs w:val="24"/>
        </w:rPr>
        <w:t xml:space="preserve"> </w:t>
      </w:r>
      <w:r w:rsidR="00DC74E5" w:rsidRPr="00F549AD">
        <w:rPr>
          <w:sz w:val="24"/>
          <w:szCs w:val="24"/>
        </w:rPr>
        <w:t xml:space="preserve">Γενικού </w:t>
      </w:r>
      <w:r w:rsidRPr="00F549AD">
        <w:rPr>
          <w:sz w:val="24"/>
          <w:szCs w:val="24"/>
        </w:rPr>
        <w:t xml:space="preserve">Λυκείου και στο σύστημα εισαγωγής στην τριτοβάθμια εκπαίδευση </w:t>
      </w:r>
      <w:r w:rsidR="009A3158" w:rsidRPr="00F549AD">
        <w:rPr>
          <w:sz w:val="24"/>
          <w:szCs w:val="24"/>
        </w:rPr>
        <w:t>είναι ότι ο ασφυκτικός εναγκαλισμός της τάξης αυτής από τις πανελλ</w:t>
      </w:r>
      <w:r w:rsidR="009A3158" w:rsidRPr="00F549AD">
        <w:rPr>
          <w:sz w:val="24"/>
          <w:szCs w:val="24"/>
        </w:rPr>
        <w:t>α</w:t>
      </w:r>
      <w:r w:rsidR="009A3158" w:rsidRPr="00F549AD">
        <w:rPr>
          <w:sz w:val="24"/>
          <w:szCs w:val="24"/>
        </w:rPr>
        <w:t>δικές εξετάσεις ματαιώνει σε μεγάλο βαθμό, παρά τις φιλότιμες προσπάθειες των εκπαιδευτ</w:t>
      </w:r>
      <w:r w:rsidR="009A3158" w:rsidRPr="00F549AD">
        <w:rPr>
          <w:sz w:val="24"/>
          <w:szCs w:val="24"/>
        </w:rPr>
        <w:t>ι</w:t>
      </w:r>
      <w:r w:rsidR="009A3158" w:rsidRPr="00F549AD">
        <w:rPr>
          <w:sz w:val="24"/>
          <w:szCs w:val="24"/>
        </w:rPr>
        <w:t xml:space="preserve">κών, την εκπαιδευτική διαδικασία. Επιπλέον, όπως φαίνεται από τον συνήθη χρόνο έναρξης της προετοιμασίας για τις εξετάσεις, ούτε </w:t>
      </w:r>
      <w:r w:rsidR="00DC74E5" w:rsidRPr="00F549AD">
        <w:rPr>
          <w:sz w:val="24"/>
          <w:szCs w:val="24"/>
        </w:rPr>
        <w:t>προηγούμενες τάξεις του Λυκείου είναι απαλλαγμένες</w:t>
      </w:r>
      <w:r w:rsidR="009A3158" w:rsidRPr="00F549AD">
        <w:rPr>
          <w:sz w:val="24"/>
          <w:szCs w:val="24"/>
        </w:rPr>
        <w:t xml:space="preserve"> από την αγωνία των μαθητών, οι οποίοι ήδη αρχίζουν να σκέπτονται ως υποψήφιοι. Για τον λόγο αυτό είναι απαραίτητο να αντιμετωπιστούν  οι παθογένειες των εξετάσεων και η Γ΄ Λυκείου να αναδ</w:t>
      </w:r>
      <w:r w:rsidR="009A3158" w:rsidRPr="00F549AD">
        <w:rPr>
          <w:sz w:val="24"/>
          <w:szCs w:val="24"/>
        </w:rPr>
        <w:t>ι</w:t>
      </w:r>
      <w:r w:rsidR="009A3158" w:rsidRPr="00F549AD">
        <w:rPr>
          <w:sz w:val="24"/>
          <w:szCs w:val="24"/>
        </w:rPr>
        <w:t>οργανωθεί ώστε να αποκτήσει ξεκάθαρο σκοπό και περιεχόμενο και να λειτουργήσει ως ανάχ</w:t>
      </w:r>
      <w:r w:rsidR="009A3158" w:rsidRPr="00F549AD">
        <w:rPr>
          <w:sz w:val="24"/>
          <w:szCs w:val="24"/>
        </w:rPr>
        <w:t>ω</w:t>
      </w:r>
      <w:r w:rsidR="009A3158" w:rsidRPr="00F549AD">
        <w:rPr>
          <w:sz w:val="24"/>
          <w:szCs w:val="24"/>
        </w:rPr>
        <w:lastRenderedPageBreak/>
        <w:t>μα προστασίας της υπόλοιπης δευτεροβάθμιας εκπαίδευσης</w:t>
      </w:r>
      <w:r w:rsidR="00761ABA" w:rsidRPr="00F549AD">
        <w:rPr>
          <w:sz w:val="24"/>
          <w:szCs w:val="24"/>
        </w:rPr>
        <w:t>,</w:t>
      </w:r>
      <w:r w:rsidR="009A3158" w:rsidRPr="00F549AD">
        <w:rPr>
          <w:sz w:val="24"/>
          <w:szCs w:val="24"/>
        </w:rPr>
        <w:t xml:space="preserve"> με τελικό στόχο να </w:t>
      </w:r>
      <w:r w:rsidR="00FB5372" w:rsidRPr="00F549AD">
        <w:rPr>
          <w:sz w:val="24"/>
          <w:szCs w:val="24"/>
        </w:rPr>
        <w:t>μπορούν απρ</w:t>
      </w:r>
      <w:r w:rsidR="00FB5372" w:rsidRPr="00F549AD">
        <w:rPr>
          <w:sz w:val="24"/>
          <w:szCs w:val="24"/>
        </w:rPr>
        <w:t>ό</w:t>
      </w:r>
      <w:r w:rsidR="00FB5372" w:rsidRPr="00F549AD">
        <w:rPr>
          <w:sz w:val="24"/>
          <w:szCs w:val="24"/>
        </w:rPr>
        <w:t xml:space="preserve">σκοπτα οι νέοι να αποκτήσουν τα αναγκαία για τη ζωή τους εφόδια που η βαθμίδα αυτή </w:t>
      </w:r>
      <w:r w:rsidR="00761ABA" w:rsidRPr="00F549AD">
        <w:rPr>
          <w:sz w:val="24"/>
          <w:szCs w:val="24"/>
        </w:rPr>
        <w:t xml:space="preserve">έχει να </w:t>
      </w:r>
      <w:r w:rsidR="00FB5372" w:rsidRPr="00F549AD">
        <w:rPr>
          <w:sz w:val="24"/>
          <w:szCs w:val="24"/>
        </w:rPr>
        <w:t xml:space="preserve">τους προσφέρει. </w:t>
      </w:r>
      <w:r w:rsidR="000D00C3" w:rsidRPr="00F549AD">
        <w:rPr>
          <w:sz w:val="24"/>
          <w:szCs w:val="24"/>
        </w:rPr>
        <w:t>Αν δεν αρχίσουν να αντιμετωπίζονται τα εξαιρετικά σοβαρά προβλήματα και οι παθογένειες της Γ</w:t>
      </w:r>
      <w:r w:rsidR="003A2247" w:rsidRPr="00F549AD">
        <w:rPr>
          <w:sz w:val="24"/>
          <w:szCs w:val="24"/>
        </w:rPr>
        <w:t>΄</w:t>
      </w:r>
      <w:r w:rsidR="000D00C3" w:rsidRPr="00F549AD">
        <w:rPr>
          <w:sz w:val="24"/>
          <w:szCs w:val="24"/>
        </w:rPr>
        <w:t xml:space="preserve"> Λυκείου, οποιαδήποτε αλλαγή </w:t>
      </w:r>
      <w:r w:rsidR="004430E7" w:rsidRPr="00F549AD">
        <w:rPr>
          <w:sz w:val="24"/>
          <w:szCs w:val="24"/>
        </w:rPr>
        <w:t xml:space="preserve">στις άλλες τάξεις </w:t>
      </w:r>
      <w:r w:rsidR="000D00C3" w:rsidRPr="00F549AD">
        <w:rPr>
          <w:sz w:val="24"/>
          <w:szCs w:val="24"/>
        </w:rPr>
        <w:t xml:space="preserve">δεν θα μπορέσει να </w:t>
      </w:r>
      <w:r w:rsidR="004430E7" w:rsidRPr="00F549AD">
        <w:rPr>
          <w:sz w:val="24"/>
          <w:szCs w:val="24"/>
        </w:rPr>
        <w:t>εδραι</w:t>
      </w:r>
      <w:r w:rsidR="004430E7" w:rsidRPr="00F549AD">
        <w:rPr>
          <w:sz w:val="24"/>
          <w:szCs w:val="24"/>
        </w:rPr>
        <w:t>ω</w:t>
      </w:r>
      <w:r w:rsidR="004430E7" w:rsidRPr="00F549AD">
        <w:rPr>
          <w:sz w:val="24"/>
          <w:szCs w:val="24"/>
        </w:rPr>
        <w:t xml:space="preserve">θεί. </w:t>
      </w:r>
    </w:p>
    <w:p w14:paraId="45C0BC22" w14:textId="4FDC6E5F" w:rsidR="00954E4C" w:rsidRPr="00F549AD" w:rsidRDefault="00FE6DAF" w:rsidP="00DE6C1E">
      <w:pPr>
        <w:spacing w:before="120" w:after="0"/>
        <w:jc w:val="both"/>
        <w:rPr>
          <w:b/>
          <w:sz w:val="24"/>
          <w:szCs w:val="24"/>
        </w:rPr>
      </w:pPr>
      <w:r w:rsidRPr="00F549AD">
        <w:rPr>
          <w:b/>
          <w:sz w:val="24"/>
          <w:szCs w:val="24"/>
        </w:rPr>
        <w:t>Η μείωση των μαθημάτων Γενικής Παιδείας</w:t>
      </w:r>
    </w:p>
    <w:p w14:paraId="4AE860F5" w14:textId="7D3728D0" w:rsidR="00FE6DAF" w:rsidRPr="00F549AD" w:rsidRDefault="00FE6DAF" w:rsidP="00DE6C1E">
      <w:pPr>
        <w:spacing w:before="120" w:after="0"/>
        <w:jc w:val="both"/>
        <w:rPr>
          <w:sz w:val="24"/>
          <w:szCs w:val="24"/>
        </w:rPr>
      </w:pPr>
      <w:r w:rsidRPr="00F549AD">
        <w:rPr>
          <w:sz w:val="24"/>
          <w:szCs w:val="24"/>
        </w:rPr>
        <w:t xml:space="preserve">Το νέο σύστημα μειώνει δραστικά τα μαθήματα Γενικής Παιδείας. </w:t>
      </w:r>
      <w:r w:rsidR="007309F6">
        <w:rPr>
          <w:sz w:val="24"/>
          <w:szCs w:val="24"/>
        </w:rPr>
        <w:t xml:space="preserve">Τα μαθήματα </w:t>
      </w:r>
      <w:r w:rsidRPr="00F549AD">
        <w:rPr>
          <w:sz w:val="24"/>
          <w:szCs w:val="24"/>
        </w:rPr>
        <w:t>Νεοελληνικής Γλώσσας και Γραμματείας (6 ώρες), Θρησκευτικά (1 ώρα), Φυσική Αγωγή (2 ώρες) και ένα μάθ</w:t>
      </w:r>
      <w:r w:rsidRPr="00F549AD">
        <w:rPr>
          <w:sz w:val="24"/>
          <w:szCs w:val="24"/>
        </w:rPr>
        <w:t>η</w:t>
      </w:r>
      <w:r w:rsidRPr="00F549AD">
        <w:rPr>
          <w:sz w:val="24"/>
          <w:szCs w:val="24"/>
        </w:rPr>
        <w:t>μα επιλογής (2 ώρες)</w:t>
      </w:r>
      <w:r w:rsidR="007309F6">
        <w:rPr>
          <w:sz w:val="24"/>
          <w:szCs w:val="24"/>
        </w:rPr>
        <w:t xml:space="preserve"> γίνονται υποχρεωτικά για όλους</w:t>
      </w:r>
      <w:r w:rsidRPr="00F549AD">
        <w:rPr>
          <w:sz w:val="24"/>
          <w:szCs w:val="24"/>
        </w:rPr>
        <w:t xml:space="preserve">. Ο λόγος αυτής της αλλαγής είναι ότι, παρά τις όποιες φιλότιμες προσπάθειες των εκπαιδευτικών, τα μαθήματα </w:t>
      </w:r>
      <w:r w:rsidR="007309F6">
        <w:rPr>
          <w:sz w:val="24"/>
          <w:szCs w:val="24"/>
        </w:rPr>
        <w:t xml:space="preserve">Γενικής Παιδείας </w:t>
      </w:r>
      <w:r w:rsidRPr="00F549AD">
        <w:rPr>
          <w:sz w:val="24"/>
          <w:szCs w:val="24"/>
        </w:rPr>
        <w:t xml:space="preserve"> προσκρο</w:t>
      </w:r>
      <w:r w:rsidRPr="00F549AD">
        <w:rPr>
          <w:sz w:val="24"/>
          <w:szCs w:val="24"/>
        </w:rPr>
        <w:t>ύ</w:t>
      </w:r>
      <w:r w:rsidRPr="00F549AD">
        <w:rPr>
          <w:sz w:val="24"/>
          <w:szCs w:val="24"/>
        </w:rPr>
        <w:t>ουν σήμερα στην απόλυτη αδιαφορία των μαθητών. Συνεπώς</w:t>
      </w:r>
      <w:r w:rsidR="007309F6">
        <w:rPr>
          <w:sz w:val="24"/>
          <w:szCs w:val="24"/>
        </w:rPr>
        <w:t xml:space="preserve"> </w:t>
      </w:r>
      <w:r w:rsidRPr="00F549AD">
        <w:rPr>
          <w:sz w:val="24"/>
          <w:szCs w:val="24"/>
        </w:rPr>
        <w:t>η μόνη λύση με βάση τα σημερινά δεδομένα είναι να δώσουμε επιτέλους στη Γ΄ Λυκείου έναν στόχο (και όχι δύο στόχους αντιφατ</w:t>
      </w:r>
      <w:r w:rsidRPr="00F549AD">
        <w:rPr>
          <w:sz w:val="24"/>
          <w:szCs w:val="24"/>
        </w:rPr>
        <w:t>ι</w:t>
      </w:r>
      <w:r w:rsidRPr="00F549AD">
        <w:rPr>
          <w:sz w:val="24"/>
          <w:szCs w:val="24"/>
        </w:rPr>
        <w:t>κούς μεταξύ τους), ώστε να ανακτήσει τη λειτουργικότητά της και την αξία της μέσα στο συνολικό σύστημα της δευτεροβάθμιας εκπαίδευσης.</w:t>
      </w:r>
      <w:r w:rsidR="00251FA7" w:rsidRPr="00F549AD">
        <w:rPr>
          <w:sz w:val="24"/>
          <w:szCs w:val="24"/>
        </w:rPr>
        <w:t xml:space="preserve"> </w:t>
      </w:r>
      <w:r w:rsidR="00DC74E5" w:rsidRPr="00F549AD">
        <w:rPr>
          <w:sz w:val="24"/>
          <w:szCs w:val="24"/>
        </w:rPr>
        <w:t xml:space="preserve">Από την άλλη, από το 2020-21, </w:t>
      </w:r>
      <w:r w:rsidR="00674DEC" w:rsidRPr="00F549AD">
        <w:rPr>
          <w:sz w:val="24"/>
          <w:szCs w:val="24"/>
        </w:rPr>
        <w:t xml:space="preserve">θα εξορθολογιστεί το πρόγραμμα της Α΄και Β΄ Λυκείου και </w:t>
      </w:r>
      <w:r w:rsidR="00DC74E5" w:rsidRPr="00F549AD">
        <w:rPr>
          <w:sz w:val="24"/>
          <w:szCs w:val="24"/>
        </w:rPr>
        <w:t xml:space="preserve">θα </w:t>
      </w:r>
      <w:r w:rsidR="00674DEC" w:rsidRPr="00F549AD">
        <w:rPr>
          <w:sz w:val="24"/>
          <w:szCs w:val="24"/>
        </w:rPr>
        <w:t>καταργηθεί ο διαχωρισμός σε</w:t>
      </w:r>
      <w:r w:rsidR="00DC74E5" w:rsidRPr="00F549AD">
        <w:rPr>
          <w:sz w:val="24"/>
          <w:szCs w:val="24"/>
        </w:rPr>
        <w:t xml:space="preserve"> Ομάδες Προ</w:t>
      </w:r>
      <w:r w:rsidR="00674DEC" w:rsidRPr="00F549AD">
        <w:rPr>
          <w:sz w:val="24"/>
          <w:szCs w:val="24"/>
        </w:rPr>
        <w:t>σανατολισμού στη Β΄ Λυκείου, που υποχρεώνει σήμερα τους μαθητές να αποφασίζουν πρόωρα για το επαγγε</w:t>
      </w:r>
      <w:r w:rsidR="00674DEC" w:rsidRPr="00F549AD">
        <w:rPr>
          <w:sz w:val="24"/>
          <w:szCs w:val="24"/>
        </w:rPr>
        <w:t>λ</w:t>
      </w:r>
      <w:r w:rsidR="00674DEC" w:rsidRPr="00F549AD">
        <w:rPr>
          <w:sz w:val="24"/>
          <w:szCs w:val="24"/>
        </w:rPr>
        <w:t>ματικό τους μέλλον</w:t>
      </w:r>
      <w:r w:rsidR="00251FA7" w:rsidRPr="00F549AD">
        <w:rPr>
          <w:sz w:val="24"/>
          <w:szCs w:val="24"/>
        </w:rPr>
        <w:t>.</w:t>
      </w:r>
      <w:r w:rsidR="00674DEC" w:rsidRPr="00F549AD">
        <w:rPr>
          <w:sz w:val="24"/>
          <w:szCs w:val="24"/>
        </w:rPr>
        <w:t xml:space="preserve"> Οι μαθητές πλέον να κάνουν την επιλογή τους με την προαγωγή τους στη Γ΄ ΓΕΛ, σύμφωνα με τις κλίσεις και τις προτιμήσεις τους.</w:t>
      </w:r>
    </w:p>
    <w:p w14:paraId="78020C73" w14:textId="0F34FC85" w:rsidR="00251FA7" w:rsidRPr="00F549AD" w:rsidRDefault="00251FA7" w:rsidP="00DE6C1E">
      <w:pPr>
        <w:spacing w:before="120" w:after="0"/>
        <w:jc w:val="both"/>
        <w:rPr>
          <w:b/>
          <w:sz w:val="24"/>
          <w:szCs w:val="24"/>
        </w:rPr>
      </w:pPr>
      <w:r w:rsidRPr="00F549AD">
        <w:rPr>
          <w:b/>
          <w:sz w:val="24"/>
          <w:szCs w:val="24"/>
        </w:rPr>
        <w:t>Ο περιορισμός των μαθημάτων Ομάδων προσανατολισμού</w:t>
      </w:r>
    </w:p>
    <w:p w14:paraId="7EC832E2" w14:textId="7470D777" w:rsidR="00251FA7" w:rsidRPr="00F549AD" w:rsidRDefault="00251FA7" w:rsidP="00DE6C1E">
      <w:pPr>
        <w:spacing w:before="120" w:after="0"/>
        <w:jc w:val="both"/>
        <w:rPr>
          <w:sz w:val="24"/>
          <w:szCs w:val="24"/>
        </w:rPr>
      </w:pPr>
      <w:r w:rsidRPr="00F549AD">
        <w:rPr>
          <w:sz w:val="24"/>
          <w:szCs w:val="24"/>
        </w:rPr>
        <w:t>Σήμερα κάθε Ομάδα προσανατολισμού περιλαμβάνει μαθήματα που εξετάζονται στις πανελλ</w:t>
      </w:r>
      <w:r w:rsidRPr="00F549AD">
        <w:rPr>
          <w:sz w:val="24"/>
          <w:szCs w:val="24"/>
        </w:rPr>
        <w:t>α</w:t>
      </w:r>
      <w:r w:rsidRPr="00F549AD">
        <w:rPr>
          <w:sz w:val="24"/>
          <w:szCs w:val="24"/>
        </w:rPr>
        <w:t>δικές αλλά και μαθήματα που δεν εξετάζονται. Το νέο σύστημα κρατάει μόνο αυτά που εξετάζ</w:t>
      </w:r>
      <w:r w:rsidRPr="00F549AD">
        <w:rPr>
          <w:sz w:val="24"/>
          <w:szCs w:val="24"/>
        </w:rPr>
        <w:t>ο</w:t>
      </w:r>
      <w:r w:rsidRPr="00F549AD">
        <w:rPr>
          <w:sz w:val="24"/>
          <w:szCs w:val="24"/>
        </w:rPr>
        <w:t xml:space="preserve">νται. Έχει έτσι τη δυνατότητα να προσφέρει στους μαθητές/υποψηφίους μια λιτή δομή που τους επιτρέπει να ασχολούνται αποκλειστικά με τα μαθήματα με τα οποία στην πραγματικότητα </w:t>
      </w:r>
      <w:r w:rsidRPr="00F549AD">
        <w:rPr>
          <w:sz w:val="24"/>
          <w:szCs w:val="24"/>
        </w:rPr>
        <w:t>α</w:t>
      </w:r>
      <w:r w:rsidRPr="00F549AD">
        <w:rPr>
          <w:sz w:val="24"/>
          <w:szCs w:val="24"/>
        </w:rPr>
        <w:t>σχολούνται λόγω των πανελλαδικών. Και να ασχολούνται περισσότερες ώρες.</w:t>
      </w:r>
    </w:p>
    <w:p w14:paraId="23A7B8FF" w14:textId="2A595078" w:rsidR="00251FA7" w:rsidRPr="00F549AD" w:rsidRDefault="00251FA7" w:rsidP="00DE6C1E">
      <w:pPr>
        <w:spacing w:before="120" w:after="0"/>
        <w:jc w:val="both"/>
        <w:rPr>
          <w:b/>
          <w:sz w:val="24"/>
          <w:szCs w:val="24"/>
        </w:rPr>
      </w:pPr>
      <w:r w:rsidRPr="00F549AD">
        <w:rPr>
          <w:b/>
          <w:sz w:val="24"/>
          <w:szCs w:val="24"/>
        </w:rPr>
        <w:t>Η αύξηση της ύλης</w:t>
      </w:r>
    </w:p>
    <w:p w14:paraId="6227C264" w14:textId="681978E0" w:rsidR="00251FA7" w:rsidRPr="00F549AD" w:rsidRDefault="00251FA7" w:rsidP="00DE6C1E">
      <w:pPr>
        <w:spacing w:before="120" w:after="0"/>
        <w:jc w:val="both"/>
        <w:rPr>
          <w:sz w:val="24"/>
          <w:szCs w:val="24"/>
        </w:rPr>
      </w:pPr>
      <w:r w:rsidRPr="00F549AD">
        <w:rPr>
          <w:sz w:val="24"/>
          <w:szCs w:val="24"/>
        </w:rPr>
        <w:t xml:space="preserve">Σε μαθήματα προσανατολισμού στα οποία οι ώρες διδασκαλίας αυξάνονται σημαντικά υπάρχει και σχετική αύξηση της ύλης. </w:t>
      </w:r>
      <w:r w:rsidR="004B6D9E" w:rsidRPr="00F549AD">
        <w:rPr>
          <w:sz w:val="24"/>
          <w:szCs w:val="24"/>
        </w:rPr>
        <w:t>Η αύξηση αυτή σε καμία περίπτωση δεν είναι αναλογική. Στην ο</w:t>
      </w:r>
      <w:r w:rsidR="004B6D9E" w:rsidRPr="00F549AD">
        <w:rPr>
          <w:sz w:val="24"/>
          <w:szCs w:val="24"/>
        </w:rPr>
        <w:t>υ</w:t>
      </w:r>
      <w:r w:rsidR="004B6D9E" w:rsidRPr="00F549AD">
        <w:rPr>
          <w:sz w:val="24"/>
          <w:szCs w:val="24"/>
        </w:rPr>
        <w:t>σία λοιπόν, αν κάποιος συνυπολογίσει τη μείωση των αντικειμένων με την αύξηση της ύλης, ο τελικός φόρτος του μαθητή/υποψήφιου της Γ΄ Λυκείου μειώνεται και, το κυριότερο, εστιάζεται σε αυτά που πραγματικά απασχολούν τους μαθητές.</w:t>
      </w:r>
    </w:p>
    <w:p w14:paraId="7361B099" w14:textId="1203F950" w:rsidR="004B6D9E" w:rsidRPr="00F549AD" w:rsidRDefault="004B6D9E" w:rsidP="00DE6C1E">
      <w:pPr>
        <w:spacing w:before="120" w:after="0"/>
        <w:jc w:val="both"/>
        <w:rPr>
          <w:b/>
          <w:sz w:val="24"/>
          <w:szCs w:val="24"/>
        </w:rPr>
      </w:pPr>
      <w:r w:rsidRPr="00F549AD">
        <w:rPr>
          <w:b/>
          <w:sz w:val="24"/>
          <w:szCs w:val="24"/>
        </w:rPr>
        <w:t>Δηλαδή τα σχολεία προσπαθούν να γίνουν φροντιστήρια;</w:t>
      </w:r>
    </w:p>
    <w:p w14:paraId="0E55F0CF" w14:textId="0CD4704F" w:rsidR="004B6D9E" w:rsidRPr="00F549AD" w:rsidRDefault="004B6D9E" w:rsidP="00DE6C1E">
      <w:pPr>
        <w:spacing w:before="120" w:after="0"/>
        <w:jc w:val="both"/>
        <w:rPr>
          <w:sz w:val="24"/>
          <w:szCs w:val="24"/>
        </w:rPr>
      </w:pPr>
      <w:r w:rsidRPr="00F549AD">
        <w:rPr>
          <w:sz w:val="24"/>
          <w:szCs w:val="24"/>
        </w:rPr>
        <w:t xml:space="preserve">Σε καμία περίπτωση. </w:t>
      </w:r>
      <w:r w:rsidR="00140268" w:rsidRPr="00F549AD">
        <w:rPr>
          <w:sz w:val="24"/>
          <w:szCs w:val="24"/>
        </w:rPr>
        <w:t>Το φροντιστήριο μαθαίνει τον μαθητή/πελάτη πώς να αντιμετωπίσει με επ</w:t>
      </w:r>
      <w:r w:rsidR="00140268" w:rsidRPr="00F549AD">
        <w:rPr>
          <w:sz w:val="24"/>
          <w:szCs w:val="24"/>
        </w:rPr>
        <w:t>ι</w:t>
      </w:r>
      <w:r w:rsidR="00140268" w:rsidRPr="00F549AD">
        <w:rPr>
          <w:sz w:val="24"/>
          <w:szCs w:val="24"/>
        </w:rPr>
        <w:t>τυχία τις πανελλαδικές. Αυτή είναι η αποστολή του και την εκπληρώνει λιγότερο ή περισσότερο καλά. Η δουλειά του σχολείου είναι εντελώς διαφορετική. Με πέντε χρόνια δευτεροβάθμιας που έχουν προηγηθεί, ο μαθ</w:t>
      </w:r>
      <w:r w:rsidR="00BB2FF0" w:rsidRPr="00F549AD">
        <w:rPr>
          <w:sz w:val="24"/>
          <w:szCs w:val="24"/>
        </w:rPr>
        <w:t>ητής έχει αποκτήσει τη γνώση</w:t>
      </w:r>
      <w:r w:rsidR="00140268" w:rsidRPr="00F549AD">
        <w:rPr>
          <w:sz w:val="24"/>
          <w:szCs w:val="24"/>
        </w:rPr>
        <w:t xml:space="preserve"> που χρειάζεται </w:t>
      </w:r>
      <w:r w:rsidR="00BB2FF0" w:rsidRPr="00F549AD">
        <w:rPr>
          <w:sz w:val="24"/>
          <w:szCs w:val="24"/>
        </w:rPr>
        <w:t>ως μελλοντικός πολίτης, κοινωνός κοινωνίας. Στη</w:t>
      </w:r>
      <w:r w:rsidR="00AD7C93">
        <w:rPr>
          <w:sz w:val="24"/>
          <w:szCs w:val="24"/>
        </w:rPr>
        <w:t>ν</w:t>
      </w:r>
      <w:r w:rsidR="00BB2FF0" w:rsidRPr="00F549AD">
        <w:rPr>
          <w:sz w:val="24"/>
          <w:szCs w:val="24"/>
        </w:rPr>
        <w:t xml:space="preserve"> Γ΄ Λυκείου έχει την ευκαιρία να σκεφθεί και να εμβαθύνει πάνω στη γνώση. Όμως ούτε η ανάπτυξη της κριτικής ικανότητας ούτε η δυνατότητα εμβάθυνσης της γν</w:t>
      </w:r>
      <w:r w:rsidR="00BB2FF0" w:rsidRPr="00F549AD">
        <w:rPr>
          <w:sz w:val="24"/>
          <w:szCs w:val="24"/>
        </w:rPr>
        <w:t>ώ</w:t>
      </w:r>
      <w:r w:rsidR="00BB2FF0" w:rsidRPr="00F549AD">
        <w:rPr>
          <w:sz w:val="24"/>
          <w:szCs w:val="24"/>
        </w:rPr>
        <w:t>σης μπορούν να γίνουν εν κενώ ή γενικά και αφηρημένα. Με το νέο σύστημα δίνεται στον κάθε μαθητή η δυνατότητα να μάθει να εμβαθύνει και να κρίνει τη γνώση και την επιστήμη στα αντ</w:t>
      </w:r>
      <w:r w:rsidR="00BB2FF0" w:rsidRPr="00F549AD">
        <w:rPr>
          <w:sz w:val="24"/>
          <w:szCs w:val="24"/>
        </w:rPr>
        <w:t>ι</w:t>
      </w:r>
      <w:r w:rsidR="00BB2FF0" w:rsidRPr="00F549AD">
        <w:rPr>
          <w:sz w:val="24"/>
          <w:szCs w:val="24"/>
        </w:rPr>
        <w:t>κείμενα τα οποία θα τον απασχολήσουν στη συνέχεια της σταδιοδρομίας του.</w:t>
      </w:r>
    </w:p>
    <w:p w14:paraId="5D356FCD" w14:textId="0D115148" w:rsidR="00F2311A" w:rsidRPr="00F549AD" w:rsidRDefault="00F2311A" w:rsidP="00DE6C1E">
      <w:pPr>
        <w:spacing w:before="120" w:after="0"/>
        <w:jc w:val="both"/>
        <w:rPr>
          <w:b/>
          <w:sz w:val="24"/>
          <w:szCs w:val="24"/>
        </w:rPr>
      </w:pPr>
      <w:r w:rsidRPr="00F549AD">
        <w:rPr>
          <w:b/>
          <w:sz w:val="24"/>
          <w:szCs w:val="24"/>
        </w:rPr>
        <w:t>Οι Ομάδες Προσανατολισμού αλλάζουν</w:t>
      </w:r>
    </w:p>
    <w:p w14:paraId="73FEB276" w14:textId="28ED5607" w:rsidR="00F2311A" w:rsidRPr="00F549AD" w:rsidRDefault="00F2311A" w:rsidP="00DE6C1E">
      <w:pPr>
        <w:spacing w:before="120" w:after="0"/>
        <w:jc w:val="both"/>
        <w:rPr>
          <w:sz w:val="24"/>
          <w:szCs w:val="24"/>
        </w:rPr>
      </w:pPr>
      <w:r w:rsidRPr="00F549AD">
        <w:rPr>
          <w:sz w:val="24"/>
          <w:szCs w:val="24"/>
        </w:rPr>
        <w:t>Σήμερα έχουμε τρεις ομάδες Προσανατολισμού και τέσσερα επιστημονικά πεδία. Το νέο σύστ</w:t>
      </w:r>
      <w:r w:rsidRPr="00F549AD">
        <w:rPr>
          <w:sz w:val="24"/>
          <w:szCs w:val="24"/>
        </w:rPr>
        <w:t>η</w:t>
      </w:r>
      <w:r w:rsidR="007D33EC">
        <w:rPr>
          <w:sz w:val="24"/>
          <w:szCs w:val="24"/>
        </w:rPr>
        <w:t>μα προτείνει τέσσερις Ομάδες Προ</w:t>
      </w:r>
      <w:r w:rsidRPr="00F549AD">
        <w:rPr>
          <w:sz w:val="24"/>
          <w:szCs w:val="24"/>
        </w:rPr>
        <w:t>σανατολισμού, κάθε μία σε απόλυτη αντιστοίχιση με ένα επ</w:t>
      </w:r>
      <w:r w:rsidRPr="00F549AD">
        <w:rPr>
          <w:sz w:val="24"/>
          <w:szCs w:val="24"/>
        </w:rPr>
        <w:t>ι</w:t>
      </w:r>
      <w:r w:rsidRPr="00F549AD">
        <w:rPr>
          <w:sz w:val="24"/>
          <w:szCs w:val="24"/>
        </w:rPr>
        <w:t xml:space="preserve">στημονικό πεδίο. Φυσικά υπάρχουν </w:t>
      </w:r>
      <w:r w:rsidR="00A73E40" w:rsidRPr="00F549AD">
        <w:rPr>
          <w:sz w:val="24"/>
          <w:szCs w:val="24"/>
        </w:rPr>
        <w:t>Πανεπιστημιακά Τμήματα η πρόσβαση στα οποία μπορεί να γίνει από περισσότερες της μιας Ομάδες Προσανατολισμού, από περισσότερα του ενός επιστ</w:t>
      </w:r>
      <w:r w:rsidR="00A73E40" w:rsidRPr="00F549AD">
        <w:rPr>
          <w:sz w:val="24"/>
          <w:szCs w:val="24"/>
        </w:rPr>
        <w:t>η</w:t>
      </w:r>
      <w:r w:rsidR="00A73E40" w:rsidRPr="00F549AD">
        <w:rPr>
          <w:sz w:val="24"/>
          <w:szCs w:val="24"/>
        </w:rPr>
        <w:t xml:space="preserve">μονικά πεδία. Αυτό που καταργείται είναι η δυνατότητα με ένα μάθημα Γενικής Παιδείας να </w:t>
      </w:r>
      <w:r w:rsidR="00A73E40" w:rsidRPr="00F549AD">
        <w:rPr>
          <w:sz w:val="24"/>
          <w:szCs w:val="24"/>
        </w:rPr>
        <w:t>α</w:t>
      </w:r>
      <w:r w:rsidR="00A73E40" w:rsidRPr="00F549AD">
        <w:rPr>
          <w:sz w:val="24"/>
          <w:szCs w:val="24"/>
        </w:rPr>
        <w:t>νοίγει η πρόσβαση σε άλλο επιστημονικό πεδίο. Σήμερα, μόνο το 30% των υποψηφίων σπουδάζει αυτό που θα ήθελε, όπως αυτό αντανακλάται στις προτιμήσεις στα μηχανογραφικά δελτία, με αποτέλεσμα να υπάρχει μεγάλος αριθμός φοιτητών που, καθώς σπουδάζουν κάτι που δεν θ</w:t>
      </w:r>
      <w:r w:rsidR="00A73E40" w:rsidRPr="00F549AD">
        <w:rPr>
          <w:sz w:val="24"/>
          <w:szCs w:val="24"/>
        </w:rPr>
        <w:t>έ</w:t>
      </w:r>
      <w:r w:rsidR="00A73E40" w:rsidRPr="00F549AD">
        <w:rPr>
          <w:sz w:val="24"/>
          <w:szCs w:val="24"/>
        </w:rPr>
        <w:t xml:space="preserve">λουν, λιμνάζουν και δεν παίρνουν πτυχίο για πολλά χρόνια. Το νέο σύστημα προτρέπει τους </w:t>
      </w:r>
      <w:r w:rsidR="00A73E40" w:rsidRPr="00F549AD">
        <w:rPr>
          <w:sz w:val="24"/>
          <w:szCs w:val="24"/>
        </w:rPr>
        <w:t>υ</w:t>
      </w:r>
      <w:r w:rsidR="00A73E40" w:rsidRPr="00F549AD">
        <w:rPr>
          <w:sz w:val="24"/>
          <w:szCs w:val="24"/>
        </w:rPr>
        <w:t>ποψηφίους να κατευθυνθούν στα τμήματα που πραγματικά θέλουν και όχι απλά να «πετύχουν κάπου». Αντίληψη του ΥΠ.Π.Ε.Θ. είναι ότι το σημαντικό δεν είναι να γίνει κάποιος φοιτητής όπου να 'ναι αλλά να σκεφθεί ότι η επιλογή του θα καθορίσει όλη την υπόλοιπη επαγγελματική του ζωή.</w:t>
      </w:r>
    </w:p>
    <w:p w14:paraId="0739BACC" w14:textId="3097576B" w:rsidR="002E3FED" w:rsidRPr="00F549AD" w:rsidRDefault="002E3FED" w:rsidP="00DE6C1E">
      <w:pPr>
        <w:spacing w:before="120" w:after="0"/>
        <w:jc w:val="both"/>
        <w:rPr>
          <w:b/>
          <w:sz w:val="24"/>
          <w:szCs w:val="24"/>
        </w:rPr>
      </w:pPr>
      <w:r w:rsidRPr="00F549AD">
        <w:rPr>
          <w:b/>
          <w:sz w:val="24"/>
          <w:szCs w:val="24"/>
        </w:rPr>
        <w:t>Η ενίσχυση της αξίας του απολυτηρίου</w:t>
      </w:r>
    </w:p>
    <w:p w14:paraId="1FDB1A26" w14:textId="705FCB73" w:rsidR="00265910" w:rsidRPr="00F549AD" w:rsidRDefault="002E3FED" w:rsidP="00DE6C1E">
      <w:pPr>
        <w:spacing w:before="120" w:after="0"/>
        <w:jc w:val="both"/>
        <w:rPr>
          <w:sz w:val="24"/>
          <w:szCs w:val="24"/>
        </w:rPr>
      </w:pPr>
      <w:r w:rsidRPr="00F549AD">
        <w:rPr>
          <w:sz w:val="24"/>
          <w:szCs w:val="24"/>
        </w:rPr>
        <w:t>Με το νέο σύστημα το απολυτήριο Λυκείου αποκτά τη σοβαρότητα που του αξίζει. Το απολυτ</w:t>
      </w:r>
      <w:r w:rsidRPr="00F549AD">
        <w:rPr>
          <w:sz w:val="24"/>
          <w:szCs w:val="24"/>
        </w:rPr>
        <w:t>ή</w:t>
      </w:r>
      <w:r w:rsidRPr="00F549AD">
        <w:rPr>
          <w:sz w:val="24"/>
          <w:szCs w:val="24"/>
        </w:rPr>
        <w:t xml:space="preserve">ριο έχει σήμερα απαξιωθεί, ακριβώς γιατί θεωρείται μια απλή διαδικαστική υπόθεση. Όμως </w:t>
      </w:r>
      <w:r w:rsidR="00AE69AE" w:rsidRPr="00F549AD">
        <w:rPr>
          <w:sz w:val="24"/>
          <w:szCs w:val="24"/>
        </w:rPr>
        <w:t>η απαξίωση αυτή είναι τελικά βλαπτική για τους ίδιους τους μαθητές. Με το απολυτήριο αυτό κ</w:t>
      </w:r>
      <w:r w:rsidR="00AE69AE" w:rsidRPr="00F549AD">
        <w:rPr>
          <w:sz w:val="24"/>
          <w:szCs w:val="24"/>
        </w:rPr>
        <w:t>ά</w:t>
      </w:r>
      <w:r w:rsidR="00AE69AE" w:rsidRPr="00F549AD">
        <w:rPr>
          <w:sz w:val="24"/>
          <w:szCs w:val="24"/>
        </w:rPr>
        <w:t>ποιοι θα αναζητήσουν μια θέση στο Δημόσιο ή και στο</w:t>
      </w:r>
      <w:r w:rsidR="00AD7C93">
        <w:rPr>
          <w:sz w:val="24"/>
          <w:szCs w:val="24"/>
        </w:rPr>
        <w:t>ν</w:t>
      </w:r>
      <w:r w:rsidR="00AE69AE" w:rsidRPr="00F549AD">
        <w:rPr>
          <w:sz w:val="24"/>
          <w:szCs w:val="24"/>
        </w:rPr>
        <w:t xml:space="preserve"> ιδιωτικό τομέα. Δεν μπορεί να αποκτάται με τρόπο που το μειώνει ως τίτλο. Σήμερα οι μαθητές εξετάζονται για το απολυτήριο σε τέσσερα μαθήματα, εντελώς διαφορετικά από εκείνα στα οποία θα εξεταστούν αμέσως μετά στις πανε</w:t>
      </w:r>
      <w:r w:rsidR="00AE69AE" w:rsidRPr="00F549AD">
        <w:rPr>
          <w:sz w:val="24"/>
          <w:szCs w:val="24"/>
        </w:rPr>
        <w:t>λ</w:t>
      </w:r>
      <w:r w:rsidR="00AE69AE" w:rsidRPr="00F549AD">
        <w:rPr>
          <w:sz w:val="24"/>
          <w:szCs w:val="24"/>
        </w:rPr>
        <w:t>λαδικές. Αυτό σημαίνει διπλή προετοιμασία, εκτός κι αν κάποιοι θεωρούν δεδομένο ότι οι μαθ</w:t>
      </w:r>
      <w:r w:rsidR="00AE69AE" w:rsidRPr="00F549AD">
        <w:rPr>
          <w:sz w:val="24"/>
          <w:szCs w:val="24"/>
        </w:rPr>
        <w:t>η</w:t>
      </w:r>
      <w:r w:rsidR="00AE69AE" w:rsidRPr="00F549AD">
        <w:rPr>
          <w:sz w:val="24"/>
          <w:szCs w:val="24"/>
        </w:rPr>
        <w:t>τές δε χρειάζεται να προετοιμαστούν για το απολυτήριο, επειδή οι σημερινές εξετάσεις είναι ε</w:t>
      </w:r>
      <w:r w:rsidR="00AE69AE" w:rsidRPr="00F549AD">
        <w:rPr>
          <w:sz w:val="24"/>
          <w:szCs w:val="24"/>
        </w:rPr>
        <w:t>ι</w:t>
      </w:r>
      <w:r w:rsidR="00AE69AE" w:rsidRPr="00F549AD">
        <w:rPr>
          <w:sz w:val="24"/>
          <w:szCs w:val="24"/>
        </w:rPr>
        <w:t xml:space="preserve">κονικές. Αν είναι έτσι, ας το πουν ευθέως. Αν ωστόσο η </w:t>
      </w:r>
      <w:r w:rsidR="00F1122B" w:rsidRPr="00F549AD">
        <w:rPr>
          <w:sz w:val="24"/>
          <w:szCs w:val="24"/>
        </w:rPr>
        <w:t>σημασία</w:t>
      </w:r>
      <w:r w:rsidR="00AE69AE" w:rsidRPr="00F549AD">
        <w:rPr>
          <w:sz w:val="24"/>
          <w:szCs w:val="24"/>
        </w:rPr>
        <w:t xml:space="preserve"> των απολυτηρίων εξετάσεων δεν </w:t>
      </w:r>
      <w:r w:rsidR="00F1122B" w:rsidRPr="00F549AD">
        <w:rPr>
          <w:sz w:val="24"/>
          <w:szCs w:val="24"/>
        </w:rPr>
        <w:t>αμφισβητείται, με το νέο σχέδιο</w:t>
      </w:r>
      <w:r w:rsidR="00AE69AE" w:rsidRPr="00F549AD">
        <w:rPr>
          <w:sz w:val="24"/>
          <w:szCs w:val="24"/>
        </w:rPr>
        <w:t xml:space="preserve"> οι εξετάσεις για το απολυτήριο απλοποιούνται, αφού οι μαθητές θα εξεταστούν </w:t>
      </w:r>
      <w:r w:rsidR="00AE69AE" w:rsidRPr="00F549AD">
        <w:rPr>
          <w:b/>
          <w:sz w:val="24"/>
          <w:szCs w:val="24"/>
        </w:rPr>
        <w:t>ΣΤΑ ΙΔΙΑ ΑΚΡΙΒΩΣ ΜΑΘΗΜΑΤΑ</w:t>
      </w:r>
      <w:r w:rsidR="00AE69AE" w:rsidRPr="00F549AD">
        <w:rPr>
          <w:sz w:val="24"/>
          <w:szCs w:val="24"/>
        </w:rPr>
        <w:t xml:space="preserve"> τόσο για το απολυτήριο όσο κα</w:t>
      </w:r>
      <w:r w:rsidR="00F561BC" w:rsidRPr="00F549AD">
        <w:rPr>
          <w:sz w:val="24"/>
          <w:szCs w:val="24"/>
        </w:rPr>
        <w:t>ι για τις πανελλ</w:t>
      </w:r>
      <w:r w:rsidR="00F561BC" w:rsidRPr="00F549AD">
        <w:rPr>
          <w:sz w:val="24"/>
          <w:szCs w:val="24"/>
        </w:rPr>
        <w:t>α</w:t>
      </w:r>
      <w:r w:rsidR="00F561BC" w:rsidRPr="00F549AD">
        <w:rPr>
          <w:sz w:val="24"/>
          <w:szCs w:val="24"/>
        </w:rPr>
        <w:t xml:space="preserve">δικές. </w:t>
      </w:r>
      <w:r w:rsidR="00265910" w:rsidRPr="00F549AD">
        <w:rPr>
          <w:sz w:val="24"/>
          <w:szCs w:val="24"/>
        </w:rPr>
        <w:t>Συγκεκριμένα:</w:t>
      </w:r>
    </w:p>
    <w:p w14:paraId="58EF0074" w14:textId="77777777" w:rsidR="00265910" w:rsidRPr="00F549AD" w:rsidRDefault="00265910" w:rsidP="00265910">
      <w:pPr>
        <w:spacing w:before="120" w:after="0"/>
        <w:jc w:val="both"/>
        <w:rPr>
          <w:sz w:val="24"/>
          <w:szCs w:val="24"/>
        </w:rPr>
      </w:pPr>
      <w:r w:rsidRPr="00F549AD">
        <w:rPr>
          <w:rFonts w:cstheme="minorHAnsi"/>
          <w:sz w:val="24"/>
          <w:szCs w:val="24"/>
        </w:rPr>
        <w:t>Για την αναβάθμιση των ενδοσχολικών εξετάσεων, προκρίνεται η λύση της συνεργατικής λε</w:t>
      </w:r>
      <w:r w:rsidRPr="00F549AD">
        <w:rPr>
          <w:rFonts w:cstheme="minorHAnsi"/>
          <w:sz w:val="24"/>
          <w:szCs w:val="24"/>
        </w:rPr>
        <w:t>ι</w:t>
      </w:r>
      <w:r w:rsidRPr="00F549AD">
        <w:rPr>
          <w:rFonts w:cstheme="minorHAnsi"/>
          <w:sz w:val="24"/>
          <w:szCs w:val="24"/>
        </w:rPr>
        <w:t xml:space="preserve">τουργίας των σχολικών μονάδων, η οποία όχι μόνο δεν αποστερεί από τα σχολεία την αυτονομία τους για τις ενδοσχολικές εξετάσεις, αλλά αποτελεί και ένα πρώτο στάδιο για την εμπέδωση πνεύματος συνεργασίας  των σχολικών μονάδων, το οποίο δεν πρέπει να περιοριστεί μόνο στο ζήτημα των εξετάσεων. </w:t>
      </w:r>
    </w:p>
    <w:p w14:paraId="63F14B7D" w14:textId="6B735D7B" w:rsidR="00265910" w:rsidRPr="00F549AD" w:rsidRDefault="00265910" w:rsidP="00265910">
      <w:pPr>
        <w:spacing w:before="120" w:after="0"/>
        <w:jc w:val="both"/>
        <w:rPr>
          <w:rFonts w:cstheme="minorHAnsi"/>
          <w:sz w:val="24"/>
          <w:szCs w:val="24"/>
        </w:rPr>
      </w:pPr>
      <w:r w:rsidRPr="00F549AD">
        <w:rPr>
          <w:rFonts w:cstheme="minorHAnsi"/>
          <w:sz w:val="24"/>
          <w:szCs w:val="24"/>
        </w:rPr>
        <w:t xml:space="preserve">Τα σχολεία θα χωριστούν σε ομάδες, ανά </w:t>
      </w:r>
      <w:r w:rsidR="00674DEC" w:rsidRPr="00F549AD">
        <w:rPr>
          <w:rFonts w:cstheme="minorHAnsi"/>
          <w:sz w:val="24"/>
          <w:szCs w:val="24"/>
        </w:rPr>
        <w:t>Διεύθυνση Εκπαίδευσης</w:t>
      </w:r>
      <w:r w:rsidRPr="00F549AD">
        <w:rPr>
          <w:rFonts w:cstheme="minorHAnsi"/>
          <w:sz w:val="24"/>
          <w:szCs w:val="24"/>
        </w:rPr>
        <w:t>. Τα θέματα σε κάθε εξεταζ</w:t>
      </w:r>
      <w:r w:rsidRPr="00F549AD">
        <w:rPr>
          <w:rFonts w:cstheme="minorHAnsi"/>
          <w:sz w:val="24"/>
          <w:szCs w:val="24"/>
        </w:rPr>
        <w:t>ό</w:t>
      </w:r>
      <w:r w:rsidRPr="00F549AD">
        <w:rPr>
          <w:rFonts w:cstheme="minorHAnsi"/>
          <w:sz w:val="24"/>
          <w:szCs w:val="24"/>
        </w:rPr>
        <w:t>μενο μάθημα θα προετοιμάζονται από ομάδα διδασκόντων όλων των σχολείων ανά ομάδα και το τελικό διαγώνισμα θα προκύπτει μετά από κλήρωση ομάδας θεμάτων μέσα από ένα μεγαλύτερο πλήθος. Τα θέματα θα στέλνονται ηλεκτρονικά στους μαθητές των σχολείων τ</w:t>
      </w:r>
      <w:r w:rsidR="00AD7C93">
        <w:rPr>
          <w:rFonts w:cstheme="minorHAnsi"/>
          <w:sz w:val="24"/>
          <w:szCs w:val="24"/>
        </w:rPr>
        <w:t>ης συγκεκριμένης ομάδας στις 10</w:t>
      </w:r>
      <w:r w:rsidR="00AD7C93" w:rsidRPr="00AD7C93">
        <w:rPr>
          <w:rFonts w:cstheme="minorHAnsi"/>
          <w:sz w:val="24"/>
          <w:szCs w:val="24"/>
        </w:rPr>
        <w:t>:</w:t>
      </w:r>
      <w:r w:rsidRPr="00F549AD">
        <w:rPr>
          <w:rFonts w:cstheme="minorHAnsi"/>
          <w:sz w:val="24"/>
          <w:szCs w:val="24"/>
        </w:rPr>
        <w:t>30 και</w:t>
      </w:r>
      <w:r w:rsidR="00AD7C93">
        <w:rPr>
          <w:rFonts w:cstheme="minorHAnsi"/>
          <w:sz w:val="24"/>
          <w:szCs w:val="24"/>
        </w:rPr>
        <w:t xml:space="preserve"> οι μαθητές θα ξεκινούν στις 11:</w:t>
      </w:r>
      <w:r w:rsidRPr="00F549AD">
        <w:rPr>
          <w:rFonts w:cstheme="minorHAnsi"/>
          <w:sz w:val="24"/>
          <w:szCs w:val="24"/>
        </w:rPr>
        <w:t>00 τη δίωρη γραπτή</w:t>
      </w:r>
      <w:r w:rsidR="00157F3B" w:rsidRPr="00F549AD">
        <w:rPr>
          <w:rFonts w:cstheme="minorHAnsi"/>
          <w:sz w:val="24"/>
          <w:szCs w:val="24"/>
        </w:rPr>
        <w:t xml:space="preserve"> εξέταση. Επιτηρητές θα είναι</w:t>
      </w:r>
      <w:r w:rsidRPr="00F549AD">
        <w:rPr>
          <w:rFonts w:cstheme="minorHAnsi"/>
          <w:sz w:val="24"/>
          <w:szCs w:val="24"/>
        </w:rPr>
        <w:t xml:space="preserve"> καθηγητές </w:t>
      </w:r>
      <w:r w:rsidR="00157F3B" w:rsidRPr="00F549AD">
        <w:rPr>
          <w:rFonts w:cstheme="minorHAnsi"/>
          <w:sz w:val="24"/>
          <w:szCs w:val="24"/>
        </w:rPr>
        <w:t>άλλων</w:t>
      </w:r>
      <w:r w:rsidRPr="00F549AD">
        <w:rPr>
          <w:rFonts w:cstheme="minorHAnsi"/>
          <w:sz w:val="24"/>
          <w:szCs w:val="24"/>
        </w:rPr>
        <w:t xml:space="preserve"> σχολείων </w:t>
      </w:r>
      <w:r w:rsidR="00157F3B" w:rsidRPr="00F549AD">
        <w:rPr>
          <w:rFonts w:cstheme="minorHAnsi"/>
          <w:sz w:val="24"/>
          <w:szCs w:val="24"/>
        </w:rPr>
        <w:t>και</w:t>
      </w:r>
      <w:r w:rsidRPr="00F549AD">
        <w:rPr>
          <w:rFonts w:cstheme="minorHAnsi"/>
          <w:sz w:val="24"/>
          <w:szCs w:val="24"/>
        </w:rPr>
        <w:t xml:space="preserve"> διαφορετικής ειδικότητας από την ειδικότητα των καθ</w:t>
      </w:r>
      <w:r w:rsidRPr="00F549AD">
        <w:rPr>
          <w:rFonts w:cstheme="minorHAnsi"/>
          <w:sz w:val="24"/>
          <w:szCs w:val="24"/>
        </w:rPr>
        <w:t>η</w:t>
      </w:r>
      <w:r w:rsidRPr="00F549AD">
        <w:rPr>
          <w:rFonts w:cstheme="minorHAnsi"/>
          <w:sz w:val="24"/>
          <w:szCs w:val="24"/>
        </w:rPr>
        <w:t>γητών του εξεταζόμενου μαθήματος. Στα ιδιωτικά σχολεία οι επιτηρητές θα είναι ένας από το Δημόσιο σχολείο και ένας από το ιδιωτικό σχολείο. Τα γραπτά των μαθητών, αφού καλυφθούν τα ονόματα, θα βαθμολογούντ</w:t>
      </w:r>
      <w:r w:rsidR="002A2DBC" w:rsidRPr="00F549AD">
        <w:rPr>
          <w:rFonts w:cstheme="minorHAnsi"/>
          <w:sz w:val="24"/>
          <w:szCs w:val="24"/>
        </w:rPr>
        <w:t>αι από καθηγητή άλλου σχολείου.</w:t>
      </w:r>
    </w:p>
    <w:p w14:paraId="3B017256" w14:textId="62B8CE2A" w:rsidR="002A2DBC" w:rsidRPr="00F549AD" w:rsidRDefault="002A2DBC" w:rsidP="00265910">
      <w:pPr>
        <w:spacing w:before="120" w:after="0"/>
        <w:jc w:val="both"/>
        <w:rPr>
          <w:sz w:val="24"/>
          <w:szCs w:val="24"/>
        </w:rPr>
      </w:pPr>
      <w:r w:rsidRPr="00F549AD">
        <w:rPr>
          <w:sz w:val="24"/>
          <w:szCs w:val="24"/>
        </w:rPr>
        <w:t xml:space="preserve">Σε ό,τι αφορά στη διαμόρφωση του βαθμού του απολυτηρίου, με το νέο σύστημα ισχύουν τα </w:t>
      </w:r>
      <w:r w:rsidRPr="00F549AD">
        <w:rPr>
          <w:sz w:val="24"/>
          <w:szCs w:val="24"/>
        </w:rPr>
        <w:t>ε</w:t>
      </w:r>
      <w:r w:rsidRPr="00F549AD">
        <w:rPr>
          <w:sz w:val="24"/>
          <w:szCs w:val="24"/>
        </w:rPr>
        <w:t>ξής:</w:t>
      </w:r>
    </w:p>
    <w:p w14:paraId="581CC4DA" w14:textId="2F0E8CD0" w:rsidR="002A2DBC" w:rsidRPr="00F549AD" w:rsidRDefault="002A2DBC" w:rsidP="002A2DBC">
      <w:pPr>
        <w:pStyle w:val="a7"/>
        <w:numPr>
          <w:ilvl w:val="0"/>
          <w:numId w:val="25"/>
        </w:numPr>
        <w:spacing w:after="0"/>
        <w:jc w:val="both"/>
        <w:rPr>
          <w:sz w:val="24"/>
          <w:szCs w:val="24"/>
        </w:rPr>
      </w:pPr>
      <w:r w:rsidRPr="00F549AD">
        <w:rPr>
          <w:sz w:val="24"/>
          <w:szCs w:val="24"/>
        </w:rPr>
        <w:t>Βαθμός προαγωγής παραμένει το 9,5</w:t>
      </w:r>
    </w:p>
    <w:p w14:paraId="1F8E3EDE" w14:textId="43CE51E4" w:rsidR="002A2DBC" w:rsidRPr="00F549AD" w:rsidRDefault="002A2DBC" w:rsidP="002A2DBC">
      <w:pPr>
        <w:pStyle w:val="a7"/>
        <w:numPr>
          <w:ilvl w:val="0"/>
          <w:numId w:val="25"/>
        </w:numPr>
        <w:spacing w:after="0"/>
        <w:jc w:val="both"/>
        <w:rPr>
          <w:sz w:val="24"/>
          <w:szCs w:val="24"/>
        </w:rPr>
      </w:pPr>
      <w:r w:rsidRPr="00F549AD">
        <w:rPr>
          <w:sz w:val="24"/>
          <w:szCs w:val="24"/>
        </w:rPr>
        <w:t>Για τα μαθήματα που εξετάζονται και γραπτά, ο Μ.Ο. διαμορφώνεται κατά 60% από τον Μ.Ο. των δύο τετραμήνων και κατά 40% από τον βαθμό της γραπτής απολυτήριας εξέτ</w:t>
      </w:r>
      <w:r w:rsidRPr="00F549AD">
        <w:rPr>
          <w:sz w:val="24"/>
          <w:szCs w:val="24"/>
        </w:rPr>
        <w:t>α</w:t>
      </w:r>
      <w:r w:rsidRPr="00F549AD">
        <w:rPr>
          <w:sz w:val="24"/>
          <w:szCs w:val="24"/>
        </w:rPr>
        <w:t>σης</w:t>
      </w:r>
    </w:p>
    <w:p w14:paraId="5F0AFE65" w14:textId="47FBCECA" w:rsidR="002A2DBC" w:rsidRPr="00F549AD" w:rsidRDefault="00AD7C93" w:rsidP="002A2DBC">
      <w:pPr>
        <w:pStyle w:val="a7"/>
        <w:numPr>
          <w:ilvl w:val="0"/>
          <w:numId w:val="25"/>
        </w:numPr>
        <w:spacing w:after="0"/>
        <w:jc w:val="both"/>
        <w:rPr>
          <w:sz w:val="24"/>
          <w:szCs w:val="24"/>
        </w:rPr>
      </w:pPr>
      <w:r>
        <w:rPr>
          <w:sz w:val="24"/>
          <w:szCs w:val="24"/>
        </w:rPr>
        <w:t xml:space="preserve">Για τα υπόλοιπα μαθήματα, </w:t>
      </w:r>
      <w:r w:rsidR="002A2DBC" w:rsidRPr="00F549AD">
        <w:rPr>
          <w:sz w:val="24"/>
          <w:szCs w:val="24"/>
        </w:rPr>
        <w:t>ο βαθμός είναι ο Μ.Ο. των δύο τετραμήνων</w:t>
      </w:r>
    </w:p>
    <w:p w14:paraId="5BD5BE9A" w14:textId="33EF0611" w:rsidR="002A2DBC" w:rsidRPr="00F549AD" w:rsidRDefault="002A2DBC" w:rsidP="002A2DBC">
      <w:pPr>
        <w:pStyle w:val="a7"/>
        <w:numPr>
          <w:ilvl w:val="0"/>
          <w:numId w:val="25"/>
        </w:numPr>
        <w:spacing w:after="0"/>
        <w:jc w:val="both"/>
        <w:rPr>
          <w:sz w:val="24"/>
          <w:szCs w:val="24"/>
        </w:rPr>
      </w:pPr>
      <w:r w:rsidRPr="00F549AD">
        <w:rPr>
          <w:sz w:val="24"/>
          <w:szCs w:val="24"/>
        </w:rPr>
        <w:t>Στη διαμόρφωση του Γενικού Μ.Ο. (τελικού βαθμού) συμμετέχουν ισότιμα όλα τα μαθ</w:t>
      </w:r>
      <w:r w:rsidRPr="00F549AD">
        <w:rPr>
          <w:sz w:val="24"/>
          <w:szCs w:val="24"/>
        </w:rPr>
        <w:t>ή</w:t>
      </w:r>
      <w:r w:rsidRPr="00F549AD">
        <w:rPr>
          <w:sz w:val="24"/>
          <w:szCs w:val="24"/>
        </w:rPr>
        <w:t>ματα πλην της Φυσικής Αγωγής.</w:t>
      </w:r>
    </w:p>
    <w:p w14:paraId="0E1401D7" w14:textId="5151B536" w:rsidR="002E3FED" w:rsidRPr="00677CB0" w:rsidRDefault="00AD7C93" w:rsidP="00DE6C1E">
      <w:pPr>
        <w:spacing w:before="120" w:after="0"/>
        <w:jc w:val="both"/>
        <w:rPr>
          <w:b/>
          <w:sz w:val="24"/>
          <w:szCs w:val="24"/>
        </w:rPr>
      </w:pPr>
      <w:r>
        <w:rPr>
          <w:sz w:val="24"/>
          <w:szCs w:val="24"/>
        </w:rPr>
        <w:t xml:space="preserve">Εξάλλου, </w:t>
      </w:r>
      <w:r w:rsidR="00265910" w:rsidRPr="00F549AD">
        <w:rPr>
          <w:sz w:val="24"/>
          <w:szCs w:val="24"/>
        </w:rPr>
        <w:t>οι απολυτήριες εξετάσεις σε καμία περίπτωση ΔΕΝ ΕΙΝΑΙ ΕΠΙΠΛΕΟΝ ΠΑΝΕΛΛΑΔΙΚΕΣ</w:t>
      </w:r>
      <w:r w:rsidR="00F561BC" w:rsidRPr="00F549AD">
        <w:rPr>
          <w:sz w:val="24"/>
          <w:szCs w:val="24"/>
        </w:rPr>
        <w:t xml:space="preserve">. </w:t>
      </w:r>
      <w:r w:rsidR="00B91BF6" w:rsidRPr="00F549AD">
        <w:rPr>
          <w:sz w:val="24"/>
          <w:szCs w:val="24"/>
        </w:rPr>
        <w:t xml:space="preserve">Εκτός από το ότι τα θέματα θα είναι από εκπαιδευτικούς της περιοχής τους, το σημαντικότερο είναι ότι οι απολυτήριες εξετάσεις δεν είναι ανταγωνιστικές· δεν περνάει όποιος πήρε </w:t>
      </w:r>
      <w:r>
        <w:rPr>
          <w:sz w:val="24"/>
          <w:szCs w:val="24"/>
        </w:rPr>
        <w:t>καλύτερο βαθμό από ανθυποψηφίους του</w:t>
      </w:r>
      <w:r w:rsidR="00B91BF6" w:rsidRPr="00F549AD">
        <w:rPr>
          <w:sz w:val="24"/>
          <w:szCs w:val="24"/>
        </w:rPr>
        <w:t xml:space="preserve"> αλλά απλά όπ</w:t>
      </w:r>
      <w:r w:rsidR="00D932E4" w:rsidRPr="00F549AD">
        <w:rPr>
          <w:sz w:val="24"/>
          <w:szCs w:val="24"/>
        </w:rPr>
        <w:t xml:space="preserve">οιος πήρε βαθμό απόλυσης (9,5). </w:t>
      </w:r>
      <w:r w:rsidR="00D932E4" w:rsidRPr="00677CB0">
        <w:rPr>
          <w:b/>
          <w:sz w:val="24"/>
          <w:szCs w:val="24"/>
        </w:rPr>
        <w:t>Σε επόμενα σχολικά έτη ο βαθμός απολυτηρίου θα συνυπολογίζεται και στη διαμόρφωση του βαθμού πρόσβασης των πανελλαδικών εξετάσεων.</w:t>
      </w:r>
    </w:p>
    <w:p w14:paraId="0D7650C4" w14:textId="69FE2C88" w:rsidR="00674DEC" w:rsidRPr="00F549AD" w:rsidRDefault="00674DEC" w:rsidP="00DE6C1E">
      <w:pPr>
        <w:spacing w:before="120" w:after="0"/>
        <w:jc w:val="both"/>
        <w:rPr>
          <w:sz w:val="24"/>
          <w:szCs w:val="24"/>
        </w:rPr>
      </w:pPr>
      <w:r w:rsidRPr="00F549AD">
        <w:rPr>
          <w:sz w:val="24"/>
          <w:szCs w:val="24"/>
        </w:rPr>
        <w:t>Με την ενίσχυση της αξιοπιστίας του απολυτηρίου επιτυγχάνεται και η ισότιμη αντ</w:t>
      </w:r>
      <w:r w:rsidR="00AD7C93">
        <w:rPr>
          <w:sz w:val="24"/>
          <w:szCs w:val="24"/>
        </w:rPr>
        <w:t>ιμετώπιση των αποφοίτων των ΓΕΛ</w:t>
      </w:r>
      <w:r w:rsidRPr="00F549AD">
        <w:rPr>
          <w:sz w:val="24"/>
          <w:szCs w:val="24"/>
        </w:rPr>
        <w:t xml:space="preserve"> στην αγορά εργασίας, αφού είναι προσόν διορισμού μέσω ΑΣΕΠ.</w:t>
      </w:r>
    </w:p>
    <w:p w14:paraId="6160B409" w14:textId="0A417D76" w:rsidR="0073536E" w:rsidRPr="00F549AD" w:rsidRDefault="0073536E" w:rsidP="00DE6C1E">
      <w:pPr>
        <w:spacing w:before="120" w:after="0"/>
        <w:jc w:val="both"/>
        <w:rPr>
          <w:b/>
          <w:sz w:val="24"/>
          <w:szCs w:val="24"/>
        </w:rPr>
      </w:pPr>
      <w:r w:rsidRPr="00F549AD">
        <w:rPr>
          <w:b/>
          <w:sz w:val="24"/>
          <w:szCs w:val="24"/>
        </w:rPr>
        <w:t xml:space="preserve">Τι θα γίνει με τα εσπερινά </w:t>
      </w:r>
      <w:r w:rsidR="00B80B85" w:rsidRPr="00F549AD">
        <w:rPr>
          <w:b/>
          <w:sz w:val="24"/>
          <w:szCs w:val="24"/>
        </w:rPr>
        <w:t>Γενικά Λ</w:t>
      </w:r>
      <w:r w:rsidRPr="00F549AD">
        <w:rPr>
          <w:b/>
          <w:sz w:val="24"/>
          <w:szCs w:val="24"/>
        </w:rPr>
        <w:t>ύκεια;</w:t>
      </w:r>
    </w:p>
    <w:p w14:paraId="05D3DCD7" w14:textId="268C3DD2" w:rsidR="0073536E" w:rsidRPr="00F549AD" w:rsidRDefault="0073536E" w:rsidP="00DE6C1E">
      <w:pPr>
        <w:spacing w:before="120" w:after="0"/>
        <w:jc w:val="both"/>
        <w:rPr>
          <w:sz w:val="24"/>
          <w:szCs w:val="24"/>
        </w:rPr>
      </w:pPr>
      <w:r w:rsidRPr="00F549AD">
        <w:rPr>
          <w:sz w:val="24"/>
          <w:szCs w:val="24"/>
        </w:rPr>
        <w:t>Σήμερα οι απόφοιτοι των ε</w:t>
      </w:r>
      <w:r w:rsidR="00DD6190" w:rsidRPr="00F549AD">
        <w:rPr>
          <w:sz w:val="24"/>
          <w:szCs w:val="24"/>
        </w:rPr>
        <w:t>σ</w:t>
      </w:r>
      <w:r w:rsidRPr="00F549AD">
        <w:rPr>
          <w:sz w:val="24"/>
          <w:szCs w:val="24"/>
        </w:rPr>
        <w:t xml:space="preserve">περινών </w:t>
      </w:r>
      <w:r w:rsidR="00B80B85" w:rsidRPr="00F549AD">
        <w:rPr>
          <w:sz w:val="24"/>
          <w:szCs w:val="24"/>
        </w:rPr>
        <w:t>ΓΕΛ</w:t>
      </w:r>
      <w:r w:rsidRPr="00F549AD">
        <w:rPr>
          <w:sz w:val="24"/>
          <w:szCs w:val="24"/>
        </w:rPr>
        <w:t xml:space="preserve"> έχουν ένα επιπλέον ποσοστό 1% για την εισαγωγή τους στα ΑΕΙ. Για να το εξασφαλίσουν πρέπει να έχουν κάνει συγκεκριμένο χρόνο σε εσπερινά λύκεια (διετία στο παλιό τετραετές, τριετία στο νέο τριετές). Σε διαφορετική περίπτωση, δεν έχουν καν το δικαίωμα να δώσουν πανελλαδικές εξετάσεις ούτε καν με τους αποφοίτους των ημερησίων ΓΕΛ, διότι δεν έχουν την ίδια ύλη. Με το νέο σύστημα</w:t>
      </w:r>
      <w:r w:rsidR="001A2D31" w:rsidRPr="00F549AD">
        <w:rPr>
          <w:sz w:val="24"/>
          <w:szCs w:val="24"/>
        </w:rPr>
        <w:t>,</w:t>
      </w:r>
      <w:r w:rsidRPr="00F549AD">
        <w:rPr>
          <w:sz w:val="24"/>
          <w:szCs w:val="24"/>
        </w:rPr>
        <w:t xml:space="preserve"> η Δ΄ Λυκείου τετραετούς και η Γ΄ Λυκείου τρ</w:t>
      </w:r>
      <w:r w:rsidR="00DD6190" w:rsidRPr="00F549AD">
        <w:rPr>
          <w:sz w:val="24"/>
          <w:szCs w:val="24"/>
        </w:rPr>
        <w:t>ι</w:t>
      </w:r>
      <w:r w:rsidRPr="00F549AD">
        <w:rPr>
          <w:sz w:val="24"/>
          <w:szCs w:val="24"/>
        </w:rPr>
        <w:t>ετούς</w:t>
      </w:r>
      <w:r w:rsidR="001A2D31" w:rsidRPr="00F549AD">
        <w:rPr>
          <w:sz w:val="24"/>
          <w:szCs w:val="24"/>
        </w:rPr>
        <w:t xml:space="preserve"> </w:t>
      </w:r>
      <w:r w:rsidR="00EE75E3">
        <w:rPr>
          <w:sz w:val="24"/>
          <w:szCs w:val="24"/>
        </w:rPr>
        <w:t xml:space="preserve">εσπερινού </w:t>
      </w:r>
      <w:r w:rsidR="00B80B85" w:rsidRPr="00F549AD">
        <w:rPr>
          <w:sz w:val="24"/>
          <w:szCs w:val="24"/>
        </w:rPr>
        <w:t xml:space="preserve">ΓΕΛ </w:t>
      </w:r>
      <w:r w:rsidR="001A2D31" w:rsidRPr="00F549AD">
        <w:rPr>
          <w:sz w:val="24"/>
          <w:szCs w:val="24"/>
        </w:rPr>
        <w:t>διατηρούν το δικαίωμα του 1%, με τους ίδιους όρους που ισχύει και σ</w:t>
      </w:r>
      <w:r w:rsidR="001A2D31" w:rsidRPr="00F549AD">
        <w:rPr>
          <w:sz w:val="24"/>
          <w:szCs w:val="24"/>
        </w:rPr>
        <w:t>ή</w:t>
      </w:r>
      <w:r w:rsidR="001A2D31" w:rsidRPr="00F549AD">
        <w:rPr>
          <w:sz w:val="24"/>
          <w:szCs w:val="24"/>
        </w:rPr>
        <w:t>μερα. Το πρόγραμμά τους προσαρμόζεται στα νέα δεδομένα, δηλαδή: 6 ώρες Νεοελληνική Γλώσσα και Γραμματεία, 1 ώρα Θρησκευτι</w:t>
      </w:r>
      <w:r w:rsidR="00EE75E3">
        <w:rPr>
          <w:sz w:val="24"/>
          <w:szCs w:val="24"/>
        </w:rPr>
        <w:t>κά και τρία μαθήματα ανά Ομάδα Π</w:t>
      </w:r>
      <w:r w:rsidR="001A2D31" w:rsidRPr="00F549AD">
        <w:rPr>
          <w:sz w:val="24"/>
          <w:szCs w:val="24"/>
        </w:rPr>
        <w:t>ροσανατολισμού</w:t>
      </w:r>
      <w:r w:rsidR="00EE75E3">
        <w:rPr>
          <w:sz w:val="24"/>
          <w:szCs w:val="24"/>
        </w:rPr>
        <w:t>,</w:t>
      </w:r>
      <w:r w:rsidR="001A2D31" w:rsidRPr="00F549AD">
        <w:rPr>
          <w:sz w:val="24"/>
          <w:szCs w:val="24"/>
        </w:rPr>
        <w:t xml:space="preserve"> καθένα με 6 ώρες. Η ύλη θα εξομοιωθεί με εκείνη των ημερησίων λυκείων και όσοι δεν πληρούν τις προϋποθέσεις για το 1% θα έχουν το δικαίωμα να δώσουν πανελλαδικές εξετάσεις την ίδια χρονιά, μαζί με τους αποφοίτους των ημερησίων ΓΕΛ.</w:t>
      </w:r>
    </w:p>
    <w:p w14:paraId="4B2585F0" w14:textId="77777777" w:rsidR="00FA6774" w:rsidRPr="00F549AD" w:rsidRDefault="00FA6774" w:rsidP="00FA6774">
      <w:pPr>
        <w:spacing w:after="0"/>
        <w:jc w:val="both"/>
        <w:rPr>
          <w:sz w:val="24"/>
          <w:szCs w:val="24"/>
        </w:rPr>
      </w:pPr>
    </w:p>
    <w:p w14:paraId="1F744467" w14:textId="77777777" w:rsidR="00D32D8F" w:rsidRPr="00F549AD" w:rsidRDefault="00DA4BA3" w:rsidP="00DA4BA3">
      <w:pPr>
        <w:jc w:val="both"/>
        <w:rPr>
          <w:b/>
          <w:sz w:val="24"/>
          <w:szCs w:val="24"/>
        </w:rPr>
      </w:pPr>
      <w:r w:rsidRPr="00F549AD">
        <w:rPr>
          <w:b/>
          <w:sz w:val="24"/>
          <w:szCs w:val="24"/>
        </w:rPr>
        <w:t>Σύμφωνα με τα παραπάνω, το νέο πρόγραμμα της Γ΄ Λυκείου διαμορφώνεται ως εξής:</w:t>
      </w:r>
    </w:p>
    <w:tbl>
      <w:tblPr>
        <w:tblStyle w:val="a3"/>
        <w:tblW w:w="10031" w:type="dxa"/>
        <w:tblLayout w:type="fixed"/>
        <w:tblLook w:val="04A0" w:firstRow="1" w:lastRow="0" w:firstColumn="1" w:lastColumn="0" w:noHBand="0" w:noVBand="1"/>
      </w:tblPr>
      <w:tblGrid>
        <w:gridCol w:w="9180"/>
        <w:gridCol w:w="851"/>
      </w:tblGrid>
      <w:tr w:rsidR="00D43F22" w:rsidRPr="00F549AD" w14:paraId="175B6A31" w14:textId="77777777" w:rsidTr="00AB1B12">
        <w:trPr>
          <w:trHeight w:val="331"/>
        </w:trPr>
        <w:tc>
          <w:tcPr>
            <w:tcW w:w="10031" w:type="dxa"/>
            <w:gridSpan w:val="2"/>
            <w:tcBorders>
              <w:bottom w:val="single" w:sz="4" w:space="0" w:color="auto"/>
            </w:tcBorders>
            <w:vAlign w:val="center"/>
          </w:tcPr>
          <w:p w14:paraId="6A9CAB10" w14:textId="20B804CA" w:rsidR="00DA4BA3" w:rsidRPr="007D33EC" w:rsidRDefault="00DA4BA3" w:rsidP="000F1097">
            <w:pPr>
              <w:jc w:val="center"/>
              <w:rPr>
                <w:sz w:val="24"/>
                <w:szCs w:val="24"/>
              </w:rPr>
            </w:pPr>
            <w:r w:rsidRPr="00F549AD">
              <w:rPr>
                <w:b/>
                <w:sz w:val="24"/>
                <w:szCs w:val="24"/>
              </w:rPr>
              <w:t>Γ΄ ΤΑΞΗ ΗΜΕΡΗΣΙΟΥ ΓΕΝΙΚΟΥ ΛΥΚΕΙΟΥ</w:t>
            </w:r>
            <w:r w:rsidR="007D33EC">
              <w:rPr>
                <w:b/>
                <w:sz w:val="24"/>
                <w:szCs w:val="24"/>
              </w:rPr>
              <w:t xml:space="preserve"> </w:t>
            </w:r>
            <w:r w:rsidR="007D33EC">
              <w:rPr>
                <w:sz w:val="24"/>
                <w:szCs w:val="24"/>
              </w:rPr>
              <w:t>(σύνολο ωρών 32)</w:t>
            </w:r>
          </w:p>
        </w:tc>
      </w:tr>
      <w:tr w:rsidR="00D273BC" w:rsidRPr="00F549AD" w14:paraId="7BE599CD" w14:textId="77777777" w:rsidTr="00AB1B12">
        <w:trPr>
          <w:trHeight w:val="243"/>
        </w:trPr>
        <w:tc>
          <w:tcPr>
            <w:tcW w:w="9180" w:type="dxa"/>
            <w:tcBorders>
              <w:top w:val="single" w:sz="4" w:space="0" w:color="auto"/>
            </w:tcBorders>
          </w:tcPr>
          <w:p w14:paraId="422354DD" w14:textId="77777777" w:rsidR="00DA4BA3" w:rsidRPr="00F549AD" w:rsidRDefault="00DA4BA3" w:rsidP="00DA4BA3">
            <w:pPr>
              <w:jc w:val="center"/>
              <w:rPr>
                <w:b/>
                <w:sz w:val="24"/>
                <w:szCs w:val="24"/>
              </w:rPr>
            </w:pPr>
            <w:r w:rsidRPr="00F549AD">
              <w:rPr>
                <w:b/>
                <w:sz w:val="24"/>
                <w:szCs w:val="24"/>
              </w:rPr>
              <w:t>ΜΑΘΗΜΑΤΑ ΓΕΝΙΚΗΣ ΠΑΙΔΕΙΑΣ</w:t>
            </w:r>
          </w:p>
        </w:tc>
        <w:tc>
          <w:tcPr>
            <w:tcW w:w="851" w:type="dxa"/>
            <w:tcBorders>
              <w:top w:val="single" w:sz="4" w:space="0" w:color="auto"/>
            </w:tcBorders>
          </w:tcPr>
          <w:p w14:paraId="607B7934" w14:textId="77777777" w:rsidR="00DA4BA3" w:rsidRPr="00F549AD" w:rsidRDefault="00DA4BA3" w:rsidP="00DA4BA3">
            <w:pPr>
              <w:rPr>
                <w:b/>
                <w:sz w:val="24"/>
                <w:szCs w:val="24"/>
              </w:rPr>
            </w:pPr>
            <w:r w:rsidRPr="00F549AD">
              <w:rPr>
                <w:b/>
                <w:sz w:val="24"/>
                <w:szCs w:val="24"/>
              </w:rPr>
              <w:t>ΩΡΕΣ</w:t>
            </w:r>
          </w:p>
        </w:tc>
      </w:tr>
      <w:tr w:rsidR="00D273BC" w:rsidRPr="00F549AD" w14:paraId="1E338454" w14:textId="77777777" w:rsidTr="00AB1B12">
        <w:trPr>
          <w:trHeight w:val="243"/>
        </w:trPr>
        <w:tc>
          <w:tcPr>
            <w:tcW w:w="9180" w:type="dxa"/>
          </w:tcPr>
          <w:p w14:paraId="324A4C7A" w14:textId="77777777" w:rsidR="00DA4BA3" w:rsidRPr="00F549AD" w:rsidRDefault="00DA4BA3" w:rsidP="00DA4BA3">
            <w:pPr>
              <w:rPr>
                <w:sz w:val="24"/>
                <w:szCs w:val="24"/>
              </w:rPr>
            </w:pPr>
            <w:r w:rsidRPr="00F549AD">
              <w:rPr>
                <w:sz w:val="24"/>
                <w:szCs w:val="24"/>
              </w:rPr>
              <w:t>Θρησκευτικά</w:t>
            </w:r>
          </w:p>
        </w:tc>
        <w:tc>
          <w:tcPr>
            <w:tcW w:w="851" w:type="dxa"/>
          </w:tcPr>
          <w:p w14:paraId="6764B9A9" w14:textId="77777777" w:rsidR="00DA4BA3" w:rsidRPr="00F549AD" w:rsidRDefault="00DA4BA3" w:rsidP="00DA4BA3">
            <w:pPr>
              <w:jc w:val="center"/>
              <w:rPr>
                <w:sz w:val="24"/>
                <w:szCs w:val="24"/>
              </w:rPr>
            </w:pPr>
            <w:r w:rsidRPr="00F549AD">
              <w:rPr>
                <w:sz w:val="24"/>
                <w:szCs w:val="24"/>
              </w:rPr>
              <w:t>1</w:t>
            </w:r>
          </w:p>
        </w:tc>
      </w:tr>
      <w:tr w:rsidR="00D273BC" w:rsidRPr="00F549AD" w14:paraId="36039308" w14:textId="77777777" w:rsidTr="00AB1B12">
        <w:trPr>
          <w:trHeight w:val="243"/>
        </w:trPr>
        <w:tc>
          <w:tcPr>
            <w:tcW w:w="9180" w:type="dxa"/>
            <w:tcBorders>
              <w:bottom w:val="single" w:sz="4" w:space="0" w:color="auto"/>
            </w:tcBorders>
          </w:tcPr>
          <w:p w14:paraId="39684EA0" w14:textId="77777777" w:rsidR="00DA4BA3" w:rsidRPr="00F549AD" w:rsidRDefault="00DA4BA3" w:rsidP="00DA4BA3">
            <w:pPr>
              <w:rPr>
                <w:sz w:val="24"/>
                <w:szCs w:val="24"/>
              </w:rPr>
            </w:pPr>
            <w:r w:rsidRPr="00F549AD">
              <w:rPr>
                <w:sz w:val="24"/>
                <w:szCs w:val="24"/>
              </w:rPr>
              <w:t>Νεοελληνική Γλώσσα και Γραμματεία</w:t>
            </w:r>
          </w:p>
        </w:tc>
        <w:tc>
          <w:tcPr>
            <w:tcW w:w="851" w:type="dxa"/>
            <w:tcBorders>
              <w:bottom w:val="single" w:sz="4" w:space="0" w:color="auto"/>
            </w:tcBorders>
          </w:tcPr>
          <w:p w14:paraId="719D2E3B" w14:textId="77777777" w:rsidR="00DA4BA3" w:rsidRPr="00F549AD" w:rsidRDefault="00DA4BA3" w:rsidP="00DA4BA3">
            <w:pPr>
              <w:jc w:val="center"/>
              <w:rPr>
                <w:sz w:val="24"/>
                <w:szCs w:val="24"/>
              </w:rPr>
            </w:pPr>
            <w:r w:rsidRPr="00F549AD">
              <w:rPr>
                <w:sz w:val="24"/>
                <w:szCs w:val="24"/>
              </w:rPr>
              <w:t>6</w:t>
            </w:r>
          </w:p>
        </w:tc>
      </w:tr>
      <w:tr w:rsidR="00C26CB6" w:rsidRPr="00F549AD" w14:paraId="67FC5045" w14:textId="77777777" w:rsidTr="00C26CB6">
        <w:trPr>
          <w:trHeight w:val="243"/>
        </w:trPr>
        <w:tc>
          <w:tcPr>
            <w:tcW w:w="9180" w:type="dxa"/>
            <w:tcBorders>
              <w:top w:val="single" w:sz="4" w:space="0" w:color="auto"/>
              <w:left w:val="single" w:sz="4" w:space="0" w:color="auto"/>
              <w:bottom w:val="single" w:sz="4" w:space="0" w:color="auto"/>
              <w:right w:val="single" w:sz="4" w:space="0" w:color="auto"/>
            </w:tcBorders>
          </w:tcPr>
          <w:p w14:paraId="422C6EA6" w14:textId="77777777" w:rsidR="00DA4BA3" w:rsidRPr="00F549AD" w:rsidRDefault="00DA4BA3" w:rsidP="00DA4BA3">
            <w:pPr>
              <w:rPr>
                <w:sz w:val="24"/>
                <w:szCs w:val="24"/>
              </w:rPr>
            </w:pPr>
            <w:r w:rsidRPr="00F549AD">
              <w:rPr>
                <w:sz w:val="24"/>
                <w:szCs w:val="24"/>
              </w:rPr>
              <w:t>Φυσική Αγωγή</w:t>
            </w:r>
          </w:p>
        </w:tc>
        <w:tc>
          <w:tcPr>
            <w:tcW w:w="851" w:type="dxa"/>
            <w:tcBorders>
              <w:top w:val="single" w:sz="4" w:space="0" w:color="auto"/>
              <w:left w:val="single" w:sz="4" w:space="0" w:color="auto"/>
              <w:bottom w:val="single" w:sz="4" w:space="0" w:color="auto"/>
              <w:right w:val="single" w:sz="4" w:space="0" w:color="auto"/>
            </w:tcBorders>
          </w:tcPr>
          <w:p w14:paraId="3D9DC0DA" w14:textId="77777777" w:rsidR="00DA4BA3" w:rsidRPr="00F549AD" w:rsidRDefault="00DA4BA3" w:rsidP="00DA4BA3">
            <w:pPr>
              <w:jc w:val="center"/>
              <w:rPr>
                <w:sz w:val="24"/>
                <w:szCs w:val="24"/>
              </w:rPr>
            </w:pPr>
            <w:r w:rsidRPr="00F549AD">
              <w:rPr>
                <w:sz w:val="24"/>
                <w:szCs w:val="24"/>
              </w:rPr>
              <w:t>2</w:t>
            </w:r>
          </w:p>
        </w:tc>
      </w:tr>
      <w:tr w:rsidR="00C26CB6" w:rsidRPr="00F549AD" w14:paraId="352B9B31" w14:textId="77777777" w:rsidTr="00C26CB6">
        <w:trPr>
          <w:trHeight w:val="243"/>
        </w:trPr>
        <w:tc>
          <w:tcPr>
            <w:tcW w:w="9180" w:type="dxa"/>
            <w:tcBorders>
              <w:top w:val="single" w:sz="4" w:space="0" w:color="auto"/>
              <w:left w:val="single" w:sz="4" w:space="0" w:color="auto"/>
              <w:bottom w:val="single" w:sz="4" w:space="0" w:color="auto"/>
              <w:right w:val="single" w:sz="4" w:space="0" w:color="auto"/>
            </w:tcBorders>
          </w:tcPr>
          <w:p w14:paraId="55A0688B" w14:textId="77777777" w:rsidR="00DA4BA3" w:rsidRPr="00F549AD" w:rsidRDefault="00DA4BA3" w:rsidP="00AB1B12">
            <w:pPr>
              <w:rPr>
                <w:rFonts w:asciiTheme="majorHAnsi" w:eastAsiaTheme="majorEastAsia" w:hAnsiTheme="majorHAnsi" w:cstheme="majorBidi"/>
                <w:b/>
                <w:bCs/>
                <w:i/>
                <w:iCs/>
                <w:sz w:val="24"/>
                <w:szCs w:val="24"/>
              </w:rPr>
            </w:pPr>
            <w:r w:rsidRPr="00F549AD">
              <w:rPr>
                <w:b/>
                <w:sz w:val="24"/>
                <w:szCs w:val="24"/>
              </w:rPr>
              <w:t>ΣΥΝΟΛΟ ΩΡΩΝ</w:t>
            </w:r>
          </w:p>
        </w:tc>
        <w:tc>
          <w:tcPr>
            <w:tcW w:w="851" w:type="dxa"/>
            <w:tcBorders>
              <w:top w:val="single" w:sz="4" w:space="0" w:color="auto"/>
              <w:left w:val="single" w:sz="4" w:space="0" w:color="auto"/>
              <w:bottom w:val="single" w:sz="4" w:space="0" w:color="auto"/>
              <w:right w:val="single" w:sz="4" w:space="0" w:color="auto"/>
            </w:tcBorders>
          </w:tcPr>
          <w:p w14:paraId="05D7718B" w14:textId="77777777" w:rsidR="00DA4BA3" w:rsidRPr="00F549AD" w:rsidRDefault="00DA4BA3" w:rsidP="00DA4BA3">
            <w:pPr>
              <w:jc w:val="center"/>
              <w:rPr>
                <w:b/>
                <w:sz w:val="24"/>
                <w:szCs w:val="24"/>
              </w:rPr>
            </w:pPr>
            <w:r w:rsidRPr="00F549AD">
              <w:rPr>
                <w:b/>
                <w:sz w:val="24"/>
                <w:szCs w:val="24"/>
              </w:rPr>
              <w:t>9</w:t>
            </w:r>
          </w:p>
        </w:tc>
      </w:tr>
    </w:tbl>
    <w:p w14:paraId="7362AD4A" w14:textId="77777777" w:rsidR="00C26CB6" w:rsidRPr="00F549AD" w:rsidRDefault="00C26CB6" w:rsidP="00AB1B12">
      <w:pPr>
        <w:spacing w:after="0"/>
        <w:rPr>
          <w:sz w:val="24"/>
          <w:szCs w:val="24"/>
        </w:rPr>
      </w:pPr>
    </w:p>
    <w:tbl>
      <w:tblPr>
        <w:tblStyle w:val="a3"/>
        <w:tblW w:w="10031" w:type="dxa"/>
        <w:tblLayout w:type="fixed"/>
        <w:tblLook w:val="04A0" w:firstRow="1" w:lastRow="0" w:firstColumn="1" w:lastColumn="0" w:noHBand="0" w:noVBand="1"/>
      </w:tblPr>
      <w:tblGrid>
        <w:gridCol w:w="9180"/>
        <w:gridCol w:w="851"/>
      </w:tblGrid>
      <w:tr w:rsidR="00C26CB6" w:rsidRPr="00F549AD" w14:paraId="7F3BF11F" w14:textId="77777777" w:rsidTr="00AB1B12">
        <w:trPr>
          <w:trHeight w:val="243"/>
        </w:trPr>
        <w:tc>
          <w:tcPr>
            <w:tcW w:w="9180" w:type="dxa"/>
            <w:tcBorders>
              <w:top w:val="single" w:sz="4" w:space="0" w:color="auto"/>
            </w:tcBorders>
          </w:tcPr>
          <w:p w14:paraId="2B9EF09C" w14:textId="3144FF7D" w:rsidR="00C26CB6" w:rsidRPr="00F549AD" w:rsidRDefault="00834899" w:rsidP="00AB1B12">
            <w:pPr>
              <w:jc w:val="center"/>
              <w:rPr>
                <w:b/>
                <w:sz w:val="24"/>
                <w:szCs w:val="24"/>
              </w:rPr>
            </w:pPr>
            <w:r w:rsidRPr="00F549AD">
              <w:rPr>
                <w:b/>
                <w:sz w:val="24"/>
                <w:szCs w:val="24"/>
              </w:rPr>
              <w:t xml:space="preserve">ΕΙΔΙΚΑ </w:t>
            </w:r>
            <w:r w:rsidR="00C26CB6" w:rsidRPr="00F549AD">
              <w:rPr>
                <w:b/>
                <w:sz w:val="24"/>
                <w:szCs w:val="24"/>
              </w:rPr>
              <w:t>ΜΑΘΗΜΑΤΑ</w:t>
            </w:r>
          </w:p>
        </w:tc>
        <w:tc>
          <w:tcPr>
            <w:tcW w:w="851" w:type="dxa"/>
            <w:tcBorders>
              <w:top w:val="single" w:sz="4" w:space="0" w:color="auto"/>
              <w:left w:val="nil"/>
              <w:bottom w:val="single" w:sz="4" w:space="0" w:color="auto"/>
              <w:right w:val="single" w:sz="4" w:space="0" w:color="auto"/>
            </w:tcBorders>
          </w:tcPr>
          <w:p w14:paraId="0B816CEA" w14:textId="77777777" w:rsidR="00C26CB6" w:rsidRPr="00F549AD" w:rsidRDefault="00C26CB6" w:rsidP="00DA4BA3">
            <w:pPr>
              <w:jc w:val="center"/>
              <w:rPr>
                <w:b/>
                <w:sz w:val="24"/>
                <w:szCs w:val="24"/>
              </w:rPr>
            </w:pPr>
            <w:r w:rsidRPr="00F549AD">
              <w:rPr>
                <w:b/>
                <w:sz w:val="24"/>
                <w:szCs w:val="24"/>
              </w:rPr>
              <w:t>ΩΡΕΣ</w:t>
            </w:r>
          </w:p>
        </w:tc>
      </w:tr>
      <w:tr w:rsidR="00C26CB6" w:rsidRPr="00F549AD" w14:paraId="44D4C453" w14:textId="77777777" w:rsidTr="000A63CB">
        <w:trPr>
          <w:trHeight w:val="243"/>
        </w:trPr>
        <w:tc>
          <w:tcPr>
            <w:tcW w:w="9180" w:type="dxa"/>
            <w:tcBorders>
              <w:bottom w:val="single" w:sz="4" w:space="0" w:color="auto"/>
            </w:tcBorders>
            <w:vAlign w:val="center"/>
          </w:tcPr>
          <w:p w14:paraId="399E213B" w14:textId="3E3072AF" w:rsidR="00C26CB6" w:rsidRPr="00F549AD" w:rsidRDefault="00C26CB6" w:rsidP="00AB1B12">
            <w:pPr>
              <w:contextualSpacing/>
              <w:rPr>
                <w:sz w:val="24"/>
                <w:szCs w:val="24"/>
              </w:rPr>
            </w:pPr>
            <w:r w:rsidRPr="00F549AD" w:rsidDel="00D32D8F">
              <w:rPr>
                <w:sz w:val="24"/>
                <w:szCs w:val="24"/>
              </w:rPr>
              <w:t>Οι μαθητές ε</w:t>
            </w:r>
            <w:r w:rsidRPr="00F549AD" w:rsidDel="00C24310">
              <w:rPr>
                <w:sz w:val="24"/>
                <w:szCs w:val="24"/>
              </w:rPr>
              <w:t>πιλέγ</w:t>
            </w:r>
            <w:r w:rsidRPr="00F549AD" w:rsidDel="00D32D8F">
              <w:rPr>
                <w:sz w:val="24"/>
                <w:szCs w:val="24"/>
              </w:rPr>
              <w:t>ουν</w:t>
            </w:r>
            <w:r w:rsidRPr="00F549AD">
              <w:rPr>
                <w:sz w:val="24"/>
                <w:szCs w:val="24"/>
              </w:rPr>
              <w:t xml:space="preserve"> ένα από τα μαθήματα: Ξένη Γλώσσα (Αγγλικά, Γαλλικά ή Γερμανικά), </w:t>
            </w:r>
            <w:r w:rsidR="009705A6" w:rsidRPr="00F549AD">
              <w:rPr>
                <w:sz w:val="24"/>
                <w:szCs w:val="24"/>
              </w:rPr>
              <w:t xml:space="preserve">Ελεύθερο Σχέδιο, </w:t>
            </w:r>
            <w:r w:rsidRPr="00F549AD">
              <w:rPr>
                <w:sz w:val="24"/>
                <w:szCs w:val="24"/>
              </w:rPr>
              <w:t>Γραμμικό Σχέδιο</w:t>
            </w:r>
            <w:r w:rsidR="00E5520F" w:rsidRPr="00F549AD">
              <w:rPr>
                <w:sz w:val="24"/>
                <w:szCs w:val="24"/>
              </w:rPr>
              <w:t>, Λατινικά</w:t>
            </w:r>
            <w:r w:rsidR="000B0934" w:rsidRPr="00F549AD">
              <w:rPr>
                <w:sz w:val="24"/>
                <w:szCs w:val="24"/>
              </w:rPr>
              <w:t>.</w:t>
            </w:r>
          </w:p>
        </w:tc>
        <w:tc>
          <w:tcPr>
            <w:tcW w:w="851" w:type="dxa"/>
            <w:tcBorders>
              <w:top w:val="single" w:sz="4" w:space="0" w:color="auto"/>
            </w:tcBorders>
            <w:vAlign w:val="center"/>
          </w:tcPr>
          <w:p w14:paraId="026DAEBA" w14:textId="57B0AB7B" w:rsidR="00C26CB6" w:rsidRPr="00F549AD" w:rsidRDefault="00C26CB6" w:rsidP="000B0934">
            <w:pPr>
              <w:jc w:val="center"/>
              <w:rPr>
                <w:b/>
                <w:sz w:val="24"/>
                <w:szCs w:val="24"/>
              </w:rPr>
            </w:pPr>
            <w:r w:rsidRPr="00F549AD">
              <w:rPr>
                <w:sz w:val="24"/>
                <w:szCs w:val="24"/>
              </w:rPr>
              <w:t>2</w:t>
            </w:r>
          </w:p>
        </w:tc>
      </w:tr>
    </w:tbl>
    <w:p w14:paraId="75360D82" w14:textId="77777777" w:rsidR="00C24310" w:rsidRPr="00F549AD" w:rsidRDefault="00C24310" w:rsidP="00AB1B12">
      <w:pPr>
        <w:spacing w:after="0"/>
        <w:rPr>
          <w:sz w:val="24"/>
          <w:szCs w:val="24"/>
        </w:rPr>
      </w:pPr>
    </w:p>
    <w:tbl>
      <w:tblPr>
        <w:tblStyle w:val="a3"/>
        <w:tblW w:w="10031" w:type="dxa"/>
        <w:tblLayout w:type="fixed"/>
        <w:tblLook w:val="04A0" w:firstRow="1" w:lastRow="0" w:firstColumn="1" w:lastColumn="0" w:noHBand="0" w:noVBand="1"/>
      </w:tblPr>
      <w:tblGrid>
        <w:gridCol w:w="250"/>
        <w:gridCol w:w="1985"/>
        <w:gridCol w:w="283"/>
        <w:gridCol w:w="284"/>
        <w:gridCol w:w="1984"/>
        <w:gridCol w:w="284"/>
        <w:gridCol w:w="283"/>
        <w:gridCol w:w="1843"/>
        <w:gridCol w:w="283"/>
        <w:gridCol w:w="284"/>
        <w:gridCol w:w="2268"/>
      </w:tblGrid>
      <w:tr w:rsidR="00C24310" w:rsidRPr="00F549AD" w14:paraId="17A7B12E" w14:textId="77777777" w:rsidTr="00AB1B12">
        <w:tc>
          <w:tcPr>
            <w:tcW w:w="10031" w:type="dxa"/>
            <w:gridSpan w:val="11"/>
            <w:tcBorders>
              <w:top w:val="single" w:sz="4" w:space="0" w:color="auto"/>
              <w:left w:val="single" w:sz="4" w:space="0" w:color="auto"/>
              <w:bottom w:val="single" w:sz="4" w:space="0" w:color="auto"/>
              <w:right w:val="single" w:sz="4" w:space="0" w:color="auto"/>
            </w:tcBorders>
          </w:tcPr>
          <w:p w14:paraId="35B13721" w14:textId="77777777" w:rsidR="00E3088B" w:rsidRPr="00F549AD" w:rsidRDefault="00C24310" w:rsidP="00AB1B12">
            <w:pPr>
              <w:jc w:val="center"/>
              <w:rPr>
                <w:b/>
                <w:sz w:val="24"/>
                <w:szCs w:val="24"/>
              </w:rPr>
            </w:pPr>
            <w:r w:rsidRPr="00F549AD">
              <w:rPr>
                <w:b/>
                <w:sz w:val="24"/>
                <w:szCs w:val="24"/>
              </w:rPr>
              <w:t xml:space="preserve">ΟΜΑΔΕΣ </w:t>
            </w:r>
            <w:r w:rsidR="002B3017" w:rsidRPr="00F549AD">
              <w:rPr>
                <w:b/>
                <w:sz w:val="24"/>
                <w:szCs w:val="24"/>
              </w:rPr>
              <w:t>ΠΡΟΣΑΝΑΤΟΛΙΣΜΟΥ</w:t>
            </w:r>
          </w:p>
          <w:p w14:paraId="6A9CAD0D" w14:textId="6ECFEED6" w:rsidR="00C24310" w:rsidRPr="00F549AD" w:rsidRDefault="00C24310" w:rsidP="00DE6C1E">
            <w:pPr>
              <w:jc w:val="center"/>
              <w:rPr>
                <w:sz w:val="24"/>
                <w:szCs w:val="24"/>
              </w:rPr>
            </w:pPr>
            <w:r w:rsidRPr="00F549AD">
              <w:rPr>
                <w:sz w:val="24"/>
                <w:szCs w:val="24"/>
              </w:rPr>
              <w:t>(6 ώρες κάθε μάθημα</w:t>
            </w:r>
            <w:r w:rsidR="00E3088B" w:rsidRPr="00F549AD">
              <w:rPr>
                <w:sz w:val="24"/>
                <w:szCs w:val="24"/>
              </w:rPr>
              <w:t xml:space="preserve"> συν 1 ώρα ανά μάθημα για </w:t>
            </w:r>
            <w:r w:rsidR="00DE6C1E" w:rsidRPr="00F549AD">
              <w:rPr>
                <w:sz w:val="24"/>
                <w:szCs w:val="24"/>
              </w:rPr>
              <w:t>συνεργασία</w:t>
            </w:r>
            <w:r w:rsidR="00E3088B" w:rsidRPr="00F549AD">
              <w:rPr>
                <w:sz w:val="24"/>
                <w:szCs w:val="24"/>
              </w:rPr>
              <w:t xml:space="preserve"> με τον εκπαιδευτικό</w:t>
            </w:r>
            <w:r w:rsidRPr="00F549AD">
              <w:rPr>
                <w:sz w:val="24"/>
                <w:szCs w:val="24"/>
              </w:rPr>
              <w:t>)</w:t>
            </w:r>
          </w:p>
        </w:tc>
      </w:tr>
      <w:tr w:rsidR="005E2D92" w:rsidRPr="00F549AD" w14:paraId="08132722" w14:textId="77777777" w:rsidTr="00AB1B12">
        <w:tc>
          <w:tcPr>
            <w:tcW w:w="2235" w:type="dxa"/>
            <w:gridSpan w:val="2"/>
            <w:tcBorders>
              <w:top w:val="single" w:sz="4" w:space="0" w:color="auto"/>
            </w:tcBorders>
            <w:vAlign w:val="center"/>
          </w:tcPr>
          <w:p w14:paraId="1744E2F1" w14:textId="77777777" w:rsidR="005E2D92" w:rsidRPr="00F549AD" w:rsidRDefault="005E2D92" w:rsidP="00AB1B12">
            <w:pPr>
              <w:jc w:val="center"/>
              <w:rPr>
                <w:b/>
                <w:sz w:val="24"/>
                <w:szCs w:val="24"/>
              </w:rPr>
            </w:pPr>
            <w:r w:rsidRPr="00F549AD">
              <w:rPr>
                <w:b/>
                <w:sz w:val="24"/>
                <w:szCs w:val="24"/>
              </w:rPr>
              <w:t>ΑΝΘΡΩΠΙΣΤΙΚΩΝ ΣΠΟΥΔΩΝ</w:t>
            </w:r>
          </w:p>
        </w:tc>
        <w:tc>
          <w:tcPr>
            <w:tcW w:w="283" w:type="dxa"/>
            <w:vMerge w:val="restart"/>
            <w:tcBorders>
              <w:top w:val="single" w:sz="4" w:space="0" w:color="auto"/>
            </w:tcBorders>
            <w:vAlign w:val="center"/>
          </w:tcPr>
          <w:p w14:paraId="48C2F7FD" w14:textId="77777777" w:rsidR="005E2D92" w:rsidRPr="00F549AD" w:rsidRDefault="005E2D92" w:rsidP="00AB1B12">
            <w:pPr>
              <w:jc w:val="center"/>
              <w:rPr>
                <w:sz w:val="24"/>
                <w:szCs w:val="24"/>
              </w:rPr>
            </w:pPr>
          </w:p>
        </w:tc>
        <w:tc>
          <w:tcPr>
            <w:tcW w:w="2268" w:type="dxa"/>
            <w:gridSpan w:val="2"/>
            <w:tcBorders>
              <w:top w:val="single" w:sz="4" w:space="0" w:color="auto"/>
            </w:tcBorders>
            <w:vAlign w:val="center"/>
          </w:tcPr>
          <w:p w14:paraId="7AB086D7" w14:textId="77777777" w:rsidR="005E2D92" w:rsidRPr="00F549AD" w:rsidRDefault="005E2D92" w:rsidP="00AB1B12">
            <w:pPr>
              <w:jc w:val="center"/>
              <w:rPr>
                <w:b/>
                <w:sz w:val="24"/>
                <w:szCs w:val="24"/>
              </w:rPr>
            </w:pPr>
            <w:r w:rsidRPr="00F549AD">
              <w:rPr>
                <w:b/>
                <w:sz w:val="24"/>
                <w:szCs w:val="24"/>
              </w:rPr>
              <w:t>ΘΕΤΙΚΩΝ ΣΠΟΥΔΩΝ</w:t>
            </w:r>
          </w:p>
        </w:tc>
        <w:tc>
          <w:tcPr>
            <w:tcW w:w="284" w:type="dxa"/>
            <w:vMerge w:val="restart"/>
            <w:tcBorders>
              <w:top w:val="single" w:sz="4" w:space="0" w:color="auto"/>
            </w:tcBorders>
            <w:vAlign w:val="center"/>
          </w:tcPr>
          <w:p w14:paraId="6131CF74" w14:textId="77777777" w:rsidR="005E2D92" w:rsidRPr="00F549AD" w:rsidRDefault="005E2D92" w:rsidP="00AB1B12">
            <w:pPr>
              <w:jc w:val="center"/>
              <w:rPr>
                <w:sz w:val="24"/>
                <w:szCs w:val="24"/>
              </w:rPr>
            </w:pPr>
          </w:p>
        </w:tc>
        <w:tc>
          <w:tcPr>
            <w:tcW w:w="2126" w:type="dxa"/>
            <w:gridSpan w:val="2"/>
            <w:tcBorders>
              <w:top w:val="single" w:sz="4" w:space="0" w:color="auto"/>
            </w:tcBorders>
            <w:vAlign w:val="center"/>
          </w:tcPr>
          <w:p w14:paraId="4EF07DF7" w14:textId="77777777" w:rsidR="005E2D92" w:rsidRPr="00F549AD" w:rsidRDefault="005E2D92" w:rsidP="00AB1B12">
            <w:pPr>
              <w:jc w:val="center"/>
              <w:rPr>
                <w:b/>
                <w:sz w:val="24"/>
                <w:szCs w:val="24"/>
              </w:rPr>
            </w:pPr>
            <w:r w:rsidRPr="00F549AD">
              <w:rPr>
                <w:b/>
                <w:sz w:val="24"/>
                <w:szCs w:val="24"/>
              </w:rPr>
              <w:t>ΣΠΟΥΔΩΝ ΥΓΕΙΑΣ</w:t>
            </w:r>
          </w:p>
        </w:tc>
        <w:tc>
          <w:tcPr>
            <w:tcW w:w="283" w:type="dxa"/>
            <w:tcBorders>
              <w:top w:val="single" w:sz="4" w:space="0" w:color="auto"/>
            </w:tcBorders>
            <w:vAlign w:val="center"/>
          </w:tcPr>
          <w:p w14:paraId="7B1D4AFD" w14:textId="77777777" w:rsidR="005E2D92" w:rsidRPr="00F549AD" w:rsidRDefault="005E2D92" w:rsidP="00AB1B12">
            <w:pPr>
              <w:jc w:val="center"/>
              <w:rPr>
                <w:sz w:val="24"/>
                <w:szCs w:val="24"/>
              </w:rPr>
            </w:pPr>
          </w:p>
        </w:tc>
        <w:tc>
          <w:tcPr>
            <w:tcW w:w="2552" w:type="dxa"/>
            <w:gridSpan w:val="2"/>
            <w:tcBorders>
              <w:top w:val="single" w:sz="4" w:space="0" w:color="auto"/>
            </w:tcBorders>
            <w:vAlign w:val="center"/>
          </w:tcPr>
          <w:p w14:paraId="2DD2B915" w14:textId="77777777" w:rsidR="005E2D92" w:rsidRPr="00F549AD" w:rsidRDefault="005E2D92" w:rsidP="00AB1B12">
            <w:pPr>
              <w:jc w:val="center"/>
              <w:rPr>
                <w:b/>
                <w:sz w:val="24"/>
                <w:szCs w:val="24"/>
              </w:rPr>
            </w:pPr>
            <w:r w:rsidRPr="00F549AD">
              <w:rPr>
                <w:b/>
                <w:sz w:val="24"/>
                <w:szCs w:val="24"/>
              </w:rPr>
              <w:t>ΣΠΟΥΔΩΝ ΟΙΚΟΝΟΜ</w:t>
            </w:r>
            <w:r w:rsidRPr="00F549AD">
              <w:rPr>
                <w:b/>
                <w:sz w:val="24"/>
                <w:szCs w:val="24"/>
              </w:rPr>
              <w:t>Ι</w:t>
            </w:r>
            <w:r w:rsidRPr="00F549AD">
              <w:rPr>
                <w:b/>
                <w:sz w:val="24"/>
                <w:szCs w:val="24"/>
              </w:rPr>
              <w:t>ΑΣ &amp; ΠΛΗΡ/ΚΗΣ</w:t>
            </w:r>
          </w:p>
        </w:tc>
      </w:tr>
      <w:tr w:rsidR="005E2D92" w:rsidRPr="00F549AD" w14:paraId="32A71EC9" w14:textId="77777777" w:rsidTr="00AB1B12">
        <w:tc>
          <w:tcPr>
            <w:tcW w:w="250" w:type="dxa"/>
          </w:tcPr>
          <w:p w14:paraId="61D10849" w14:textId="73D6CAB9" w:rsidR="005E2D92" w:rsidRPr="00F549AD" w:rsidRDefault="005E2D92">
            <w:pPr>
              <w:rPr>
                <w:sz w:val="24"/>
                <w:szCs w:val="24"/>
              </w:rPr>
            </w:pPr>
            <w:r w:rsidRPr="00F549AD">
              <w:rPr>
                <w:sz w:val="24"/>
                <w:szCs w:val="24"/>
              </w:rPr>
              <w:t>1</w:t>
            </w:r>
          </w:p>
        </w:tc>
        <w:tc>
          <w:tcPr>
            <w:tcW w:w="1985" w:type="dxa"/>
          </w:tcPr>
          <w:p w14:paraId="2B37B68E" w14:textId="77777777" w:rsidR="005E2D92" w:rsidRPr="00F549AD" w:rsidRDefault="005E2D92">
            <w:pPr>
              <w:rPr>
                <w:sz w:val="24"/>
                <w:szCs w:val="24"/>
              </w:rPr>
            </w:pPr>
            <w:r w:rsidRPr="00F549AD">
              <w:rPr>
                <w:sz w:val="24"/>
                <w:szCs w:val="24"/>
              </w:rPr>
              <w:t>Αρχαία Ελληνικά</w:t>
            </w:r>
          </w:p>
        </w:tc>
        <w:tc>
          <w:tcPr>
            <w:tcW w:w="283" w:type="dxa"/>
            <w:vMerge/>
          </w:tcPr>
          <w:p w14:paraId="13633DDB" w14:textId="77777777" w:rsidR="005E2D92" w:rsidRPr="00F549AD" w:rsidRDefault="005E2D92">
            <w:pPr>
              <w:rPr>
                <w:sz w:val="24"/>
                <w:szCs w:val="24"/>
              </w:rPr>
            </w:pPr>
          </w:p>
        </w:tc>
        <w:tc>
          <w:tcPr>
            <w:tcW w:w="284" w:type="dxa"/>
          </w:tcPr>
          <w:p w14:paraId="6148ACFC" w14:textId="5CE4EBAF" w:rsidR="005E2D92" w:rsidRPr="00F549AD" w:rsidRDefault="005E2D92">
            <w:pPr>
              <w:rPr>
                <w:sz w:val="24"/>
                <w:szCs w:val="24"/>
              </w:rPr>
            </w:pPr>
            <w:r w:rsidRPr="00F549AD">
              <w:rPr>
                <w:sz w:val="24"/>
                <w:szCs w:val="24"/>
              </w:rPr>
              <w:t>1</w:t>
            </w:r>
          </w:p>
        </w:tc>
        <w:tc>
          <w:tcPr>
            <w:tcW w:w="1984" w:type="dxa"/>
          </w:tcPr>
          <w:p w14:paraId="3C2122C1" w14:textId="77777777" w:rsidR="005E2D92" w:rsidRPr="00F549AD" w:rsidRDefault="005E2D92">
            <w:pPr>
              <w:rPr>
                <w:sz w:val="24"/>
                <w:szCs w:val="24"/>
              </w:rPr>
            </w:pPr>
            <w:r w:rsidRPr="00F549AD">
              <w:rPr>
                <w:sz w:val="24"/>
                <w:szCs w:val="24"/>
              </w:rPr>
              <w:t>Φυσική</w:t>
            </w:r>
          </w:p>
        </w:tc>
        <w:tc>
          <w:tcPr>
            <w:tcW w:w="284" w:type="dxa"/>
            <w:vMerge/>
          </w:tcPr>
          <w:p w14:paraId="5E3F0C78" w14:textId="77777777" w:rsidR="005E2D92" w:rsidRPr="00F549AD" w:rsidRDefault="005E2D92">
            <w:pPr>
              <w:rPr>
                <w:sz w:val="24"/>
                <w:szCs w:val="24"/>
              </w:rPr>
            </w:pPr>
          </w:p>
        </w:tc>
        <w:tc>
          <w:tcPr>
            <w:tcW w:w="283" w:type="dxa"/>
          </w:tcPr>
          <w:p w14:paraId="33CE46F0" w14:textId="394D9883" w:rsidR="005E2D92" w:rsidRPr="00F549AD" w:rsidRDefault="005E2D92">
            <w:pPr>
              <w:rPr>
                <w:sz w:val="24"/>
                <w:szCs w:val="24"/>
              </w:rPr>
            </w:pPr>
            <w:r w:rsidRPr="00F549AD">
              <w:rPr>
                <w:sz w:val="24"/>
                <w:szCs w:val="24"/>
              </w:rPr>
              <w:t>1</w:t>
            </w:r>
          </w:p>
        </w:tc>
        <w:tc>
          <w:tcPr>
            <w:tcW w:w="1843" w:type="dxa"/>
          </w:tcPr>
          <w:p w14:paraId="0B843BE2" w14:textId="77777777" w:rsidR="005E2D92" w:rsidRPr="00F549AD" w:rsidRDefault="005E2D92">
            <w:pPr>
              <w:rPr>
                <w:sz w:val="24"/>
                <w:szCs w:val="24"/>
              </w:rPr>
            </w:pPr>
            <w:r w:rsidRPr="00F549AD">
              <w:rPr>
                <w:sz w:val="24"/>
                <w:szCs w:val="24"/>
              </w:rPr>
              <w:t>Φυσική</w:t>
            </w:r>
          </w:p>
        </w:tc>
        <w:tc>
          <w:tcPr>
            <w:tcW w:w="283" w:type="dxa"/>
          </w:tcPr>
          <w:p w14:paraId="6AFA06A5" w14:textId="77777777" w:rsidR="005E2D92" w:rsidRPr="00F549AD" w:rsidRDefault="005E2D92">
            <w:pPr>
              <w:rPr>
                <w:sz w:val="24"/>
                <w:szCs w:val="24"/>
              </w:rPr>
            </w:pPr>
          </w:p>
        </w:tc>
        <w:tc>
          <w:tcPr>
            <w:tcW w:w="284" w:type="dxa"/>
          </w:tcPr>
          <w:p w14:paraId="14DDD4F7" w14:textId="4D140065" w:rsidR="005E2D92" w:rsidRPr="00F549AD" w:rsidRDefault="005E2D92">
            <w:pPr>
              <w:rPr>
                <w:sz w:val="24"/>
                <w:szCs w:val="24"/>
              </w:rPr>
            </w:pPr>
            <w:r w:rsidRPr="00F549AD">
              <w:rPr>
                <w:sz w:val="24"/>
                <w:szCs w:val="24"/>
              </w:rPr>
              <w:t>1</w:t>
            </w:r>
          </w:p>
        </w:tc>
        <w:tc>
          <w:tcPr>
            <w:tcW w:w="2268" w:type="dxa"/>
          </w:tcPr>
          <w:p w14:paraId="1D3FC64C" w14:textId="77777777" w:rsidR="005E2D92" w:rsidRPr="00F549AD" w:rsidRDefault="005E2D92">
            <w:pPr>
              <w:rPr>
                <w:sz w:val="24"/>
                <w:szCs w:val="24"/>
              </w:rPr>
            </w:pPr>
            <w:r w:rsidRPr="00F549AD">
              <w:rPr>
                <w:sz w:val="24"/>
                <w:szCs w:val="24"/>
              </w:rPr>
              <w:t>Μαθηματικά</w:t>
            </w:r>
          </w:p>
        </w:tc>
      </w:tr>
      <w:tr w:rsidR="005E2D92" w:rsidRPr="00F549AD" w14:paraId="0E0F9968" w14:textId="77777777" w:rsidTr="00AB1B12">
        <w:tc>
          <w:tcPr>
            <w:tcW w:w="250" w:type="dxa"/>
          </w:tcPr>
          <w:p w14:paraId="5054E24E" w14:textId="75FD1703" w:rsidR="005E2D92" w:rsidRPr="00F549AD" w:rsidRDefault="005E2D92">
            <w:pPr>
              <w:rPr>
                <w:sz w:val="24"/>
                <w:szCs w:val="24"/>
              </w:rPr>
            </w:pPr>
            <w:r w:rsidRPr="00F549AD">
              <w:rPr>
                <w:sz w:val="24"/>
                <w:szCs w:val="24"/>
              </w:rPr>
              <w:t>2</w:t>
            </w:r>
          </w:p>
        </w:tc>
        <w:tc>
          <w:tcPr>
            <w:tcW w:w="1985" w:type="dxa"/>
          </w:tcPr>
          <w:p w14:paraId="637AA9A5" w14:textId="77777777" w:rsidR="005E2D92" w:rsidRPr="00F549AD" w:rsidRDefault="005E2D92">
            <w:pPr>
              <w:rPr>
                <w:sz w:val="24"/>
                <w:szCs w:val="24"/>
              </w:rPr>
            </w:pPr>
            <w:r w:rsidRPr="00F549AD">
              <w:rPr>
                <w:sz w:val="24"/>
                <w:szCs w:val="24"/>
              </w:rPr>
              <w:t>Ιστορία</w:t>
            </w:r>
          </w:p>
        </w:tc>
        <w:tc>
          <w:tcPr>
            <w:tcW w:w="283" w:type="dxa"/>
            <w:vMerge/>
          </w:tcPr>
          <w:p w14:paraId="73CAFA93" w14:textId="77777777" w:rsidR="005E2D92" w:rsidRPr="00F549AD" w:rsidRDefault="005E2D92">
            <w:pPr>
              <w:rPr>
                <w:sz w:val="24"/>
                <w:szCs w:val="24"/>
              </w:rPr>
            </w:pPr>
          </w:p>
        </w:tc>
        <w:tc>
          <w:tcPr>
            <w:tcW w:w="284" w:type="dxa"/>
          </w:tcPr>
          <w:p w14:paraId="4CFBDF39" w14:textId="5D05875A" w:rsidR="005E2D92" w:rsidRPr="00F549AD" w:rsidRDefault="005E2D92">
            <w:pPr>
              <w:rPr>
                <w:sz w:val="24"/>
                <w:szCs w:val="24"/>
              </w:rPr>
            </w:pPr>
            <w:r w:rsidRPr="00F549AD">
              <w:rPr>
                <w:sz w:val="24"/>
                <w:szCs w:val="24"/>
              </w:rPr>
              <w:t>2</w:t>
            </w:r>
          </w:p>
        </w:tc>
        <w:tc>
          <w:tcPr>
            <w:tcW w:w="1984" w:type="dxa"/>
          </w:tcPr>
          <w:p w14:paraId="75AF776E" w14:textId="77777777" w:rsidR="005E2D92" w:rsidRPr="00F549AD" w:rsidRDefault="005E2D92">
            <w:pPr>
              <w:rPr>
                <w:sz w:val="24"/>
                <w:szCs w:val="24"/>
              </w:rPr>
            </w:pPr>
            <w:r w:rsidRPr="00F549AD">
              <w:rPr>
                <w:sz w:val="24"/>
                <w:szCs w:val="24"/>
              </w:rPr>
              <w:t>Χημεία</w:t>
            </w:r>
          </w:p>
        </w:tc>
        <w:tc>
          <w:tcPr>
            <w:tcW w:w="284" w:type="dxa"/>
            <w:vMerge/>
          </w:tcPr>
          <w:p w14:paraId="67859C1D" w14:textId="77777777" w:rsidR="005E2D92" w:rsidRPr="00F549AD" w:rsidRDefault="005E2D92">
            <w:pPr>
              <w:rPr>
                <w:sz w:val="24"/>
                <w:szCs w:val="24"/>
              </w:rPr>
            </w:pPr>
          </w:p>
        </w:tc>
        <w:tc>
          <w:tcPr>
            <w:tcW w:w="283" w:type="dxa"/>
          </w:tcPr>
          <w:p w14:paraId="0BC2E6C5" w14:textId="46021DED" w:rsidR="005E2D92" w:rsidRPr="00F549AD" w:rsidRDefault="005E2D92">
            <w:pPr>
              <w:rPr>
                <w:sz w:val="24"/>
                <w:szCs w:val="24"/>
              </w:rPr>
            </w:pPr>
            <w:r w:rsidRPr="00F549AD">
              <w:rPr>
                <w:sz w:val="24"/>
                <w:szCs w:val="24"/>
              </w:rPr>
              <w:t>2</w:t>
            </w:r>
          </w:p>
        </w:tc>
        <w:tc>
          <w:tcPr>
            <w:tcW w:w="1843" w:type="dxa"/>
          </w:tcPr>
          <w:p w14:paraId="4F1BCC10" w14:textId="77777777" w:rsidR="005E2D92" w:rsidRPr="00F549AD" w:rsidRDefault="005E2D92">
            <w:pPr>
              <w:rPr>
                <w:sz w:val="24"/>
                <w:szCs w:val="24"/>
              </w:rPr>
            </w:pPr>
            <w:r w:rsidRPr="00F549AD">
              <w:rPr>
                <w:sz w:val="24"/>
                <w:szCs w:val="24"/>
              </w:rPr>
              <w:t>Χημεία</w:t>
            </w:r>
          </w:p>
        </w:tc>
        <w:tc>
          <w:tcPr>
            <w:tcW w:w="283" w:type="dxa"/>
          </w:tcPr>
          <w:p w14:paraId="78705A00" w14:textId="77777777" w:rsidR="005E2D92" w:rsidRPr="00F549AD" w:rsidRDefault="005E2D92">
            <w:pPr>
              <w:rPr>
                <w:sz w:val="24"/>
                <w:szCs w:val="24"/>
              </w:rPr>
            </w:pPr>
          </w:p>
        </w:tc>
        <w:tc>
          <w:tcPr>
            <w:tcW w:w="284" w:type="dxa"/>
          </w:tcPr>
          <w:p w14:paraId="0939AA30" w14:textId="50C07A85" w:rsidR="005E2D92" w:rsidRPr="00F549AD" w:rsidRDefault="005E2D92">
            <w:pPr>
              <w:rPr>
                <w:sz w:val="24"/>
                <w:szCs w:val="24"/>
              </w:rPr>
            </w:pPr>
            <w:r w:rsidRPr="00F549AD">
              <w:rPr>
                <w:sz w:val="24"/>
                <w:szCs w:val="24"/>
              </w:rPr>
              <w:t>2</w:t>
            </w:r>
          </w:p>
        </w:tc>
        <w:tc>
          <w:tcPr>
            <w:tcW w:w="2268" w:type="dxa"/>
          </w:tcPr>
          <w:p w14:paraId="0442B468" w14:textId="3643F6E5" w:rsidR="005E2D92" w:rsidRPr="00F549AD" w:rsidRDefault="00FA6774" w:rsidP="00880502">
            <w:pPr>
              <w:rPr>
                <w:sz w:val="24"/>
                <w:szCs w:val="24"/>
              </w:rPr>
            </w:pPr>
            <w:r w:rsidRPr="00F549AD">
              <w:rPr>
                <w:sz w:val="24"/>
                <w:szCs w:val="24"/>
              </w:rPr>
              <w:t>Α.Ε.Π.Π.</w:t>
            </w:r>
          </w:p>
        </w:tc>
      </w:tr>
      <w:tr w:rsidR="005E2D92" w:rsidRPr="00F549AD" w14:paraId="5909FE15" w14:textId="77777777" w:rsidTr="00AB1B12">
        <w:tc>
          <w:tcPr>
            <w:tcW w:w="250" w:type="dxa"/>
          </w:tcPr>
          <w:p w14:paraId="077CD0EC" w14:textId="76895FE5" w:rsidR="005E2D92" w:rsidRPr="00F549AD" w:rsidRDefault="005E2D92">
            <w:pPr>
              <w:rPr>
                <w:sz w:val="24"/>
                <w:szCs w:val="24"/>
              </w:rPr>
            </w:pPr>
            <w:r w:rsidRPr="00F549AD">
              <w:rPr>
                <w:sz w:val="24"/>
                <w:szCs w:val="24"/>
              </w:rPr>
              <w:t>3</w:t>
            </w:r>
          </w:p>
        </w:tc>
        <w:tc>
          <w:tcPr>
            <w:tcW w:w="1985" w:type="dxa"/>
          </w:tcPr>
          <w:p w14:paraId="5A67B2AB" w14:textId="7099523D" w:rsidR="005E2D92" w:rsidRPr="00F549AD" w:rsidRDefault="005E2D92">
            <w:pPr>
              <w:rPr>
                <w:sz w:val="24"/>
                <w:szCs w:val="24"/>
              </w:rPr>
            </w:pPr>
            <w:r w:rsidRPr="00F549AD">
              <w:rPr>
                <w:sz w:val="24"/>
                <w:szCs w:val="24"/>
              </w:rPr>
              <w:t>Κοινωνιολογία</w:t>
            </w:r>
          </w:p>
        </w:tc>
        <w:tc>
          <w:tcPr>
            <w:tcW w:w="283" w:type="dxa"/>
            <w:vMerge/>
          </w:tcPr>
          <w:p w14:paraId="573E2828" w14:textId="77777777" w:rsidR="005E2D92" w:rsidRPr="00F549AD" w:rsidRDefault="005E2D92">
            <w:pPr>
              <w:rPr>
                <w:sz w:val="24"/>
                <w:szCs w:val="24"/>
              </w:rPr>
            </w:pPr>
          </w:p>
        </w:tc>
        <w:tc>
          <w:tcPr>
            <w:tcW w:w="284" w:type="dxa"/>
          </w:tcPr>
          <w:p w14:paraId="06975ECD" w14:textId="40771460" w:rsidR="005E2D92" w:rsidRPr="00F549AD" w:rsidRDefault="005E2D92">
            <w:pPr>
              <w:rPr>
                <w:sz w:val="24"/>
                <w:szCs w:val="24"/>
              </w:rPr>
            </w:pPr>
            <w:r w:rsidRPr="00F549AD">
              <w:rPr>
                <w:sz w:val="24"/>
                <w:szCs w:val="24"/>
              </w:rPr>
              <w:t>3</w:t>
            </w:r>
          </w:p>
        </w:tc>
        <w:tc>
          <w:tcPr>
            <w:tcW w:w="1984" w:type="dxa"/>
          </w:tcPr>
          <w:p w14:paraId="781C90E5" w14:textId="77777777" w:rsidR="005E2D92" w:rsidRPr="00F549AD" w:rsidRDefault="005E2D92">
            <w:pPr>
              <w:rPr>
                <w:sz w:val="24"/>
                <w:szCs w:val="24"/>
              </w:rPr>
            </w:pPr>
            <w:r w:rsidRPr="00F549AD">
              <w:rPr>
                <w:sz w:val="24"/>
                <w:szCs w:val="24"/>
              </w:rPr>
              <w:t xml:space="preserve">Μαθηματικά </w:t>
            </w:r>
          </w:p>
        </w:tc>
        <w:tc>
          <w:tcPr>
            <w:tcW w:w="284" w:type="dxa"/>
            <w:vMerge/>
          </w:tcPr>
          <w:p w14:paraId="7AEFAAC2" w14:textId="77777777" w:rsidR="005E2D92" w:rsidRPr="00F549AD" w:rsidRDefault="005E2D92">
            <w:pPr>
              <w:rPr>
                <w:sz w:val="24"/>
                <w:szCs w:val="24"/>
              </w:rPr>
            </w:pPr>
          </w:p>
        </w:tc>
        <w:tc>
          <w:tcPr>
            <w:tcW w:w="283" w:type="dxa"/>
          </w:tcPr>
          <w:p w14:paraId="5776C132" w14:textId="3E0BDE93" w:rsidR="005E2D92" w:rsidRPr="00F549AD" w:rsidRDefault="005E2D92">
            <w:pPr>
              <w:rPr>
                <w:sz w:val="24"/>
                <w:szCs w:val="24"/>
              </w:rPr>
            </w:pPr>
            <w:r w:rsidRPr="00F549AD">
              <w:rPr>
                <w:sz w:val="24"/>
                <w:szCs w:val="24"/>
              </w:rPr>
              <w:t>3</w:t>
            </w:r>
          </w:p>
        </w:tc>
        <w:tc>
          <w:tcPr>
            <w:tcW w:w="1843" w:type="dxa"/>
          </w:tcPr>
          <w:p w14:paraId="01DE8A96" w14:textId="77777777" w:rsidR="005E2D92" w:rsidRPr="00F549AD" w:rsidRDefault="005E2D92">
            <w:pPr>
              <w:rPr>
                <w:sz w:val="24"/>
                <w:szCs w:val="24"/>
              </w:rPr>
            </w:pPr>
            <w:r w:rsidRPr="00F549AD">
              <w:rPr>
                <w:sz w:val="24"/>
                <w:szCs w:val="24"/>
              </w:rPr>
              <w:t>Βιολογία</w:t>
            </w:r>
          </w:p>
        </w:tc>
        <w:tc>
          <w:tcPr>
            <w:tcW w:w="283" w:type="dxa"/>
          </w:tcPr>
          <w:p w14:paraId="517753CA" w14:textId="77777777" w:rsidR="005E2D92" w:rsidRPr="00F549AD" w:rsidRDefault="005E2D92">
            <w:pPr>
              <w:rPr>
                <w:sz w:val="24"/>
                <w:szCs w:val="24"/>
              </w:rPr>
            </w:pPr>
          </w:p>
        </w:tc>
        <w:tc>
          <w:tcPr>
            <w:tcW w:w="284" w:type="dxa"/>
          </w:tcPr>
          <w:p w14:paraId="69D6482C" w14:textId="496C9EE3" w:rsidR="005E2D92" w:rsidRPr="00F549AD" w:rsidRDefault="005E2D92">
            <w:pPr>
              <w:rPr>
                <w:sz w:val="24"/>
                <w:szCs w:val="24"/>
              </w:rPr>
            </w:pPr>
            <w:r w:rsidRPr="00F549AD">
              <w:rPr>
                <w:sz w:val="24"/>
                <w:szCs w:val="24"/>
              </w:rPr>
              <w:t>3</w:t>
            </w:r>
          </w:p>
        </w:tc>
        <w:tc>
          <w:tcPr>
            <w:tcW w:w="2268" w:type="dxa"/>
          </w:tcPr>
          <w:p w14:paraId="5C9B9E05" w14:textId="163F91DB" w:rsidR="005E2D92" w:rsidRPr="00F549AD" w:rsidRDefault="005E2D92">
            <w:pPr>
              <w:rPr>
                <w:sz w:val="24"/>
                <w:szCs w:val="24"/>
              </w:rPr>
            </w:pPr>
            <w:r w:rsidRPr="00F549AD">
              <w:rPr>
                <w:sz w:val="24"/>
                <w:szCs w:val="24"/>
              </w:rPr>
              <w:t>Οικονομία</w:t>
            </w:r>
          </w:p>
        </w:tc>
      </w:tr>
    </w:tbl>
    <w:p w14:paraId="36CA8E3B" w14:textId="77777777" w:rsidR="00C26CB6" w:rsidRPr="00F549AD" w:rsidRDefault="00C26CB6" w:rsidP="00AB1B12">
      <w:pPr>
        <w:spacing w:before="120" w:after="0"/>
        <w:jc w:val="both"/>
        <w:rPr>
          <w:sz w:val="24"/>
          <w:szCs w:val="24"/>
        </w:rPr>
      </w:pPr>
    </w:p>
    <w:tbl>
      <w:tblPr>
        <w:tblStyle w:val="a3"/>
        <w:tblW w:w="10031" w:type="dxa"/>
        <w:tblLayout w:type="fixed"/>
        <w:tblLook w:val="04A0" w:firstRow="1" w:lastRow="0" w:firstColumn="1" w:lastColumn="0" w:noHBand="0" w:noVBand="1"/>
      </w:tblPr>
      <w:tblGrid>
        <w:gridCol w:w="10031"/>
      </w:tblGrid>
      <w:tr w:rsidR="000F1097" w:rsidRPr="00F549AD" w14:paraId="290A7D8A" w14:textId="77777777" w:rsidTr="00AB1B12">
        <w:trPr>
          <w:trHeight w:val="331"/>
        </w:trPr>
        <w:tc>
          <w:tcPr>
            <w:tcW w:w="10031" w:type="dxa"/>
            <w:tcBorders>
              <w:bottom w:val="single" w:sz="4" w:space="0" w:color="auto"/>
            </w:tcBorders>
            <w:vAlign w:val="center"/>
          </w:tcPr>
          <w:p w14:paraId="13BF32BF" w14:textId="6707F2F2" w:rsidR="000F1097" w:rsidRPr="007D33EC" w:rsidRDefault="00C44F8D" w:rsidP="000F1097">
            <w:pPr>
              <w:jc w:val="center"/>
              <w:rPr>
                <w:sz w:val="24"/>
                <w:szCs w:val="24"/>
              </w:rPr>
            </w:pPr>
            <w:r w:rsidRPr="00F549AD">
              <w:rPr>
                <w:b/>
                <w:sz w:val="24"/>
                <w:szCs w:val="24"/>
              </w:rPr>
              <w:t xml:space="preserve">Δ΄ ΤΑΞΗ ΤΕΤΡΑΕΤΟΥΣ ΚΑΙ </w:t>
            </w:r>
            <w:r w:rsidR="000F1097" w:rsidRPr="00F549AD">
              <w:rPr>
                <w:b/>
                <w:sz w:val="24"/>
                <w:szCs w:val="24"/>
              </w:rPr>
              <w:t xml:space="preserve">Γ΄ ΤΑΞΗ </w:t>
            </w:r>
            <w:r w:rsidRPr="00F549AD">
              <w:rPr>
                <w:b/>
                <w:sz w:val="24"/>
                <w:szCs w:val="24"/>
              </w:rPr>
              <w:t xml:space="preserve">ΤΡΙΕΤΟΥΣ </w:t>
            </w:r>
            <w:r w:rsidR="000F1097" w:rsidRPr="00F549AD">
              <w:rPr>
                <w:b/>
                <w:sz w:val="24"/>
                <w:szCs w:val="24"/>
              </w:rPr>
              <w:t>ΕΣΠΕΡΙΝΟΥ ΓΕΝΙΚΟΥ ΛΥΚΕΙΟΥ</w:t>
            </w:r>
            <w:r w:rsidR="007D33EC">
              <w:rPr>
                <w:b/>
                <w:sz w:val="24"/>
                <w:szCs w:val="24"/>
              </w:rPr>
              <w:t xml:space="preserve"> </w:t>
            </w:r>
            <w:r w:rsidR="007D33EC">
              <w:rPr>
                <w:sz w:val="24"/>
                <w:szCs w:val="24"/>
              </w:rPr>
              <w:t>(σύνολο ωρών 25)</w:t>
            </w:r>
          </w:p>
        </w:tc>
      </w:tr>
    </w:tbl>
    <w:p w14:paraId="127EDACC" w14:textId="77777777" w:rsidR="000F1097" w:rsidRPr="00F549AD" w:rsidRDefault="000F1097" w:rsidP="000F1097">
      <w:pPr>
        <w:spacing w:after="0"/>
        <w:contextualSpacing/>
        <w:rPr>
          <w:sz w:val="24"/>
          <w:szCs w:val="24"/>
        </w:rPr>
      </w:pPr>
    </w:p>
    <w:tbl>
      <w:tblPr>
        <w:tblStyle w:val="a3"/>
        <w:tblW w:w="10031" w:type="dxa"/>
        <w:tblLayout w:type="fixed"/>
        <w:tblLook w:val="04A0" w:firstRow="1" w:lastRow="0" w:firstColumn="1" w:lastColumn="0" w:noHBand="0" w:noVBand="1"/>
      </w:tblPr>
      <w:tblGrid>
        <w:gridCol w:w="9180"/>
        <w:gridCol w:w="851"/>
      </w:tblGrid>
      <w:tr w:rsidR="000F1097" w:rsidRPr="00F549AD" w14:paraId="57E8BC72" w14:textId="77777777" w:rsidTr="00766261">
        <w:trPr>
          <w:trHeight w:val="243"/>
        </w:trPr>
        <w:tc>
          <w:tcPr>
            <w:tcW w:w="9180" w:type="dxa"/>
            <w:tcBorders>
              <w:top w:val="single" w:sz="4" w:space="0" w:color="auto"/>
            </w:tcBorders>
          </w:tcPr>
          <w:p w14:paraId="279C7869" w14:textId="77777777" w:rsidR="000F1097" w:rsidRPr="00F549AD" w:rsidRDefault="000F1097" w:rsidP="00766261">
            <w:pPr>
              <w:jc w:val="center"/>
              <w:rPr>
                <w:b/>
                <w:sz w:val="24"/>
                <w:szCs w:val="24"/>
              </w:rPr>
            </w:pPr>
            <w:r w:rsidRPr="00F549AD">
              <w:rPr>
                <w:b/>
                <w:sz w:val="24"/>
                <w:szCs w:val="24"/>
              </w:rPr>
              <w:t>ΜΑΘΗΜΑΤΑ ΓΕΝΙΚΗΣ ΠΑΙΔΕΙΑΣ</w:t>
            </w:r>
          </w:p>
        </w:tc>
        <w:tc>
          <w:tcPr>
            <w:tcW w:w="851" w:type="dxa"/>
            <w:tcBorders>
              <w:top w:val="single" w:sz="4" w:space="0" w:color="auto"/>
            </w:tcBorders>
          </w:tcPr>
          <w:p w14:paraId="38C425BE" w14:textId="77777777" w:rsidR="000F1097" w:rsidRPr="00F549AD" w:rsidRDefault="000F1097" w:rsidP="00766261">
            <w:pPr>
              <w:rPr>
                <w:b/>
                <w:sz w:val="24"/>
                <w:szCs w:val="24"/>
              </w:rPr>
            </w:pPr>
            <w:r w:rsidRPr="00F549AD">
              <w:rPr>
                <w:b/>
                <w:sz w:val="24"/>
                <w:szCs w:val="24"/>
              </w:rPr>
              <w:t>ΩΡΕΣ</w:t>
            </w:r>
          </w:p>
        </w:tc>
      </w:tr>
      <w:tr w:rsidR="000F1097" w:rsidRPr="00F549AD" w14:paraId="6B61B2D7" w14:textId="77777777" w:rsidTr="00766261">
        <w:trPr>
          <w:trHeight w:val="243"/>
        </w:trPr>
        <w:tc>
          <w:tcPr>
            <w:tcW w:w="9180" w:type="dxa"/>
          </w:tcPr>
          <w:p w14:paraId="169233C3" w14:textId="77777777" w:rsidR="000F1097" w:rsidRPr="00F549AD" w:rsidRDefault="000F1097" w:rsidP="00766261">
            <w:pPr>
              <w:rPr>
                <w:sz w:val="24"/>
                <w:szCs w:val="24"/>
              </w:rPr>
            </w:pPr>
            <w:r w:rsidRPr="00F549AD">
              <w:rPr>
                <w:sz w:val="24"/>
                <w:szCs w:val="24"/>
              </w:rPr>
              <w:t>Θρησκευτικά</w:t>
            </w:r>
          </w:p>
        </w:tc>
        <w:tc>
          <w:tcPr>
            <w:tcW w:w="851" w:type="dxa"/>
          </w:tcPr>
          <w:p w14:paraId="01D88B39" w14:textId="77777777" w:rsidR="000F1097" w:rsidRPr="00F549AD" w:rsidRDefault="000F1097" w:rsidP="00766261">
            <w:pPr>
              <w:jc w:val="center"/>
              <w:rPr>
                <w:sz w:val="24"/>
                <w:szCs w:val="24"/>
              </w:rPr>
            </w:pPr>
            <w:r w:rsidRPr="00F549AD">
              <w:rPr>
                <w:sz w:val="24"/>
                <w:szCs w:val="24"/>
              </w:rPr>
              <w:t>1</w:t>
            </w:r>
          </w:p>
        </w:tc>
      </w:tr>
      <w:tr w:rsidR="000F1097" w:rsidRPr="00F549AD" w14:paraId="28F1C1B5" w14:textId="77777777" w:rsidTr="00766261">
        <w:trPr>
          <w:trHeight w:val="243"/>
        </w:trPr>
        <w:tc>
          <w:tcPr>
            <w:tcW w:w="9180" w:type="dxa"/>
            <w:tcBorders>
              <w:bottom w:val="single" w:sz="4" w:space="0" w:color="auto"/>
            </w:tcBorders>
          </w:tcPr>
          <w:p w14:paraId="1E16D799" w14:textId="77777777" w:rsidR="000F1097" w:rsidRPr="00F549AD" w:rsidRDefault="000F1097" w:rsidP="00766261">
            <w:pPr>
              <w:rPr>
                <w:sz w:val="24"/>
                <w:szCs w:val="24"/>
              </w:rPr>
            </w:pPr>
            <w:r w:rsidRPr="00F549AD">
              <w:rPr>
                <w:sz w:val="24"/>
                <w:szCs w:val="24"/>
              </w:rPr>
              <w:t>Νεοελληνική Γλώσσα και Γραμματεία</w:t>
            </w:r>
          </w:p>
        </w:tc>
        <w:tc>
          <w:tcPr>
            <w:tcW w:w="851" w:type="dxa"/>
            <w:tcBorders>
              <w:bottom w:val="single" w:sz="4" w:space="0" w:color="auto"/>
            </w:tcBorders>
          </w:tcPr>
          <w:p w14:paraId="6D59CBF1" w14:textId="77777777" w:rsidR="000F1097" w:rsidRPr="00F549AD" w:rsidRDefault="000F1097" w:rsidP="00766261">
            <w:pPr>
              <w:jc w:val="center"/>
              <w:rPr>
                <w:sz w:val="24"/>
                <w:szCs w:val="24"/>
              </w:rPr>
            </w:pPr>
            <w:r w:rsidRPr="00F549AD">
              <w:rPr>
                <w:sz w:val="24"/>
                <w:szCs w:val="24"/>
              </w:rPr>
              <w:t>6</w:t>
            </w:r>
          </w:p>
        </w:tc>
      </w:tr>
      <w:tr w:rsidR="000F1097" w:rsidRPr="00F549AD" w14:paraId="4C600DF4" w14:textId="77777777" w:rsidTr="00766261">
        <w:trPr>
          <w:trHeight w:val="243"/>
        </w:trPr>
        <w:tc>
          <w:tcPr>
            <w:tcW w:w="9180" w:type="dxa"/>
            <w:tcBorders>
              <w:top w:val="single" w:sz="4" w:space="0" w:color="auto"/>
              <w:left w:val="single" w:sz="4" w:space="0" w:color="auto"/>
              <w:bottom w:val="single" w:sz="4" w:space="0" w:color="auto"/>
              <w:right w:val="single" w:sz="4" w:space="0" w:color="auto"/>
            </w:tcBorders>
          </w:tcPr>
          <w:p w14:paraId="5DA0F89F" w14:textId="77777777" w:rsidR="000F1097" w:rsidRPr="00F549AD" w:rsidRDefault="000F1097" w:rsidP="00766261">
            <w:pPr>
              <w:rPr>
                <w:b/>
                <w:sz w:val="24"/>
                <w:szCs w:val="24"/>
              </w:rPr>
            </w:pPr>
            <w:r w:rsidRPr="00F549AD">
              <w:rPr>
                <w:b/>
                <w:sz w:val="24"/>
                <w:szCs w:val="24"/>
              </w:rPr>
              <w:t>ΣΥΝΟΛΟ ΩΡΩΝ</w:t>
            </w:r>
          </w:p>
        </w:tc>
        <w:tc>
          <w:tcPr>
            <w:tcW w:w="851" w:type="dxa"/>
            <w:tcBorders>
              <w:top w:val="single" w:sz="4" w:space="0" w:color="auto"/>
              <w:left w:val="single" w:sz="4" w:space="0" w:color="auto"/>
              <w:bottom w:val="single" w:sz="4" w:space="0" w:color="auto"/>
              <w:right w:val="single" w:sz="4" w:space="0" w:color="auto"/>
            </w:tcBorders>
          </w:tcPr>
          <w:p w14:paraId="036ECAA0" w14:textId="77777777" w:rsidR="000F1097" w:rsidRPr="00F549AD" w:rsidRDefault="000F1097" w:rsidP="00766261">
            <w:pPr>
              <w:jc w:val="center"/>
              <w:rPr>
                <w:b/>
                <w:sz w:val="24"/>
                <w:szCs w:val="24"/>
              </w:rPr>
            </w:pPr>
            <w:r w:rsidRPr="00F549AD">
              <w:rPr>
                <w:b/>
                <w:sz w:val="24"/>
                <w:szCs w:val="24"/>
              </w:rPr>
              <w:t>7</w:t>
            </w:r>
          </w:p>
        </w:tc>
      </w:tr>
    </w:tbl>
    <w:p w14:paraId="1C041B77" w14:textId="77777777" w:rsidR="000F1097" w:rsidRPr="00F549AD" w:rsidRDefault="000F1097" w:rsidP="000F1097">
      <w:pPr>
        <w:spacing w:after="0"/>
        <w:rPr>
          <w:sz w:val="24"/>
          <w:szCs w:val="24"/>
        </w:rPr>
      </w:pPr>
    </w:p>
    <w:tbl>
      <w:tblPr>
        <w:tblStyle w:val="a3"/>
        <w:tblW w:w="10031" w:type="dxa"/>
        <w:tblLayout w:type="fixed"/>
        <w:tblLook w:val="04A0" w:firstRow="1" w:lastRow="0" w:firstColumn="1" w:lastColumn="0" w:noHBand="0" w:noVBand="1"/>
      </w:tblPr>
      <w:tblGrid>
        <w:gridCol w:w="250"/>
        <w:gridCol w:w="1985"/>
        <w:gridCol w:w="283"/>
        <w:gridCol w:w="284"/>
        <w:gridCol w:w="1984"/>
        <w:gridCol w:w="284"/>
        <w:gridCol w:w="283"/>
        <w:gridCol w:w="1843"/>
        <w:gridCol w:w="283"/>
        <w:gridCol w:w="284"/>
        <w:gridCol w:w="2268"/>
      </w:tblGrid>
      <w:tr w:rsidR="000F1097" w:rsidRPr="00F549AD" w14:paraId="2B9CF526" w14:textId="77777777" w:rsidTr="00766261">
        <w:tc>
          <w:tcPr>
            <w:tcW w:w="10031" w:type="dxa"/>
            <w:gridSpan w:val="11"/>
            <w:tcBorders>
              <w:top w:val="single" w:sz="4" w:space="0" w:color="auto"/>
              <w:left w:val="single" w:sz="4" w:space="0" w:color="auto"/>
              <w:bottom w:val="single" w:sz="4" w:space="0" w:color="auto"/>
              <w:right w:val="single" w:sz="4" w:space="0" w:color="auto"/>
            </w:tcBorders>
          </w:tcPr>
          <w:p w14:paraId="649E6531" w14:textId="77777777" w:rsidR="000F1097" w:rsidRPr="00F549AD" w:rsidRDefault="000F1097" w:rsidP="00AB1B12">
            <w:pPr>
              <w:jc w:val="center"/>
              <w:rPr>
                <w:sz w:val="24"/>
                <w:szCs w:val="24"/>
              </w:rPr>
            </w:pPr>
            <w:r w:rsidRPr="00F549AD">
              <w:rPr>
                <w:b/>
                <w:sz w:val="24"/>
                <w:szCs w:val="24"/>
              </w:rPr>
              <w:t xml:space="preserve">ΟΜΑΔΕΣ </w:t>
            </w:r>
            <w:r w:rsidR="002B3017" w:rsidRPr="00F549AD">
              <w:rPr>
                <w:b/>
                <w:sz w:val="24"/>
                <w:szCs w:val="24"/>
              </w:rPr>
              <w:t>ΠΡΟΣΑΝΑΤΟΛΙΣΜΟΥ</w:t>
            </w:r>
            <w:r w:rsidRPr="00F549AD">
              <w:rPr>
                <w:b/>
                <w:sz w:val="24"/>
                <w:szCs w:val="24"/>
              </w:rPr>
              <w:t xml:space="preserve"> </w:t>
            </w:r>
            <w:r w:rsidRPr="00F549AD">
              <w:rPr>
                <w:sz w:val="24"/>
                <w:szCs w:val="24"/>
              </w:rPr>
              <w:t>(6 ώρες κάθε μάθημα)</w:t>
            </w:r>
          </w:p>
        </w:tc>
      </w:tr>
      <w:tr w:rsidR="000F1097" w:rsidRPr="00F549AD" w14:paraId="6A33C5C6" w14:textId="77777777" w:rsidTr="00AB1B12">
        <w:tc>
          <w:tcPr>
            <w:tcW w:w="2235" w:type="dxa"/>
            <w:gridSpan w:val="2"/>
            <w:tcBorders>
              <w:top w:val="single" w:sz="4" w:space="0" w:color="auto"/>
            </w:tcBorders>
            <w:vAlign w:val="center"/>
          </w:tcPr>
          <w:p w14:paraId="3F757F4F" w14:textId="77777777" w:rsidR="000F1097" w:rsidRPr="00F549AD" w:rsidRDefault="000F1097" w:rsidP="00766261">
            <w:pPr>
              <w:jc w:val="center"/>
              <w:rPr>
                <w:b/>
                <w:sz w:val="24"/>
                <w:szCs w:val="24"/>
              </w:rPr>
            </w:pPr>
            <w:r w:rsidRPr="00F549AD">
              <w:rPr>
                <w:b/>
                <w:sz w:val="24"/>
                <w:szCs w:val="24"/>
              </w:rPr>
              <w:t>ΑΝΘΡΩΠΙΣΤΙΚΩΝ ΣΠΟΥΔΩΝ</w:t>
            </w:r>
          </w:p>
        </w:tc>
        <w:tc>
          <w:tcPr>
            <w:tcW w:w="283" w:type="dxa"/>
            <w:tcBorders>
              <w:top w:val="single" w:sz="4" w:space="0" w:color="auto"/>
            </w:tcBorders>
            <w:vAlign w:val="center"/>
          </w:tcPr>
          <w:p w14:paraId="19A1BEA3" w14:textId="77777777" w:rsidR="000F1097" w:rsidRPr="00F549AD" w:rsidRDefault="000F1097" w:rsidP="00766261">
            <w:pPr>
              <w:jc w:val="center"/>
              <w:rPr>
                <w:sz w:val="24"/>
                <w:szCs w:val="24"/>
              </w:rPr>
            </w:pPr>
          </w:p>
        </w:tc>
        <w:tc>
          <w:tcPr>
            <w:tcW w:w="2268" w:type="dxa"/>
            <w:gridSpan w:val="2"/>
            <w:tcBorders>
              <w:top w:val="single" w:sz="4" w:space="0" w:color="auto"/>
            </w:tcBorders>
            <w:vAlign w:val="center"/>
          </w:tcPr>
          <w:p w14:paraId="6D1B2AE2" w14:textId="77777777" w:rsidR="000F1097" w:rsidRPr="00F549AD" w:rsidRDefault="000F1097" w:rsidP="00766261">
            <w:pPr>
              <w:jc w:val="center"/>
              <w:rPr>
                <w:b/>
                <w:sz w:val="24"/>
                <w:szCs w:val="24"/>
              </w:rPr>
            </w:pPr>
            <w:r w:rsidRPr="00F549AD">
              <w:rPr>
                <w:b/>
                <w:sz w:val="24"/>
                <w:szCs w:val="24"/>
              </w:rPr>
              <w:t>ΘΕΤΙΚΩΝ ΣΠΟΥΔΩΝ</w:t>
            </w:r>
          </w:p>
        </w:tc>
        <w:tc>
          <w:tcPr>
            <w:tcW w:w="284" w:type="dxa"/>
            <w:tcBorders>
              <w:top w:val="single" w:sz="4" w:space="0" w:color="auto"/>
            </w:tcBorders>
            <w:vAlign w:val="center"/>
          </w:tcPr>
          <w:p w14:paraId="46491EBB" w14:textId="77777777" w:rsidR="000F1097" w:rsidRPr="00F549AD" w:rsidRDefault="000F1097" w:rsidP="00766261">
            <w:pPr>
              <w:jc w:val="center"/>
              <w:rPr>
                <w:sz w:val="24"/>
                <w:szCs w:val="24"/>
              </w:rPr>
            </w:pPr>
          </w:p>
        </w:tc>
        <w:tc>
          <w:tcPr>
            <w:tcW w:w="2126" w:type="dxa"/>
            <w:gridSpan w:val="2"/>
            <w:tcBorders>
              <w:top w:val="single" w:sz="4" w:space="0" w:color="auto"/>
            </w:tcBorders>
            <w:vAlign w:val="center"/>
          </w:tcPr>
          <w:p w14:paraId="7E2CC4DF" w14:textId="77777777" w:rsidR="000F1097" w:rsidRPr="00F549AD" w:rsidRDefault="000F1097" w:rsidP="00766261">
            <w:pPr>
              <w:jc w:val="center"/>
              <w:rPr>
                <w:b/>
                <w:sz w:val="24"/>
                <w:szCs w:val="24"/>
              </w:rPr>
            </w:pPr>
            <w:r w:rsidRPr="00F549AD">
              <w:rPr>
                <w:b/>
                <w:sz w:val="24"/>
                <w:szCs w:val="24"/>
              </w:rPr>
              <w:t>ΣΠΟΥΔΩΝ ΥΓΕΙΑΣ</w:t>
            </w:r>
          </w:p>
        </w:tc>
        <w:tc>
          <w:tcPr>
            <w:tcW w:w="283" w:type="dxa"/>
            <w:tcBorders>
              <w:top w:val="single" w:sz="4" w:space="0" w:color="auto"/>
            </w:tcBorders>
            <w:vAlign w:val="center"/>
          </w:tcPr>
          <w:p w14:paraId="16899028" w14:textId="77777777" w:rsidR="000F1097" w:rsidRPr="00F549AD" w:rsidRDefault="000F1097" w:rsidP="00766261">
            <w:pPr>
              <w:jc w:val="center"/>
              <w:rPr>
                <w:sz w:val="24"/>
                <w:szCs w:val="24"/>
              </w:rPr>
            </w:pPr>
          </w:p>
        </w:tc>
        <w:tc>
          <w:tcPr>
            <w:tcW w:w="2552" w:type="dxa"/>
            <w:gridSpan w:val="2"/>
            <w:tcBorders>
              <w:top w:val="single" w:sz="4" w:space="0" w:color="auto"/>
            </w:tcBorders>
            <w:vAlign w:val="center"/>
          </w:tcPr>
          <w:p w14:paraId="366C0CCC" w14:textId="77777777" w:rsidR="000F1097" w:rsidRPr="00F549AD" w:rsidRDefault="000F1097" w:rsidP="00766261">
            <w:pPr>
              <w:jc w:val="center"/>
              <w:rPr>
                <w:b/>
                <w:sz w:val="24"/>
                <w:szCs w:val="24"/>
              </w:rPr>
            </w:pPr>
            <w:r w:rsidRPr="00F549AD">
              <w:rPr>
                <w:b/>
                <w:sz w:val="24"/>
                <w:szCs w:val="24"/>
              </w:rPr>
              <w:t>ΣΠΟΥΔΩΝ ΟΙΚΟΝΟΜ</w:t>
            </w:r>
            <w:r w:rsidRPr="00F549AD">
              <w:rPr>
                <w:b/>
                <w:sz w:val="24"/>
                <w:szCs w:val="24"/>
              </w:rPr>
              <w:t>Ι</w:t>
            </w:r>
            <w:r w:rsidRPr="00F549AD">
              <w:rPr>
                <w:b/>
                <w:sz w:val="24"/>
                <w:szCs w:val="24"/>
              </w:rPr>
              <w:t>ΑΣ &amp; ΠΛΗΡ/ΚΗΣ</w:t>
            </w:r>
          </w:p>
        </w:tc>
      </w:tr>
      <w:tr w:rsidR="000F1097" w:rsidRPr="00F549AD" w14:paraId="3F810B9F" w14:textId="77777777" w:rsidTr="00766261">
        <w:tc>
          <w:tcPr>
            <w:tcW w:w="250" w:type="dxa"/>
          </w:tcPr>
          <w:p w14:paraId="5F372AB3" w14:textId="77777777" w:rsidR="000F1097" w:rsidRPr="00F549AD" w:rsidRDefault="000F1097" w:rsidP="00766261">
            <w:pPr>
              <w:rPr>
                <w:sz w:val="24"/>
                <w:szCs w:val="24"/>
              </w:rPr>
            </w:pPr>
            <w:r w:rsidRPr="00F549AD">
              <w:rPr>
                <w:sz w:val="24"/>
                <w:szCs w:val="24"/>
              </w:rPr>
              <w:t>1</w:t>
            </w:r>
          </w:p>
        </w:tc>
        <w:tc>
          <w:tcPr>
            <w:tcW w:w="1985" w:type="dxa"/>
          </w:tcPr>
          <w:p w14:paraId="626DF2D6" w14:textId="77777777" w:rsidR="000F1097" w:rsidRPr="00F549AD" w:rsidRDefault="000F1097" w:rsidP="00766261">
            <w:pPr>
              <w:rPr>
                <w:sz w:val="24"/>
                <w:szCs w:val="24"/>
              </w:rPr>
            </w:pPr>
            <w:r w:rsidRPr="00F549AD">
              <w:rPr>
                <w:sz w:val="24"/>
                <w:szCs w:val="24"/>
              </w:rPr>
              <w:t>Αρχαία Ελληνικά</w:t>
            </w:r>
          </w:p>
        </w:tc>
        <w:tc>
          <w:tcPr>
            <w:tcW w:w="283" w:type="dxa"/>
          </w:tcPr>
          <w:p w14:paraId="2F09E578" w14:textId="77777777" w:rsidR="000F1097" w:rsidRPr="00F549AD" w:rsidRDefault="000F1097" w:rsidP="00766261">
            <w:pPr>
              <w:rPr>
                <w:sz w:val="24"/>
                <w:szCs w:val="24"/>
              </w:rPr>
            </w:pPr>
          </w:p>
        </w:tc>
        <w:tc>
          <w:tcPr>
            <w:tcW w:w="284" w:type="dxa"/>
          </w:tcPr>
          <w:p w14:paraId="29B4EB63" w14:textId="77777777" w:rsidR="000F1097" w:rsidRPr="00F549AD" w:rsidRDefault="000F1097" w:rsidP="00766261">
            <w:pPr>
              <w:rPr>
                <w:sz w:val="24"/>
                <w:szCs w:val="24"/>
              </w:rPr>
            </w:pPr>
            <w:r w:rsidRPr="00F549AD">
              <w:rPr>
                <w:sz w:val="24"/>
                <w:szCs w:val="24"/>
              </w:rPr>
              <w:t>1</w:t>
            </w:r>
          </w:p>
        </w:tc>
        <w:tc>
          <w:tcPr>
            <w:tcW w:w="1984" w:type="dxa"/>
          </w:tcPr>
          <w:p w14:paraId="1CB6F0AF" w14:textId="77777777" w:rsidR="000F1097" w:rsidRPr="00F549AD" w:rsidRDefault="000F1097" w:rsidP="00766261">
            <w:pPr>
              <w:rPr>
                <w:sz w:val="24"/>
                <w:szCs w:val="24"/>
              </w:rPr>
            </w:pPr>
            <w:r w:rsidRPr="00F549AD">
              <w:rPr>
                <w:sz w:val="24"/>
                <w:szCs w:val="24"/>
              </w:rPr>
              <w:t>Φυσική</w:t>
            </w:r>
          </w:p>
        </w:tc>
        <w:tc>
          <w:tcPr>
            <w:tcW w:w="284" w:type="dxa"/>
          </w:tcPr>
          <w:p w14:paraId="313C3A7F" w14:textId="77777777" w:rsidR="000F1097" w:rsidRPr="00F549AD" w:rsidRDefault="000F1097" w:rsidP="00766261">
            <w:pPr>
              <w:rPr>
                <w:sz w:val="24"/>
                <w:szCs w:val="24"/>
              </w:rPr>
            </w:pPr>
          </w:p>
        </w:tc>
        <w:tc>
          <w:tcPr>
            <w:tcW w:w="283" w:type="dxa"/>
          </w:tcPr>
          <w:p w14:paraId="6E9CFA91" w14:textId="77777777" w:rsidR="000F1097" w:rsidRPr="00F549AD" w:rsidRDefault="000F1097" w:rsidP="00766261">
            <w:pPr>
              <w:rPr>
                <w:sz w:val="24"/>
                <w:szCs w:val="24"/>
              </w:rPr>
            </w:pPr>
            <w:r w:rsidRPr="00F549AD">
              <w:rPr>
                <w:sz w:val="24"/>
                <w:szCs w:val="24"/>
              </w:rPr>
              <w:t>1</w:t>
            </w:r>
          </w:p>
        </w:tc>
        <w:tc>
          <w:tcPr>
            <w:tcW w:w="1843" w:type="dxa"/>
          </w:tcPr>
          <w:p w14:paraId="1745841D" w14:textId="77777777" w:rsidR="000F1097" w:rsidRPr="00F549AD" w:rsidRDefault="000F1097" w:rsidP="00766261">
            <w:pPr>
              <w:rPr>
                <w:sz w:val="24"/>
                <w:szCs w:val="24"/>
              </w:rPr>
            </w:pPr>
            <w:r w:rsidRPr="00F549AD">
              <w:rPr>
                <w:sz w:val="24"/>
                <w:szCs w:val="24"/>
              </w:rPr>
              <w:t>Φυσική</w:t>
            </w:r>
          </w:p>
        </w:tc>
        <w:tc>
          <w:tcPr>
            <w:tcW w:w="283" w:type="dxa"/>
          </w:tcPr>
          <w:p w14:paraId="60EA14B0" w14:textId="77777777" w:rsidR="000F1097" w:rsidRPr="00F549AD" w:rsidRDefault="000F1097" w:rsidP="00766261">
            <w:pPr>
              <w:rPr>
                <w:sz w:val="24"/>
                <w:szCs w:val="24"/>
              </w:rPr>
            </w:pPr>
          </w:p>
        </w:tc>
        <w:tc>
          <w:tcPr>
            <w:tcW w:w="284" w:type="dxa"/>
          </w:tcPr>
          <w:p w14:paraId="0F28A112" w14:textId="77777777" w:rsidR="000F1097" w:rsidRPr="00F549AD" w:rsidRDefault="000F1097" w:rsidP="00766261">
            <w:pPr>
              <w:rPr>
                <w:sz w:val="24"/>
                <w:szCs w:val="24"/>
              </w:rPr>
            </w:pPr>
            <w:r w:rsidRPr="00F549AD">
              <w:rPr>
                <w:sz w:val="24"/>
                <w:szCs w:val="24"/>
              </w:rPr>
              <w:t>1</w:t>
            </w:r>
          </w:p>
        </w:tc>
        <w:tc>
          <w:tcPr>
            <w:tcW w:w="2268" w:type="dxa"/>
          </w:tcPr>
          <w:p w14:paraId="24B7F00E" w14:textId="77777777" w:rsidR="000F1097" w:rsidRPr="00F549AD" w:rsidRDefault="000F1097" w:rsidP="00766261">
            <w:pPr>
              <w:rPr>
                <w:sz w:val="24"/>
                <w:szCs w:val="24"/>
              </w:rPr>
            </w:pPr>
            <w:r w:rsidRPr="00F549AD">
              <w:rPr>
                <w:sz w:val="24"/>
                <w:szCs w:val="24"/>
              </w:rPr>
              <w:t>Μαθηματικά</w:t>
            </w:r>
          </w:p>
        </w:tc>
      </w:tr>
      <w:tr w:rsidR="000F1097" w:rsidRPr="00F549AD" w14:paraId="7A91AB1B" w14:textId="77777777" w:rsidTr="00766261">
        <w:tc>
          <w:tcPr>
            <w:tcW w:w="250" w:type="dxa"/>
          </w:tcPr>
          <w:p w14:paraId="54A7B7FD" w14:textId="77777777" w:rsidR="000F1097" w:rsidRPr="00F549AD" w:rsidRDefault="000F1097" w:rsidP="00766261">
            <w:pPr>
              <w:rPr>
                <w:sz w:val="24"/>
                <w:szCs w:val="24"/>
              </w:rPr>
            </w:pPr>
            <w:r w:rsidRPr="00F549AD">
              <w:rPr>
                <w:sz w:val="24"/>
                <w:szCs w:val="24"/>
              </w:rPr>
              <w:t>2</w:t>
            </w:r>
          </w:p>
        </w:tc>
        <w:tc>
          <w:tcPr>
            <w:tcW w:w="1985" w:type="dxa"/>
          </w:tcPr>
          <w:p w14:paraId="414A4DF6" w14:textId="77777777" w:rsidR="000F1097" w:rsidRPr="00F549AD" w:rsidRDefault="000F1097" w:rsidP="00766261">
            <w:pPr>
              <w:rPr>
                <w:sz w:val="24"/>
                <w:szCs w:val="24"/>
              </w:rPr>
            </w:pPr>
            <w:r w:rsidRPr="00F549AD">
              <w:rPr>
                <w:sz w:val="24"/>
                <w:szCs w:val="24"/>
              </w:rPr>
              <w:t>Ιστορία</w:t>
            </w:r>
          </w:p>
        </w:tc>
        <w:tc>
          <w:tcPr>
            <w:tcW w:w="283" w:type="dxa"/>
          </w:tcPr>
          <w:p w14:paraId="5A9DA32B" w14:textId="77777777" w:rsidR="000F1097" w:rsidRPr="00F549AD" w:rsidRDefault="000F1097" w:rsidP="00766261">
            <w:pPr>
              <w:rPr>
                <w:sz w:val="24"/>
                <w:szCs w:val="24"/>
              </w:rPr>
            </w:pPr>
          </w:p>
        </w:tc>
        <w:tc>
          <w:tcPr>
            <w:tcW w:w="284" w:type="dxa"/>
          </w:tcPr>
          <w:p w14:paraId="6C89896D" w14:textId="77777777" w:rsidR="000F1097" w:rsidRPr="00F549AD" w:rsidRDefault="000F1097" w:rsidP="00766261">
            <w:pPr>
              <w:rPr>
                <w:sz w:val="24"/>
                <w:szCs w:val="24"/>
              </w:rPr>
            </w:pPr>
            <w:r w:rsidRPr="00F549AD">
              <w:rPr>
                <w:sz w:val="24"/>
                <w:szCs w:val="24"/>
              </w:rPr>
              <w:t>2</w:t>
            </w:r>
          </w:p>
        </w:tc>
        <w:tc>
          <w:tcPr>
            <w:tcW w:w="1984" w:type="dxa"/>
          </w:tcPr>
          <w:p w14:paraId="736A0E82" w14:textId="77777777" w:rsidR="000F1097" w:rsidRPr="00F549AD" w:rsidRDefault="000F1097" w:rsidP="00766261">
            <w:pPr>
              <w:rPr>
                <w:sz w:val="24"/>
                <w:szCs w:val="24"/>
              </w:rPr>
            </w:pPr>
            <w:r w:rsidRPr="00F549AD">
              <w:rPr>
                <w:sz w:val="24"/>
                <w:szCs w:val="24"/>
              </w:rPr>
              <w:t>Χημεία</w:t>
            </w:r>
          </w:p>
        </w:tc>
        <w:tc>
          <w:tcPr>
            <w:tcW w:w="284" w:type="dxa"/>
          </w:tcPr>
          <w:p w14:paraId="46BB916E" w14:textId="77777777" w:rsidR="000F1097" w:rsidRPr="00F549AD" w:rsidRDefault="000F1097" w:rsidP="00766261">
            <w:pPr>
              <w:rPr>
                <w:sz w:val="24"/>
                <w:szCs w:val="24"/>
              </w:rPr>
            </w:pPr>
          </w:p>
        </w:tc>
        <w:tc>
          <w:tcPr>
            <w:tcW w:w="283" w:type="dxa"/>
          </w:tcPr>
          <w:p w14:paraId="24C6FAB6" w14:textId="77777777" w:rsidR="000F1097" w:rsidRPr="00F549AD" w:rsidRDefault="000F1097" w:rsidP="00766261">
            <w:pPr>
              <w:rPr>
                <w:sz w:val="24"/>
                <w:szCs w:val="24"/>
              </w:rPr>
            </w:pPr>
            <w:r w:rsidRPr="00F549AD">
              <w:rPr>
                <w:sz w:val="24"/>
                <w:szCs w:val="24"/>
              </w:rPr>
              <w:t>2</w:t>
            </w:r>
          </w:p>
        </w:tc>
        <w:tc>
          <w:tcPr>
            <w:tcW w:w="1843" w:type="dxa"/>
          </w:tcPr>
          <w:p w14:paraId="008CD21E" w14:textId="77777777" w:rsidR="000F1097" w:rsidRPr="00F549AD" w:rsidRDefault="000F1097" w:rsidP="00766261">
            <w:pPr>
              <w:rPr>
                <w:sz w:val="24"/>
                <w:szCs w:val="24"/>
              </w:rPr>
            </w:pPr>
            <w:r w:rsidRPr="00F549AD">
              <w:rPr>
                <w:sz w:val="24"/>
                <w:szCs w:val="24"/>
              </w:rPr>
              <w:t>Χημεία</w:t>
            </w:r>
          </w:p>
        </w:tc>
        <w:tc>
          <w:tcPr>
            <w:tcW w:w="283" w:type="dxa"/>
          </w:tcPr>
          <w:p w14:paraId="35656CA4" w14:textId="77777777" w:rsidR="000F1097" w:rsidRPr="00F549AD" w:rsidRDefault="000F1097" w:rsidP="00766261">
            <w:pPr>
              <w:rPr>
                <w:sz w:val="24"/>
                <w:szCs w:val="24"/>
              </w:rPr>
            </w:pPr>
          </w:p>
        </w:tc>
        <w:tc>
          <w:tcPr>
            <w:tcW w:w="284" w:type="dxa"/>
          </w:tcPr>
          <w:p w14:paraId="0F059BB6" w14:textId="77777777" w:rsidR="000F1097" w:rsidRPr="00F549AD" w:rsidRDefault="000F1097" w:rsidP="00766261">
            <w:pPr>
              <w:rPr>
                <w:sz w:val="24"/>
                <w:szCs w:val="24"/>
              </w:rPr>
            </w:pPr>
            <w:r w:rsidRPr="00F549AD">
              <w:rPr>
                <w:sz w:val="24"/>
                <w:szCs w:val="24"/>
              </w:rPr>
              <w:t>2</w:t>
            </w:r>
          </w:p>
        </w:tc>
        <w:tc>
          <w:tcPr>
            <w:tcW w:w="2268" w:type="dxa"/>
          </w:tcPr>
          <w:p w14:paraId="653342AC" w14:textId="2CFEEF0D" w:rsidR="000F1097" w:rsidRPr="00F549AD" w:rsidRDefault="00FA6774" w:rsidP="00766261">
            <w:pPr>
              <w:rPr>
                <w:sz w:val="24"/>
                <w:szCs w:val="24"/>
              </w:rPr>
            </w:pPr>
            <w:r w:rsidRPr="00F549AD">
              <w:rPr>
                <w:sz w:val="24"/>
                <w:szCs w:val="24"/>
              </w:rPr>
              <w:t>Α.Ε.Π.Π.</w:t>
            </w:r>
          </w:p>
        </w:tc>
      </w:tr>
      <w:tr w:rsidR="000F1097" w:rsidRPr="00F549AD" w14:paraId="23233ED4" w14:textId="77777777" w:rsidTr="00766261">
        <w:tc>
          <w:tcPr>
            <w:tcW w:w="250" w:type="dxa"/>
          </w:tcPr>
          <w:p w14:paraId="415E16DB" w14:textId="77777777" w:rsidR="000F1097" w:rsidRPr="00F549AD" w:rsidRDefault="000F1097" w:rsidP="00766261">
            <w:pPr>
              <w:rPr>
                <w:sz w:val="24"/>
                <w:szCs w:val="24"/>
              </w:rPr>
            </w:pPr>
            <w:r w:rsidRPr="00F549AD">
              <w:rPr>
                <w:sz w:val="24"/>
                <w:szCs w:val="24"/>
              </w:rPr>
              <w:t>3</w:t>
            </w:r>
          </w:p>
        </w:tc>
        <w:tc>
          <w:tcPr>
            <w:tcW w:w="1985" w:type="dxa"/>
          </w:tcPr>
          <w:p w14:paraId="519FA6B3" w14:textId="03FBD104" w:rsidR="000F1097" w:rsidRPr="00F549AD" w:rsidRDefault="00910910" w:rsidP="00766261">
            <w:pPr>
              <w:rPr>
                <w:sz w:val="24"/>
                <w:szCs w:val="24"/>
              </w:rPr>
            </w:pPr>
            <w:r w:rsidRPr="00F549AD">
              <w:rPr>
                <w:sz w:val="24"/>
                <w:szCs w:val="24"/>
              </w:rPr>
              <w:t>Κοινωνιολογία</w:t>
            </w:r>
          </w:p>
        </w:tc>
        <w:tc>
          <w:tcPr>
            <w:tcW w:w="283" w:type="dxa"/>
          </w:tcPr>
          <w:p w14:paraId="74CB0461" w14:textId="77777777" w:rsidR="000F1097" w:rsidRPr="00F549AD" w:rsidRDefault="000F1097" w:rsidP="00766261">
            <w:pPr>
              <w:rPr>
                <w:sz w:val="24"/>
                <w:szCs w:val="24"/>
              </w:rPr>
            </w:pPr>
          </w:p>
        </w:tc>
        <w:tc>
          <w:tcPr>
            <w:tcW w:w="284" w:type="dxa"/>
          </w:tcPr>
          <w:p w14:paraId="2B73F7E6" w14:textId="77777777" w:rsidR="000F1097" w:rsidRPr="00F549AD" w:rsidRDefault="000F1097" w:rsidP="00766261">
            <w:pPr>
              <w:rPr>
                <w:sz w:val="24"/>
                <w:szCs w:val="24"/>
              </w:rPr>
            </w:pPr>
            <w:r w:rsidRPr="00F549AD">
              <w:rPr>
                <w:sz w:val="24"/>
                <w:szCs w:val="24"/>
              </w:rPr>
              <w:t>3</w:t>
            </w:r>
          </w:p>
        </w:tc>
        <w:tc>
          <w:tcPr>
            <w:tcW w:w="1984" w:type="dxa"/>
          </w:tcPr>
          <w:p w14:paraId="1AF9F35F" w14:textId="77777777" w:rsidR="000F1097" w:rsidRPr="00F549AD" w:rsidRDefault="000F1097" w:rsidP="00766261">
            <w:pPr>
              <w:rPr>
                <w:sz w:val="24"/>
                <w:szCs w:val="24"/>
              </w:rPr>
            </w:pPr>
            <w:r w:rsidRPr="00F549AD">
              <w:rPr>
                <w:sz w:val="24"/>
                <w:szCs w:val="24"/>
              </w:rPr>
              <w:t xml:space="preserve">Μαθηματικά </w:t>
            </w:r>
          </w:p>
        </w:tc>
        <w:tc>
          <w:tcPr>
            <w:tcW w:w="284" w:type="dxa"/>
          </w:tcPr>
          <w:p w14:paraId="01FA3B90" w14:textId="77777777" w:rsidR="000F1097" w:rsidRPr="00F549AD" w:rsidRDefault="000F1097" w:rsidP="00766261">
            <w:pPr>
              <w:rPr>
                <w:sz w:val="24"/>
                <w:szCs w:val="24"/>
              </w:rPr>
            </w:pPr>
          </w:p>
        </w:tc>
        <w:tc>
          <w:tcPr>
            <w:tcW w:w="283" w:type="dxa"/>
          </w:tcPr>
          <w:p w14:paraId="77CBB1B1" w14:textId="77777777" w:rsidR="000F1097" w:rsidRPr="00F549AD" w:rsidRDefault="000F1097" w:rsidP="00766261">
            <w:pPr>
              <w:rPr>
                <w:sz w:val="24"/>
                <w:szCs w:val="24"/>
              </w:rPr>
            </w:pPr>
            <w:r w:rsidRPr="00F549AD">
              <w:rPr>
                <w:sz w:val="24"/>
                <w:szCs w:val="24"/>
              </w:rPr>
              <w:t>3</w:t>
            </w:r>
          </w:p>
        </w:tc>
        <w:tc>
          <w:tcPr>
            <w:tcW w:w="1843" w:type="dxa"/>
          </w:tcPr>
          <w:p w14:paraId="5C6CBDDA" w14:textId="77777777" w:rsidR="000F1097" w:rsidRPr="00F549AD" w:rsidRDefault="000F1097" w:rsidP="00766261">
            <w:pPr>
              <w:rPr>
                <w:sz w:val="24"/>
                <w:szCs w:val="24"/>
              </w:rPr>
            </w:pPr>
            <w:r w:rsidRPr="00F549AD">
              <w:rPr>
                <w:sz w:val="24"/>
                <w:szCs w:val="24"/>
              </w:rPr>
              <w:t>Βιολογία</w:t>
            </w:r>
          </w:p>
        </w:tc>
        <w:tc>
          <w:tcPr>
            <w:tcW w:w="283" w:type="dxa"/>
          </w:tcPr>
          <w:p w14:paraId="52BC29FD" w14:textId="77777777" w:rsidR="000F1097" w:rsidRPr="00F549AD" w:rsidRDefault="000F1097" w:rsidP="00766261">
            <w:pPr>
              <w:rPr>
                <w:sz w:val="24"/>
                <w:szCs w:val="24"/>
              </w:rPr>
            </w:pPr>
          </w:p>
        </w:tc>
        <w:tc>
          <w:tcPr>
            <w:tcW w:w="284" w:type="dxa"/>
          </w:tcPr>
          <w:p w14:paraId="17A3A7EE" w14:textId="77777777" w:rsidR="000F1097" w:rsidRPr="00F549AD" w:rsidRDefault="000F1097" w:rsidP="00766261">
            <w:pPr>
              <w:rPr>
                <w:sz w:val="24"/>
                <w:szCs w:val="24"/>
              </w:rPr>
            </w:pPr>
            <w:r w:rsidRPr="00F549AD">
              <w:rPr>
                <w:sz w:val="24"/>
                <w:szCs w:val="24"/>
              </w:rPr>
              <w:t>3</w:t>
            </w:r>
          </w:p>
        </w:tc>
        <w:tc>
          <w:tcPr>
            <w:tcW w:w="2268" w:type="dxa"/>
          </w:tcPr>
          <w:p w14:paraId="7C6E00D7" w14:textId="77777777" w:rsidR="000F1097" w:rsidRPr="00F549AD" w:rsidRDefault="000F1097" w:rsidP="00766261">
            <w:pPr>
              <w:rPr>
                <w:sz w:val="24"/>
                <w:szCs w:val="24"/>
              </w:rPr>
            </w:pPr>
            <w:r w:rsidRPr="00F549AD">
              <w:rPr>
                <w:sz w:val="24"/>
                <w:szCs w:val="24"/>
              </w:rPr>
              <w:t>Οικονομία και Κο</w:t>
            </w:r>
            <w:r w:rsidRPr="00F549AD">
              <w:rPr>
                <w:sz w:val="24"/>
                <w:szCs w:val="24"/>
              </w:rPr>
              <w:t>ι</w:t>
            </w:r>
            <w:r w:rsidRPr="00F549AD">
              <w:rPr>
                <w:sz w:val="24"/>
                <w:szCs w:val="24"/>
              </w:rPr>
              <w:t>νωνία</w:t>
            </w:r>
          </w:p>
        </w:tc>
      </w:tr>
    </w:tbl>
    <w:p w14:paraId="74F2D221" w14:textId="77777777" w:rsidR="00DA1D0F" w:rsidRPr="00F549AD" w:rsidRDefault="00DA1D0F" w:rsidP="00FA6774">
      <w:pPr>
        <w:spacing w:after="0"/>
        <w:jc w:val="both"/>
        <w:rPr>
          <w:sz w:val="24"/>
          <w:szCs w:val="24"/>
        </w:rPr>
      </w:pPr>
    </w:p>
    <w:p w14:paraId="7E181AA8" w14:textId="6A456ED9" w:rsidR="00C44F8D" w:rsidRPr="00F549AD" w:rsidRDefault="00C44F8D" w:rsidP="00FA6774">
      <w:pPr>
        <w:spacing w:after="0"/>
        <w:jc w:val="both"/>
        <w:rPr>
          <w:b/>
          <w:sz w:val="24"/>
          <w:szCs w:val="24"/>
        </w:rPr>
      </w:pPr>
      <w:r w:rsidRPr="00F549AD">
        <w:rPr>
          <w:b/>
          <w:sz w:val="24"/>
          <w:szCs w:val="24"/>
        </w:rPr>
        <w:t xml:space="preserve">Η Α΄ </w:t>
      </w:r>
      <w:r w:rsidR="004F20B7">
        <w:rPr>
          <w:b/>
          <w:sz w:val="24"/>
          <w:szCs w:val="24"/>
        </w:rPr>
        <w:t>δήλωση</w:t>
      </w:r>
      <w:r w:rsidRPr="00F549AD">
        <w:rPr>
          <w:b/>
          <w:sz w:val="24"/>
          <w:szCs w:val="24"/>
        </w:rPr>
        <w:t xml:space="preserve"> για τα ΤΕΠ</w:t>
      </w:r>
    </w:p>
    <w:p w14:paraId="7DC3AA78" w14:textId="035A5809" w:rsidR="00C44F8D" w:rsidRPr="00F549AD" w:rsidRDefault="00C44F8D" w:rsidP="00C44F8D">
      <w:pPr>
        <w:spacing w:before="120" w:after="0"/>
        <w:jc w:val="both"/>
        <w:rPr>
          <w:sz w:val="24"/>
          <w:szCs w:val="24"/>
        </w:rPr>
      </w:pPr>
      <w:r w:rsidRPr="00F549AD">
        <w:rPr>
          <w:sz w:val="24"/>
          <w:szCs w:val="24"/>
        </w:rPr>
        <w:t>Με το νέο σύστημα οι υ</w:t>
      </w:r>
      <w:r w:rsidR="00EE75E3">
        <w:rPr>
          <w:sz w:val="24"/>
          <w:szCs w:val="24"/>
        </w:rPr>
        <w:t>ποψήφιοι καλούνται να κάνουν μια πρώτη</w:t>
      </w:r>
      <w:r w:rsidRPr="00F549AD">
        <w:rPr>
          <w:sz w:val="24"/>
          <w:szCs w:val="24"/>
        </w:rPr>
        <w:t xml:space="preserve"> </w:t>
      </w:r>
      <w:r w:rsidR="00EE75E3">
        <w:rPr>
          <w:sz w:val="24"/>
          <w:szCs w:val="24"/>
        </w:rPr>
        <w:t xml:space="preserve">επιλογή τμημάτων </w:t>
      </w:r>
      <w:r w:rsidRPr="00F549AD">
        <w:rPr>
          <w:sz w:val="24"/>
          <w:szCs w:val="24"/>
        </w:rPr>
        <w:t>που ονομ</w:t>
      </w:r>
      <w:r w:rsidRPr="00F549AD">
        <w:rPr>
          <w:sz w:val="24"/>
          <w:szCs w:val="24"/>
        </w:rPr>
        <w:t>ά</w:t>
      </w:r>
      <w:r w:rsidRPr="00F549AD">
        <w:rPr>
          <w:sz w:val="24"/>
          <w:szCs w:val="24"/>
        </w:rPr>
        <w:t xml:space="preserve">ζουμε </w:t>
      </w:r>
      <w:r w:rsidRPr="00EE75E3">
        <w:rPr>
          <w:b/>
          <w:sz w:val="24"/>
          <w:szCs w:val="24"/>
        </w:rPr>
        <w:t xml:space="preserve">Α΄ </w:t>
      </w:r>
      <w:r w:rsidR="004F20B7" w:rsidRPr="00EE75E3">
        <w:rPr>
          <w:b/>
          <w:sz w:val="24"/>
          <w:szCs w:val="24"/>
        </w:rPr>
        <w:t>δήλωση</w:t>
      </w:r>
      <w:r w:rsidRPr="00F549AD">
        <w:rPr>
          <w:sz w:val="24"/>
          <w:szCs w:val="24"/>
        </w:rPr>
        <w:t xml:space="preserve">. Πρέπει να είναι σαφές ότι η </w:t>
      </w:r>
      <w:r w:rsidR="004F20B7">
        <w:rPr>
          <w:sz w:val="24"/>
          <w:szCs w:val="24"/>
        </w:rPr>
        <w:t>δήλωση</w:t>
      </w:r>
      <w:r w:rsidRPr="00F549AD">
        <w:rPr>
          <w:sz w:val="24"/>
          <w:szCs w:val="24"/>
        </w:rPr>
        <w:t xml:space="preserve"> αυτή </w:t>
      </w:r>
      <w:r w:rsidRPr="00F549AD">
        <w:rPr>
          <w:b/>
          <w:sz w:val="24"/>
          <w:szCs w:val="24"/>
        </w:rPr>
        <w:t>ΔΕΝ ΕΧΕΙ ΚΑΝΕΝΑ ΔΕΣΜΕΥΤΙΚΟ Χ</w:t>
      </w:r>
      <w:r w:rsidRPr="00F549AD">
        <w:rPr>
          <w:b/>
          <w:sz w:val="24"/>
          <w:szCs w:val="24"/>
        </w:rPr>
        <w:t>Α</w:t>
      </w:r>
      <w:r w:rsidRPr="00F549AD">
        <w:rPr>
          <w:b/>
          <w:sz w:val="24"/>
          <w:szCs w:val="24"/>
        </w:rPr>
        <w:t>ΡΑΚΤΗΡΑ</w:t>
      </w:r>
      <w:r w:rsidRPr="00F549AD">
        <w:rPr>
          <w:sz w:val="24"/>
          <w:szCs w:val="24"/>
        </w:rPr>
        <w:t>. Η ιδέα βασίζεται στην αντίληψη ότι, αν ένας υποψήφιος έχει αποφασίσει ότι του αρ</w:t>
      </w:r>
      <w:r w:rsidRPr="00F549AD">
        <w:rPr>
          <w:sz w:val="24"/>
          <w:szCs w:val="24"/>
        </w:rPr>
        <w:t>έ</w:t>
      </w:r>
      <w:r w:rsidRPr="00F549AD">
        <w:rPr>
          <w:sz w:val="24"/>
          <w:szCs w:val="24"/>
        </w:rPr>
        <w:t xml:space="preserve">σει ένα επάγγελμα που </w:t>
      </w:r>
      <w:r w:rsidR="006D3269" w:rsidRPr="00F549AD">
        <w:rPr>
          <w:sz w:val="24"/>
          <w:szCs w:val="24"/>
        </w:rPr>
        <w:t xml:space="preserve">προϋποθέτει Τμήμα ΑΕΙ που </w:t>
      </w:r>
      <w:r w:rsidRPr="00F549AD">
        <w:rPr>
          <w:sz w:val="24"/>
          <w:szCs w:val="24"/>
        </w:rPr>
        <w:t>δεν έχει υψηλή ζήτηση, δεν έχει κανένα λόγο να υποστεί όλη τη διαδικασία των πανελλαδικών εξετάσεων. Με το νέο σύστημα μπορεί να γν</w:t>
      </w:r>
      <w:r w:rsidRPr="00F549AD">
        <w:rPr>
          <w:sz w:val="24"/>
          <w:szCs w:val="24"/>
        </w:rPr>
        <w:t>ω</w:t>
      </w:r>
      <w:r w:rsidRPr="00F549AD">
        <w:rPr>
          <w:sz w:val="24"/>
          <w:szCs w:val="24"/>
        </w:rPr>
        <w:t>ρίζει πολύ νωρίς ότι εξασφάλισε την εισαγωγή του και ότι δεν έχει να αγωνιά για τίποτε άλλο</w:t>
      </w:r>
      <w:r w:rsidR="00DD6190" w:rsidRPr="00F549AD">
        <w:rPr>
          <w:sz w:val="24"/>
          <w:szCs w:val="24"/>
        </w:rPr>
        <w:t xml:space="preserve"> </w:t>
      </w:r>
      <w:r w:rsidR="00DD6190" w:rsidRPr="00F549AD">
        <w:rPr>
          <w:sz w:val="24"/>
          <w:szCs w:val="24"/>
        </w:rPr>
        <w:t>ε</w:t>
      </w:r>
      <w:r w:rsidR="00DD6190" w:rsidRPr="00F549AD">
        <w:rPr>
          <w:sz w:val="24"/>
          <w:szCs w:val="24"/>
        </w:rPr>
        <w:t>κτός από την κτήση του απολυτη</w:t>
      </w:r>
      <w:r w:rsidRPr="00F549AD">
        <w:rPr>
          <w:sz w:val="24"/>
          <w:szCs w:val="24"/>
        </w:rPr>
        <w:t>ρίου του. Αν ωστόσο αλλάξει γνώμη και επιθυμεί να επιδιώξει την εισαγωγή του σε πανεπιστημιακό τμήμα που απαιτεί πανελλαδικές (ΤΠΠΕ), τίποτε απολύτως δεν τον εμποδίζει να κάνει κανονικά τη δήλωσή του τον Μάρτιο, να ακυρώσει την Α΄ δήλωση και να διαγωνιστεί στις πανελλαδικές εξετάσεις. Συνεπώς η Α΄ δήλωση είναι μια επιπλέον δυνατότ</w:t>
      </w:r>
      <w:r w:rsidRPr="00F549AD">
        <w:rPr>
          <w:sz w:val="24"/>
          <w:szCs w:val="24"/>
        </w:rPr>
        <w:t>η</w:t>
      </w:r>
      <w:r w:rsidRPr="00F549AD">
        <w:rPr>
          <w:sz w:val="24"/>
          <w:szCs w:val="24"/>
        </w:rPr>
        <w:t>τα που δε δεσμεύει καθόλου τους υποψηφίους. Αναλυτικά το σύστημα προβλέπει τα εξής:</w:t>
      </w:r>
    </w:p>
    <w:p w14:paraId="59318BCF" w14:textId="04BFE205" w:rsidR="00D07669" w:rsidRPr="00F549AD" w:rsidRDefault="00AB6BD4" w:rsidP="00DE6C1E">
      <w:pPr>
        <w:pStyle w:val="a7"/>
        <w:numPr>
          <w:ilvl w:val="0"/>
          <w:numId w:val="7"/>
        </w:numPr>
        <w:spacing w:after="160" w:line="259" w:lineRule="auto"/>
        <w:jc w:val="both"/>
        <w:rPr>
          <w:sz w:val="24"/>
          <w:szCs w:val="24"/>
        </w:rPr>
      </w:pPr>
      <w:r w:rsidRPr="00F549AD">
        <w:rPr>
          <w:sz w:val="24"/>
          <w:szCs w:val="24"/>
        </w:rPr>
        <w:t>Μετά το πέρας της προθεσμίας για αλλαγή Ομάδας Προσανατολισμού</w:t>
      </w:r>
      <w:r w:rsidR="00DA1D0F" w:rsidRPr="00F549AD">
        <w:rPr>
          <w:sz w:val="24"/>
          <w:szCs w:val="24"/>
        </w:rPr>
        <w:t xml:space="preserve">, </w:t>
      </w:r>
      <w:r w:rsidR="007315E7" w:rsidRPr="00F549AD">
        <w:rPr>
          <w:sz w:val="24"/>
          <w:szCs w:val="24"/>
        </w:rPr>
        <w:t xml:space="preserve">όλοι </w:t>
      </w:r>
      <w:r w:rsidR="00DA1D0F" w:rsidRPr="00F549AD">
        <w:rPr>
          <w:sz w:val="24"/>
          <w:szCs w:val="24"/>
        </w:rPr>
        <w:t>οι μαθητές</w:t>
      </w:r>
      <w:r w:rsidR="00D07669" w:rsidRPr="00F549AD">
        <w:rPr>
          <w:sz w:val="24"/>
          <w:szCs w:val="24"/>
        </w:rPr>
        <w:t xml:space="preserve"> </w:t>
      </w:r>
      <w:r w:rsidR="007B1CB8" w:rsidRPr="00F549AD">
        <w:rPr>
          <w:sz w:val="24"/>
          <w:szCs w:val="24"/>
        </w:rPr>
        <w:t>που επιθυμούν να συνεχίσουν τις σπουδές τους στην τριτοβάθμια εκπαίδευση υποχρεο</w:t>
      </w:r>
      <w:r w:rsidR="007B1CB8" w:rsidRPr="00F549AD">
        <w:rPr>
          <w:sz w:val="24"/>
          <w:szCs w:val="24"/>
        </w:rPr>
        <w:t>ύ</w:t>
      </w:r>
      <w:r w:rsidR="007B1CB8" w:rsidRPr="00F549AD">
        <w:rPr>
          <w:sz w:val="24"/>
          <w:szCs w:val="24"/>
        </w:rPr>
        <w:t xml:space="preserve">νται </w:t>
      </w:r>
      <w:r w:rsidR="00D07669" w:rsidRPr="00F549AD">
        <w:rPr>
          <w:sz w:val="24"/>
          <w:szCs w:val="24"/>
        </w:rPr>
        <w:t xml:space="preserve">να συμπληρώσουν Α’ </w:t>
      </w:r>
      <w:r w:rsidR="00A14E59" w:rsidRPr="00F549AD">
        <w:rPr>
          <w:sz w:val="24"/>
          <w:szCs w:val="24"/>
        </w:rPr>
        <w:t>δήλωση προτίμ</w:t>
      </w:r>
      <w:r w:rsidR="0007269E" w:rsidRPr="00F549AD">
        <w:rPr>
          <w:sz w:val="24"/>
          <w:szCs w:val="24"/>
        </w:rPr>
        <w:t>ησης με έως</w:t>
      </w:r>
      <w:r w:rsidR="00D07669" w:rsidRPr="00F549AD">
        <w:rPr>
          <w:sz w:val="24"/>
          <w:szCs w:val="24"/>
        </w:rPr>
        <w:t xml:space="preserve"> </w:t>
      </w:r>
      <w:r w:rsidR="00D07669" w:rsidRPr="00F549AD">
        <w:rPr>
          <w:b/>
          <w:sz w:val="24"/>
          <w:szCs w:val="24"/>
        </w:rPr>
        <w:t xml:space="preserve">10 προτιμήσεις </w:t>
      </w:r>
      <w:r w:rsidR="00DE6C1E" w:rsidRPr="00F549AD">
        <w:rPr>
          <w:b/>
          <w:sz w:val="24"/>
          <w:szCs w:val="24"/>
        </w:rPr>
        <w:t>Τ</w:t>
      </w:r>
      <w:r w:rsidR="00D07669" w:rsidRPr="00F549AD">
        <w:rPr>
          <w:b/>
          <w:sz w:val="24"/>
          <w:szCs w:val="24"/>
        </w:rPr>
        <w:t>μημάτων</w:t>
      </w:r>
      <w:r w:rsidR="00A14E59" w:rsidRPr="00F549AD">
        <w:rPr>
          <w:sz w:val="24"/>
          <w:szCs w:val="24"/>
        </w:rPr>
        <w:t xml:space="preserve"> στα </w:t>
      </w:r>
      <w:r w:rsidR="00A14E59" w:rsidRPr="00F549AD">
        <w:rPr>
          <w:sz w:val="24"/>
          <w:szCs w:val="24"/>
        </w:rPr>
        <w:t>ο</w:t>
      </w:r>
      <w:r w:rsidR="00A14E59" w:rsidRPr="00F549AD">
        <w:rPr>
          <w:sz w:val="24"/>
          <w:szCs w:val="24"/>
        </w:rPr>
        <w:t>ποία επιθυμούν</w:t>
      </w:r>
      <w:r w:rsidR="00D07669" w:rsidRPr="00F549AD">
        <w:rPr>
          <w:sz w:val="24"/>
          <w:szCs w:val="24"/>
        </w:rPr>
        <w:t xml:space="preserve"> να </w:t>
      </w:r>
      <w:r w:rsidR="00DA1D0F" w:rsidRPr="00F549AD">
        <w:rPr>
          <w:sz w:val="24"/>
          <w:szCs w:val="24"/>
        </w:rPr>
        <w:t>φοιτήσουν</w:t>
      </w:r>
      <w:r w:rsidR="00D07669" w:rsidRPr="00F549AD">
        <w:rPr>
          <w:sz w:val="24"/>
          <w:szCs w:val="24"/>
        </w:rPr>
        <w:t>. Ο αριθμός 10 είναι ενδεικτικός, αλλά</w:t>
      </w:r>
      <w:r w:rsidR="00E97FA9" w:rsidRPr="00F549AD">
        <w:rPr>
          <w:sz w:val="24"/>
          <w:szCs w:val="24"/>
        </w:rPr>
        <w:t xml:space="preserve"> τα μοντέλα </w:t>
      </w:r>
      <w:r w:rsidR="00FB12F1" w:rsidRPr="00F549AD">
        <w:rPr>
          <w:sz w:val="24"/>
          <w:szCs w:val="24"/>
        </w:rPr>
        <w:t>τα οποία</w:t>
      </w:r>
      <w:r w:rsidR="00E97FA9" w:rsidRPr="00F549AD">
        <w:rPr>
          <w:sz w:val="24"/>
          <w:szCs w:val="24"/>
        </w:rPr>
        <w:t xml:space="preserve"> έχει επεξεργαστεί το Υ</w:t>
      </w:r>
      <w:r w:rsidR="00DE6C1E" w:rsidRPr="00F549AD">
        <w:rPr>
          <w:sz w:val="24"/>
          <w:szCs w:val="24"/>
        </w:rPr>
        <w:t>ΠΠΕΘ</w:t>
      </w:r>
      <w:r w:rsidR="00E97FA9" w:rsidRPr="00F549AD">
        <w:rPr>
          <w:sz w:val="24"/>
          <w:szCs w:val="24"/>
        </w:rPr>
        <w:t xml:space="preserve"> δείχνουν </w:t>
      </w:r>
      <w:r w:rsidR="0007269E" w:rsidRPr="00F549AD">
        <w:rPr>
          <w:sz w:val="24"/>
          <w:szCs w:val="24"/>
        </w:rPr>
        <w:t>ότι δεν μπορεί να είναι</w:t>
      </w:r>
      <w:r w:rsidR="00B80B85" w:rsidRPr="00F549AD">
        <w:rPr>
          <w:sz w:val="24"/>
          <w:szCs w:val="24"/>
        </w:rPr>
        <w:t xml:space="preserve"> μεγαλύτερος.</w:t>
      </w:r>
    </w:p>
    <w:p w14:paraId="4E414FEF" w14:textId="797CA70A" w:rsidR="00D07669" w:rsidRPr="00F549AD" w:rsidRDefault="00B3583F" w:rsidP="00D07669">
      <w:pPr>
        <w:pStyle w:val="a7"/>
        <w:numPr>
          <w:ilvl w:val="0"/>
          <w:numId w:val="7"/>
        </w:numPr>
        <w:spacing w:after="160" w:line="259" w:lineRule="auto"/>
        <w:jc w:val="both"/>
        <w:rPr>
          <w:sz w:val="24"/>
          <w:szCs w:val="24"/>
        </w:rPr>
      </w:pPr>
      <w:r w:rsidRPr="00F549AD">
        <w:rPr>
          <w:sz w:val="24"/>
          <w:szCs w:val="24"/>
        </w:rPr>
        <w:t xml:space="preserve">Με βάση τις προτιμήσεις των μαθητών και τον αριθμό εισακτέων </w:t>
      </w:r>
      <w:r w:rsidR="00FB12F1" w:rsidRPr="00F549AD">
        <w:rPr>
          <w:sz w:val="24"/>
          <w:szCs w:val="24"/>
        </w:rPr>
        <w:t xml:space="preserve">που </w:t>
      </w:r>
      <w:r w:rsidRPr="00F549AD">
        <w:rPr>
          <w:sz w:val="24"/>
          <w:szCs w:val="24"/>
        </w:rPr>
        <w:t>θα έχει αποφασ</w:t>
      </w:r>
      <w:r w:rsidRPr="00F549AD">
        <w:rPr>
          <w:sz w:val="24"/>
          <w:szCs w:val="24"/>
        </w:rPr>
        <w:t>ι</w:t>
      </w:r>
      <w:r w:rsidRPr="00F549AD">
        <w:rPr>
          <w:sz w:val="24"/>
          <w:szCs w:val="24"/>
        </w:rPr>
        <w:t xml:space="preserve">στεί ανά Τμήμα, θα προκύψει ένας αριθμός Τμημάτων για τα οποία ο αριθμός </w:t>
      </w:r>
      <w:r w:rsidR="00EE75E3">
        <w:rPr>
          <w:sz w:val="24"/>
          <w:szCs w:val="24"/>
        </w:rPr>
        <w:t>των προτ</w:t>
      </w:r>
      <w:r w:rsidR="00EE75E3">
        <w:rPr>
          <w:sz w:val="24"/>
          <w:szCs w:val="24"/>
        </w:rPr>
        <w:t>ι</w:t>
      </w:r>
      <w:r w:rsidR="00EE75E3">
        <w:rPr>
          <w:sz w:val="24"/>
          <w:szCs w:val="24"/>
        </w:rPr>
        <w:t xml:space="preserve">μήσεων θα είναι </w:t>
      </w:r>
      <w:r w:rsidRPr="00F549AD">
        <w:rPr>
          <w:sz w:val="24"/>
          <w:szCs w:val="24"/>
        </w:rPr>
        <w:t xml:space="preserve">μικρότερος από τον αριθμό εισακτέων. </w:t>
      </w:r>
      <w:r w:rsidR="00D07669" w:rsidRPr="00F549AD">
        <w:rPr>
          <w:b/>
          <w:sz w:val="24"/>
          <w:szCs w:val="24"/>
        </w:rPr>
        <w:t>Αυτά τα Τμήματα, στα οποία ο αριθμός των αιτήσεων υπολείπεται των διαθέσιμων θέσεων, ονομάζονται «Τμήματα ελεύθερης πρόσβασης» (Τ</w:t>
      </w:r>
      <w:r w:rsidRPr="00F549AD">
        <w:rPr>
          <w:b/>
          <w:sz w:val="24"/>
          <w:szCs w:val="24"/>
        </w:rPr>
        <w:t>ΕΠ</w:t>
      </w:r>
      <w:r w:rsidR="00D07669" w:rsidRPr="00F549AD">
        <w:rPr>
          <w:b/>
          <w:sz w:val="24"/>
          <w:szCs w:val="24"/>
        </w:rPr>
        <w:t>).</w:t>
      </w:r>
    </w:p>
    <w:p w14:paraId="52DA58A5" w14:textId="5808CE01" w:rsidR="00B3583F" w:rsidRPr="00F549AD" w:rsidRDefault="00B3583F" w:rsidP="00D07669">
      <w:pPr>
        <w:pStyle w:val="a7"/>
        <w:numPr>
          <w:ilvl w:val="0"/>
          <w:numId w:val="7"/>
        </w:numPr>
        <w:spacing w:after="160" w:line="259" w:lineRule="auto"/>
        <w:jc w:val="both"/>
        <w:rPr>
          <w:sz w:val="24"/>
          <w:szCs w:val="24"/>
        </w:rPr>
      </w:pPr>
      <w:r w:rsidRPr="00F549AD">
        <w:rPr>
          <w:sz w:val="24"/>
          <w:szCs w:val="24"/>
        </w:rPr>
        <w:t>Τα υπόλοιπα Τμήματα</w:t>
      </w:r>
      <w:r w:rsidR="00DE6C1E" w:rsidRPr="00F549AD">
        <w:rPr>
          <w:sz w:val="24"/>
          <w:szCs w:val="24"/>
        </w:rPr>
        <w:t>,</w:t>
      </w:r>
      <w:r w:rsidRPr="00F549AD">
        <w:rPr>
          <w:sz w:val="24"/>
          <w:szCs w:val="24"/>
        </w:rPr>
        <w:t xml:space="preserve"> δηλαδή εκείνα </w:t>
      </w:r>
      <w:r w:rsidRPr="00F549AD">
        <w:rPr>
          <w:b/>
          <w:sz w:val="24"/>
          <w:szCs w:val="24"/>
        </w:rPr>
        <w:t xml:space="preserve"> στα οποία ο αριθμός των αιτήσεων υπερβαίνει τις διαθέσιμες θέσεις, ονομάζονται «Τμήματα πρόσβασης μόνο με πανελλ</w:t>
      </w:r>
      <w:r w:rsidR="0012571E" w:rsidRPr="00F549AD">
        <w:rPr>
          <w:b/>
          <w:sz w:val="24"/>
          <w:szCs w:val="24"/>
        </w:rPr>
        <w:t>αδικές</w:t>
      </w:r>
      <w:r w:rsidRPr="00F549AD">
        <w:rPr>
          <w:b/>
          <w:sz w:val="24"/>
          <w:szCs w:val="24"/>
        </w:rPr>
        <w:t xml:space="preserve"> εξετ</w:t>
      </w:r>
      <w:r w:rsidRPr="00F549AD">
        <w:rPr>
          <w:b/>
          <w:sz w:val="24"/>
          <w:szCs w:val="24"/>
        </w:rPr>
        <w:t>ά</w:t>
      </w:r>
      <w:r w:rsidRPr="00F549AD">
        <w:rPr>
          <w:b/>
          <w:sz w:val="24"/>
          <w:szCs w:val="24"/>
        </w:rPr>
        <w:t>σεις» (ΤΠΠΕ)</w:t>
      </w:r>
      <w:r w:rsidRPr="00F549AD">
        <w:rPr>
          <w:sz w:val="24"/>
          <w:szCs w:val="24"/>
        </w:rPr>
        <w:t>.</w:t>
      </w:r>
    </w:p>
    <w:p w14:paraId="3164BD51" w14:textId="54873C7F" w:rsidR="00F25234" w:rsidRPr="00F549AD" w:rsidRDefault="002214DB" w:rsidP="00352CCB">
      <w:pPr>
        <w:pStyle w:val="a7"/>
        <w:numPr>
          <w:ilvl w:val="0"/>
          <w:numId w:val="7"/>
        </w:numPr>
        <w:spacing w:after="160" w:line="259" w:lineRule="auto"/>
        <w:jc w:val="both"/>
        <w:rPr>
          <w:sz w:val="24"/>
          <w:szCs w:val="24"/>
        </w:rPr>
      </w:pPr>
      <w:r w:rsidRPr="00F549AD">
        <w:rPr>
          <w:sz w:val="24"/>
          <w:szCs w:val="24"/>
        </w:rPr>
        <w:t>Λίγες μέρες αργότερα, ο</w:t>
      </w:r>
      <w:r w:rsidR="00D07669" w:rsidRPr="00F549AD">
        <w:rPr>
          <w:sz w:val="24"/>
          <w:szCs w:val="24"/>
        </w:rPr>
        <w:t xml:space="preserve"> μαθητής ενημερώνεται για το ποιες από τις προτιμήσεις του </w:t>
      </w:r>
      <w:r w:rsidR="00D07669" w:rsidRPr="00F549AD">
        <w:rPr>
          <w:sz w:val="24"/>
          <w:szCs w:val="24"/>
        </w:rPr>
        <w:t>α</w:t>
      </w:r>
      <w:r w:rsidR="00D07669" w:rsidRPr="00F549AD">
        <w:rPr>
          <w:sz w:val="24"/>
          <w:szCs w:val="24"/>
        </w:rPr>
        <w:t>ντιστοιχούν σε ΤΠΠΕ και ποιες σε Τ</w:t>
      </w:r>
      <w:r w:rsidR="00B3583F" w:rsidRPr="00F549AD">
        <w:rPr>
          <w:sz w:val="24"/>
          <w:szCs w:val="24"/>
        </w:rPr>
        <w:t>Ε</w:t>
      </w:r>
      <w:r w:rsidR="00D07669" w:rsidRPr="00F549AD">
        <w:rPr>
          <w:sz w:val="24"/>
          <w:szCs w:val="24"/>
        </w:rPr>
        <w:t xml:space="preserve">Π. </w:t>
      </w:r>
      <w:r w:rsidR="005211C9" w:rsidRPr="00F549AD">
        <w:rPr>
          <w:sz w:val="24"/>
          <w:szCs w:val="24"/>
        </w:rPr>
        <w:t xml:space="preserve">Από το σύνολο των </w:t>
      </w:r>
      <w:r w:rsidR="00D41F8C" w:rsidRPr="00F549AD">
        <w:rPr>
          <w:sz w:val="24"/>
          <w:szCs w:val="24"/>
        </w:rPr>
        <w:t>δηλώσεων</w:t>
      </w:r>
      <w:r w:rsidR="005211C9" w:rsidRPr="00F549AD">
        <w:rPr>
          <w:sz w:val="24"/>
          <w:szCs w:val="24"/>
        </w:rPr>
        <w:t xml:space="preserve"> θα προκύψουν</w:t>
      </w:r>
      <w:r w:rsidR="00D07669" w:rsidRPr="00F549AD">
        <w:rPr>
          <w:sz w:val="24"/>
          <w:szCs w:val="24"/>
        </w:rPr>
        <w:t xml:space="preserve">: </w:t>
      </w:r>
    </w:p>
    <w:p w14:paraId="2E4126A1" w14:textId="7BD0881E" w:rsidR="00D41F8C" w:rsidRPr="00F549AD" w:rsidRDefault="00D07669" w:rsidP="00FA6774">
      <w:pPr>
        <w:pStyle w:val="a5"/>
        <w:spacing w:after="120" w:line="259" w:lineRule="auto"/>
        <w:ind w:left="709"/>
        <w:rPr>
          <w:b/>
          <w:sz w:val="24"/>
          <w:szCs w:val="24"/>
          <w:lang w:val="el-GR"/>
        </w:rPr>
      </w:pPr>
      <w:r w:rsidRPr="00F549AD">
        <w:rPr>
          <w:b/>
          <w:sz w:val="24"/>
          <w:szCs w:val="24"/>
          <w:lang w:val="el-GR"/>
        </w:rPr>
        <w:t>(1) Αυτ</w:t>
      </w:r>
      <w:r w:rsidR="00D41F8C" w:rsidRPr="00F549AD">
        <w:rPr>
          <w:b/>
          <w:sz w:val="24"/>
          <w:szCs w:val="24"/>
          <w:lang w:val="el-GR"/>
        </w:rPr>
        <w:t>ές</w:t>
      </w:r>
      <w:r w:rsidR="005211C9" w:rsidRPr="00F549AD">
        <w:rPr>
          <w:b/>
          <w:sz w:val="24"/>
          <w:szCs w:val="24"/>
          <w:lang w:val="el-GR"/>
        </w:rPr>
        <w:t xml:space="preserve"> στ</w:t>
      </w:r>
      <w:r w:rsidR="00D41F8C" w:rsidRPr="00F549AD">
        <w:rPr>
          <w:b/>
          <w:sz w:val="24"/>
          <w:szCs w:val="24"/>
          <w:lang w:val="el-GR"/>
        </w:rPr>
        <w:t>ις</w:t>
      </w:r>
      <w:r w:rsidR="005211C9" w:rsidRPr="00F549AD">
        <w:rPr>
          <w:b/>
          <w:sz w:val="24"/>
          <w:szCs w:val="24"/>
          <w:lang w:val="el-GR"/>
        </w:rPr>
        <w:t xml:space="preserve"> οποί</w:t>
      </w:r>
      <w:r w:rsidR="00D41F8C" w:rsidRPr="00F549AD">
        <w:rPr>
          <w:b/>
          <w:sz w:val="24"/>
          <w:szCs w:val="24"/>
          <w:lang w:val="el-GR"/>
        </w:rPr>
        <w:t>ες</w:t>
      </w:r>
      <w:r w:rsidR="005211C9" w:rsidRPr="00F549AD">
        <w:rPr>
          <w:b/>
          <w:sz w:val="24"/>
          <w:szCs w:val="24"/>
          <w:lang w:val="el-GR"/>
        </w:rPr>
        <w:t xml:space="preserve"> θα συμπεριλαμβάνεται </w:t>
      </w:r>
      <w:r w:rsidRPr="00F549AD">
        <w:rPr>
          <w:b/>
          <w:sz w:val="24"/>
          <w:szCs w:val="24"/>
          <w:lang w:val="el-GR"/>
        </w:rPr>
        <w:t>ένα τουλάχιστον Τ</w:t>
      </w:r>
      <w:r w:rsidR="00B3583F" w:rsidRPr="00F549AD">
        <w:rPr>
          <w:b/>
          <w:sz w:val="24"/>
          <w:szCs w:val="24"/>
          <w:lang w:val="el-GR"/>
        </w:rPr>
        <w:t>Ε</w:t>
      </w:r>
      <w:r w:rsidRPr="00F549AD">
        <w:rPr>
          <w:b/>
          <w:sz w:val="24"/>
          <w:szCs w:val="24"/>
          <w:lang w:val="el-GR"/>
        </w:rPr>
        <w:t xml:space="preserve">Π </w:t>
      </w:r>
      <w:r w:rsidR="00E97FA9" w:rsidRPr="00F549AD">
        <w:rPr>
          <w:b/>
          <w:sz w:val="24"/>
          <w:szCs w:val="24"/>
          <w:lang w:val="el-GR"/>
        </w:rPr>
        <w:t xml:space="preserve">και, </w:t>
      </w:r>
    </w:p>
    <w:p w14:paraId="12A845DB" w14:textId="76698052" w:rsidR="00CD0DEA" w:rsidRPr="00F549AD" w:rsidRDefault="005211C9" w:rsidP="00FA6774">
      <w:pPr>
        <w:pStyle w:val="a5"/>
        <w:spacing w:after="120" w:line="259" w:lineRule="auto"/>
        <w:ind w:left="709"/>
        <w:rPr>
          <w:b/>
          <w:sz w:val="24"/>
          <w:szCs w:val="24"/>
          <w:lang w:val="el-GR"/>
        </w:rPr>
      </w:pPr>
      <w:r w:rsidRPr="00F549AD">
        <w:rPr>
          <w:b/>
          <w:sz w:val="24"/>
          <w:szCs w:val="24"/>
          <w:lang w:val="el-GR"/>
        </w:rPr>
        <w:t>(2) Αυτ</w:t>
      </w:r>
      <w:r w:rsidR="00D41F8C" w:rsidRPr="00F549AD">
        <w:rPr>
          <w:b/>
          <w:sz w:val="24"/>
          <w:szCs w:val="24"/>
          <w:lang w:val="el-GR"/>
        </w:rPr>
        <w:t>ές</w:t>
      </w:r>
      <w:r w:rsidRPr="00F549AD">
        <w:rPr>
          <w:b/>
          <w:sz w:val="24"/>
          <w:szCs w:val="24"/>
          <w:lang w:val="el-GR"/>
        </w:rPr>
        <w:t xml:space="preserve"> </w:t>
      </w:r>
      <w:r w:rsidR="00D41F8C" w:rsidRPr="00F549AD">
        <w:rPr>
          <w:b/>
          <w:sz w:val="24"/>
          <w:szCs w:val="24"/>
          <w:lang w:val="el-GR"/>
        </w:rPr>
        <w:t>στις οποίες</w:t>
      </w:r>
      <w:r w:rsidR="00D07669" w:rsidRPr="00F549AD">
        <w:rPr>
          <w:b/>
          <w:sz w:val="24"/>
          <w:szCs w:val="24"/>
          <w:lang w:val="el-GR"/>
        </w:rPr>
        <w:t xml:space="preserve"> όλα τα Τμήματα </w:t>
      </w:r>
      <w:r w:rsidRPr="00F549AD">
        <w:rPr>
          <w:b/>
          <w:sz w:val="24"/>
          <w:szCs w:val="24"/>
          <w:lang w:val="el-GR"/>
        </w:rPr>
        <w:t>εί</w:t>
      </w:r>
      <w:r w:rsidR="00D07669" w:rsidRPr="00F549AD">
        <w:rPr>
          <w:b/>
          <w:sz w:val="24"/>
          <w:szCs w:val="24"/>
          <w:lang w:val="el-GR"/>
        </w:rPr>
        <w:t>ναι</w:t>
      </w:r>
      <w:r w:rsidR="00E97FA9" w:rsidRPr="00F549AD">
        <w:rPr>
          <w:b/>
          <w:sz w:val="24"/>
          <w:szCs w:val="24"/>
          <w:lang w:val="el-GR"/>
        </w:rPr>
        <w:t xml:space="preserve"> </w:t>
      </w:r>
      <w:r w:rsidR="00D07669" w:rsidRPr="00F549AD">
        <w:rPr>
          <w:b/>
          <w:sz w:val="24"/>
          <w:szCs w:val="24"/>
          <w:lang w:val="el-GR"/>
        </w:rPr>
        <w:t xml:space="preserve">ΤΠΠΕ. </w:t>
      </w:r>
    </w:p>
    <w:p w14:paraId="771C3AC3" w14:textId="671E213D" w:rsidR="00CD0DEA" w:rsidRPr="00F549AD" w:rsidRDefault="00CD0DEA" w:rsidP="00CD0DEA">
      <w:pPr>
        <w:pStyle w:val="a5"/>
        <w:numPr>
          <w:ilvl w:val="0"/>
          <w:numId w:val="7"/>
        </w:numPr>
        <w:spacing w:line="259" w:lineRule="auto"/>
        <w:rPr>
          <w:sz w:val="24"/>
          <w:szCs w:val="24"/>
          <w:lang w:val="el-GR"/>
        </w:rPr>
      </w:pPr>
      <w:r w:rsidRPr="00F549AD">
        <w:rPr>
          <w:sz w:val="24"/>
          <w:szCs w:val="24"/>
          <w:lang w:val="el-GR"/>
        </w:rPr>
        <w:t xml:space="preserve">Οι μαθητές της κατηγορίας (2),  θα διαγωνιστούν </w:t>
      </w:r>
      <w:r w:rsidR="00FB12F1" w:rsidRPr="00F549AD">
        <w:rPr>
          <w:sz w:val="24"/>
          <w:szCs w:val="24"/>
          <w:lang w:val="el-GR"/>
        </w:rPr>
        <w:t xml:space="preserve">στις πανελλαδικές </w:t>
      </w:r>
      <w:r w:rsidRPr="00F549AD">
        <w:rPr>
          <w:sz w:val="24"/>
          <w:szCs w:val="24"/>
          <w:lang w:val="el-GR"/>
        </w:rPr>
        <w:t xml:space="preserve">για την εισαγωγή τους </w:t>
      </w:r>
      <w:r w:rsidR="00FB12F1" w:rsidRPr="00F549AD">
        <w:rPr>
          <w:sz w:val="24"/>
          <w:szCs w:val="24"/>
          <w:lang w:val="el-GR"/>
        </w:rPr>
        <w:t xml:space="preserve">στην Ανώτατη Εκπαίδευση </w:t>
      </w:r>
      <w:r w:rsidR="000A63CB" w:rsidRPr="00F549AD">
        <w:rPr>
          <w:sz w:val="24"/>
          <w:szCs w:val="24"/>
          <w:lang w:val="el-GR"/>
        </w:rPr>
        <w:t xml:space="preserve">μιας και από τις προτιμήσεις τους στη </w:t>
      </w:r>
      <w:r w:rsidR="00EE75E3">
        <w:rPr>
          <w:sz w:val="24"/>
          <w:szCs w:val="24"/>
          <w:lang w:val="el-GR"/>
        </w:rPr>
        <w:t xml:space="preserve">Α’ </w:t>
      </w:r>
      <w:r w:rsidR="000A63CB" w:rsidRPr="00F549AD">
        <w:rPr>
          <w:sz w:val="24"/>
          <w:szCs w:val="24"/>
          <w:lang w:val="el-GR"/>
        </w:rPr>
        <w:t xml:space="preserve">δήλωση δεν έχει προκύψει κανένα ΤΕΠ. </w:t>
      </w:r>
    </w:p>
    <w:p w14:paraId="759A823A" w14:textId="3A25ED32" w:rsidR="00CD0DEA" w:rsidRPr="00F549AD" w:rsidRDefault="00B80B85" w:rsidP="000A63CB">
      <w:pPr>
        <w:pStyle w:val="a5"/>
        <w:numPr>
          <w:ilvl w:val="0"/>
          <w:numId w:val="7"/>
        </w:numPr>
        <w:rPr>
          <w:sz w:val="24"/>
          <w:szCs w:val="24"/>
          <w:lang w:val="el-GR"/>
        </w:rPr>
      </w:pPr>
      <w:r w:rsidRPr="00F549AD">
        <w:rPr>
          <w:sz w:val="24"/>
          <w:szCs w:val="24"/>
          <w:lang w:val="el-GR"/>
        </w:rPr>
        <w:t>Μετά τη λήξη του 1ου τετραμήνου</w:t>
      </w:r>
      <w:r w:rsidR="00352C16" w:rsidRPr="00F549AD">
        <w:rPr>
          <w:sz w:val="24"/>
          <w:szCs w:val="24"/>
          <w:lang w:val="el-GR"/>
        </w:rPr>
        <w:t>, ο</w:t>
      </w:r>
      <w:r w:rsidR="001F08AA" w:rsidRPr="00F549AD">
        <w:rPr>
          <w:sz w:val="24"/>
          <w:szCs w:val="24"/>
          <w:lang w:val="el-GR"/>
        </w:rPr>
        <w:t xml:space="preserve">ι μαθητές της κατηγορίας (1) </w:t>
      </w:r>
      <w:r w:rsidR="00EE75E3">
        <w:rPr>
          <w:sz w:val="24"/>
          <w:szCs w:val="24"/>
          <w:lang w:val="el-GR"/>
        </w:rPr>
        <w:t>επιβεβαιώνουν</w:t>
      </w:r>
      <w:r w:rsidR="00352C16" w:rsidRPr="00F549AD">
        <w:rPr>
          <w:sz w:val="24"/>
          <w:szCs w:val="24"/>
          <w:lang w:val="el-GR"/>
        </w:rPr>
        <w:t xml:space="preserve"> </w:t>
      </w:r>
      <w:r w:rsidR="00F7209F" w:rsidRPr="00F549AD">
        <w:rPr>
          <w:sz w:val="24"/>
          <w:szCs w:val="24"/>
          <w:lang w:val="el-GR"/>
        </w:rPr>
        <w:t>αν θα συμμετάσχουν στις πανελλαδικές εξετάσεις ή αν προτιμούν να εισαχθούν σε ένα από τα Τ</w:t>
      </w:r>
      <w:r w:rsidR="00EE75E3">
        <w:rPr>
          <w:sz w:val="24"/>
          <w:szCs w:val="24"/>
          <w:lang w:val="el-GR"/>
        </w:rPr>
        <w:t xml:space="preserve">ΕΠ που είχαν συμπεριλάβει στην Α’ </w:t>
      </w:r>
      <w:r w:rsidRPr="00F549AD">
        <w:rPr>
          <w:sz w:val="24"/>
          <w:szCs w:val="24"/>
          <w:lang w:val="el-GR"/>
        </w:rPr>
        <w:t xml:space="preserve">δήλωση. Η </w:t>
      </w:r>
      <w:r w:rsidR="00EE75E3">
        <w:rPr>
          <w:sz w:val="24"/>
          <w:szCs w:val="24"/>
          <w:lang w:val="el-GR"/>
        </w:rPr>
        <w:t>επιβεβαίωση</w:t>
      </w:r>
      <w:r w:rsidRPr="00F549AD">
        <w:rPr>
          <w:sz w:val="24"/>
          <w:szCs w:val="24"/>
          <w:lang w:val="el-GR"/>
        </w:rPr>
        <w:t xml:space="preserve"> αυτή </w:t>
      </w:r>
      <w:r w:rsidR="00F7209F" w:rsidRPr="00F549AD">
        <w:rPr>
          <w:sz w:val="24"/>
          <w:szCs w:val="24"/>
          <w:lang w:val="el-GR"/>
        </w:rPr>
        <w:t xml:space="preserve">είναι </w:t>
      </w:r>
      <w:r w:rsidR="00F7209F" w:rsidRPr="00F549AD">
        <w:rPr>
          <w:b/>
          <w:sz w:val="24"/>
          <w:szCs w:val="24"/>
          <w:lang w:val="el-GR"/>
        </w:rPr>
        <w:t>οριστική</w:t>
      </w:r>
      <w:r w:rsidR="00F7209F" w:rsidRPr="00F549AD">
        <w:rPr>
          <w:sz w:val="24"/>
          <w:szCs w:val="24"/>
          <w:lang w:val="el-GR"/>
        </w:rPr>
        <w:t xml:space="preserve"> και </w:t>
      </w:r>
      <w:r w:rsidR="00F7209F" w:rsidRPr="00F549AD">
        <w:rPr>
          <w:b/>
          <w:sz w:val="24"/>
          <w:szCs w:val="24"/>
          <w:lang w:val="el-GR"/>
        </w:rPr>
        <w:t>δ</w:t>
      </w:r>
      <w:r w:rsidR="00F7209F" w:rsidRPr="00F549AD">
        <w:rPr>
          <w:b/>
          <w:sz w:val="24"/>
          <w:szCs w:val="24"/>
          <w:lang w:val="el-GR"/>
        </w:rPr>
        <w:t>ε</w:t>
      </w:r>
      <w:r w:rsidR="00F7209F" w:rsidRPr="00F549AD">
        <w:rPr>
          <w:b/>
          <w:sz w:val="24"/>
          <w:szCs w:val="24"/>
          <w:lang w:val="el-GR"/>
        </w:rPr>
        <w:t>σμευτική.</w:t>
      </w:r>
      <w:r w:rsidR="00F7209F" w:rsidRPr="00F549AD">
        <w:rPr>
          <w:sz w:val="24"/>
          <w:szCs w:val="24"/>
          <w:lang w:val="el-GR"/>
        </w:rPr>
        <w:t xml:space="preserve"> </w:t>
      </w:r>
      <w:r w:rsidR="00FB12F1" w:rsidRPr="00F549AD">
        <w:rPr>
          <w:sz w:val="24"/>
          <w:szCs w:val="24"/>
          <w:lang w:val="el-GR"/>
        </w:rPr>
        <w:t>Συγκεκριμένα, έ</w:t>
      </w:r>
      <w:r w:rsidR="00CD0DEA" w:rsidRPr="00F549AD">
        <w:rPr>
          <w:sz w:val="24"/>
          <w:szCs w:val="24"/>
          <w:lang w:val="el-GR"/>
        </w:rPr>
        <w:t>νας μαθητής που είχε τουλάχιστον ένα ΤΕΠ στη</w:t>
      </w:r>
      <w:r w:rsidR="004D7E6B" w:rsidRPr="00F549AD">
        <w:rPr>
          <w:sz w:val="24"/>
          <w:szCs w:val="24"/>
          <w:lang w:val="el-GR"/>
        </w:rPr>
        <w:t>ν Α΄ Δήλωση</w:t>
      </w:r>
      <w:r w:rsidR="00FE3325" w:rsidRPr="00F549AD">
        <w:rPr>
          <w:sz w:val="24"/>
          <w:szCs w:val="24"/>
          <w:lang w:val="el-GR"/>
        </w:rPr>
        <w:t xml:space="preserve"> μπορεί</w:t>
      </w:r>
      <w:r w:rsidR="00CD0DEA" w:rsidRPr="00F549AD">
        <w:rPr>
          <w:sz w:val="24"/>
          <w:szCs w:val="24"/>
          <w:lang w:val="el-GR"/>
        </w:rPr>
        <w:t>:</w:t>
      </w:r>
    </w:p>
    <w:p w14:paraId="0CD31D6A" w14:textId="79623DE7" w:rsidR="00CD0DEA" w:rsidRPr="00F549AD" w:rsidRDefault="00FB12F1" w:rsidP="00FB12F1">
      <w:pPr>
        <w:pStyle w:val="a5"/>
        <w:ind w:left="720" w:firstLine="11"/>
        <w:rPr>
          <w:sz w:val="24"/>
          <w:szCs w:val="24"/>
          <w:lang w:val="el-GR"/>
        </w:rPr>
      </w:pPr>
      <w:r w:rsidRPr="00F549AD">
        <w:rPr>
          <w:sz w:val="24"/>
          <w:szCs w:val="24"/>
          <w:lang w:val="el-GR"/>
        </w:rPr>
        <w:t>(</w:t>
      </w:r>
      <w:r w:rsidR="00CD0DEA" w:rsidRPr="00F549AD">
        <w:rPr>
          <w:sz w:val="24"/>
          <w:szCs w:val="24"/>
          <w:lang w:val="el-GR"/>
        </w:rPr>
        <w:t xml:space="preserve">α) </w:t>
      </w:r>
      <w:r w:rsidRPr="00F549AD">
        <w:rPr>
          <w:sz w:val="24"/>
          <w:szCs w:val="24"/>
          <w:lang w:val="el-GR"/>
        </w:rPr>
        <w:t>να επιλέξει εισαγωγή σε ΑΕΙ</w:t>
      </w:r>
      <w:r w:rsidR="00CD0DEA" w:rsidRPr="00F549AD">
        <w:rPr>
          <w:sz w:val="24"/>
          <w:szCs w:val="24"/>
          <w:lang w:val="el-GR"/>
        </w:rPr>
        <w:t xml:space="preserve"> μέσω  πανελλαδικών  εξετάσεων, χάνοντας το δικαίωμα πρόσβασης σε κάποιο από τα ΤΕΠ που είχε δηλώσει ή, </w:t>
      </w:r>
    </w:p>
    <w:p w14:paraId="48DFA036" w14:textId="591ADD75" w:rsidR="00952F62" w:rsidRDefault="00CD0DEA" w:rsidP="000A63CB">
      <w:pPr>
        <w:pStyle w:val="a5"/>
        <w:ind w:left="709"/>
        <w:rPr>
          <w:sz w:val="24"/>
          <w:szCs w:val="24"/>
          <w:lang w:val="el-GR"/>
        </w:rPr>
      </w:pPr>
      <w:r w:rsidRPr="00F549AD">
        <w:rPr>
          <w:sz w:val="24"/>
          <w:szCs w:val="24"/>
          <w:lang w:val="el-GR"/>
        </w:rPr>
        <w:t xml:space="preserve">(β) να επιλέξει ένα από τα ΤΕΠ που είχε συμπεριλάβει </w:t>
      </w:r>
      <w:r w:rsidR="00EE75E3">
        <w:rPr>
          <w:sz w:val="24"/>
          <w:szCs w:val="24"/>
          <w:lang w:val="el-GR"/>
        </w:rPr>
        <w:t>στην Α΄ δ</w:t>
      </w:r>
      <w:r w:rsidR="00FE3325" w:rsidRPr="00F549AD">
        <w:rPr>
          <w:sz w:val="24"/>
          <w:szCs w:val="24"/>
          <w:lang w:val="el-GR"/>
        </w:rPr>
        <w:t>ήλωση</w:t>
      </w:r>
      <w:r w:rsidR="00952F62" w:rsidRPr="00F549AD">
        <w:rPr>
          <w:sz w:val="24"/>
          <w:szCs w:val="24"/>
          <w:lang w:val="el-GR"/>
        </w:rPr>
        <w:t xml:space="preserve">, οπότε εισάγεται στο Τμήμα </w:t>
      </w:r>
      <w:r w:rsidR="00EE75E3">
        <w:rPr>
          <w:sz w:val="24"/>
          <w:szCs w:val="24"/>
          <w:lang w:val="el-GR"/>
        </w:rPr>
        <w:t>αυτό, με μόνη προϋπόθεση την κτή</w:t>
      </w:r>
      <w:r w:rsidR="00952F62" w:rsidRPr="00F549AD">
        <w:rPr>
          <w:sz w:val="24"/>
          <w:szCs w:val="24"/>
          <w:lang w:val="el-GR"/>
        </w:rPr>
        <w:t>ση του απολυτηρίου της Γ΄Λυκείου.</w:t>
      </w:r>
      <w:r w:rsidR="00FE3325" w:rsidRPr="00F549AD">
        <w:rPr>
          <w:sz w:val="24"/>
          <w:szCs w:val="24"/>
          <w:lang w:val="el-GR"/>
        </w:rPr>
        <w:t xml:space="preserve"> Αν για την εισαγωγή στο Τμήμα που επέλεξε προβλέπεται και εξέταση σε ειδικό μάθημα, ο υπ</w:t>
      </w:r>
      <w:r w:rsidR="00FE3325" w:rsidRPr="00F549AD">
        <w:rPr>
          <w:sz w:val="24"/>
          <w:szCs w:val="24"/>
          <w:lang w:val="el-GR"/>
        </w:rPr>
        <w:t>ο</w:t>
      </w:r>
      <w:r w:rsidR="00FE3325" w:rsidRPr="00F549AD">
        <w:rPr>
          <w:sz w:val="24"/>
          <w:szCs w:val="24"/>
          <w:lang w:val="el-GR"/>
        </w:rPr>
        <w:t>ψήφιος θα εξεταστεί στο ειδικό αυτό μάθημα μαζί με τους υποψηφίους που εξετάζονται πανελλαδικά.</w:t>
      </w:r>
    </w:p>
    <w:p w14:paraId="75F262FC" w14:textId="78BC4713" w:rsidR="00E34117" w:rsidRPr="00F549AD" w:rsidRDefault="00E34117" w:rsidP="00E34117">
      <w:pPr>
        <w:rPr>
          <w:sz w:val="24"/>
          <w:szCs w:val="24"/>
        </w:rPr>
      </w:pPr>
    </w:p>
    <w:p w14:paraId="5CFE76E8" w14:textId="77777777" w:rsidR="00E34117" w:rsidRDefault="00E34117">
      <w:pPr>
        <w:rPr>
          <w:sz w:val="24"/>
          <w:szCs w:val="24"/>
        </w:rPr>
      </w:pPr>
      <w:r>
        <w:rPr>
          <w:sz w:val="24"/>
          <w:szCs w:val="24"/>
        </w:rPr>
        <w:br w:type="page"/>
      </w:r>
    </w:p>
    <w:p w14:paraId="5C09F4F4" w14:textId="16D0A2B3" w:rsidR="00952F62" w:rsidRPr="00F549AD" w:rsidRDefault="00952F62" w:rsidP="00952F62">
      <w:pPr>
        <w:jc w:val="both"/>
        <w:rPr>
          <w:sz w:val="24"/>
          <w:szCs w:val="24"/>
        </w:rPr>
      </w:pPr>
      <w:r w:rsidRPr="00F549AD">
        <w:rPr>
          <w:sz w:val="24"/>
          <w:szCs w:val="24"/>
        </w:rPr>
        <w:t>Το παρακάτω σχήμα απεικονίζει την όλη διαδικασία:</w:t>
      </w:r>
    </w:p>
    <w:p w14:paraId="55EEA3DE" w14:textId="701DE9B5" w:rsidR="005211C9" w:rsidRPr="00F549AD" w:rsidRDefault="00E34117" w:rsidP="00E44858">
      <w:pPr>
        <w:pStyle w:val="a5"/>
        <w:spacing w:line="259" w:lineRule="auto"/>
        <w:rPr>
          <w:sz w:val="24"/>
          <w:szCs w:val="24"/>
          <w:lang w:val="el-GR"/>
        </w:rPr>
      </w:pPr>
      <w:r>
        <w:rPr>
          <w:noProof/>
          <w:sz w:val="24"/>
          <w:szCs w:val="24"/>
          <w:lang w:val="el-GR" w:eastAsia="el-GR"/>
        </w:rPr>
        <w:drawing>
          <wp:inline distT="0" distB="0" distL="0" distR="0" wp14:anchorId="469BBB97" wp14:editId="1B5CDB28">
            <wp:extent cx="6120130" cy="68484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ύστημα Εισαγωγής 2019.jpg"/>
                    <pic:cNvPicPr/>
                  </pic:nvPicPr>
                  <pic:blipFill>
                    <a:blip r:embed="rId8">
                      <a:extLst>
                        <a:ext uri="{28A0092B-C50C-407E-A947-70E740481C1C}">
                          <a14:useLocalDpi xmlns:a14="http://schemas.microsoft.com/office/drawing/2010/main" val="0"/>
                        </a:ext>
                      </a:extLst>
                    </a:blip>
                    <a:stretch>
                      <a:fillRect/>
                    </a:stretch>
                  </pic:blipFill>
                  <pic:spPr>
                    <a:xfrm>
                      <a:off x="0" y="0"/>
                      <a:ext cx="6120130" cy="6848475"/>
                    </a:xfrm>
                    <a:prstGeom prst="rect">
                      <a:avLst/>
                    </a:prstGeom>
                  </pic:spPr>
                </pic:pic>
              </a:graphicData>
            </a:graphic>
          </wp:inline>
        </w:drawing>
      </w:r>
    </w:p>
    <w:p w14:paraId="11B15E9D" w14:textId="211BB916" w:rsidR="009D75E5" w:rsidRPr="00F549AD" w:rsidRDefault="00240600" w:rsidP="00E44858">
      <w:pPr>
        <w:pStyle w:val="a5"/>
        <w:spacing w:line="259" w:lineRule="auto"/>
        <w:rPr>
          <w:b/>
          <w:sz w:val="24"/>
          <w:szCs w:val="24"/>
          <w:lang w:val="el-GR"/>
        </w:rPr>
      </w:pPr>
      <w:r w:rsidRPr="00F549AD">
        <w:rPr>
          <w:sz w:val="24"/>
          <w:szCs w:val="24"/>
          <w:lang w:val="el-GR"/>
        </w:rPr>
        <w:t>Τονίζεται</w:t>
      </w:r>
      <w:r w:rsidRPr="00EE75E3">
        <w:rPr>
          <w:sz w:val="24"/>
          <w:szCs w:val="24"/>
          <w:lang w:val="el-GR"/>
        </w:rPr>
        <w:t xml:space="preserve"> ότι,</w:t>
      </w:r>
      <w:r w:rsidRPr="00F549AD">
        <w:rPr>
          <w:b/>
          <w:sz w:val="24"/>
          <w:szCs w:val="24"/>
          <w:lang w:val="el-GR"/>
        </w:rPr>
        <w:t xml:space="preserve"> μετά την οριστικοποίηση του Φεβρουαρίου δε μπορεί να γίνει καμιά περαιτέρω αλλαγή</w:t>
      </w:r>
      <w:r w:rsidR="009D75E5" w:rsidRPr="00F549AD">
        <w:rPr>
          <w:b/>
          <w:sz w:val="24"/>
          <w:szCs w:val="24"/>
          <w:lang w:val="el-GR"/>
        </w:rPr>
        <w:t xml:space="preserve">. </w:t>
      </w:r>
    </w:p>
    <w:p w14:paraId="4DE3BD5A" w14:textId="7A4F7F52" w:rsidR="00D07669" w:rsidRPr="00F549AD" w:rsidRDefault="00240600" w:rsidP="00E44858">
      <w:pPr>
        <w:pStyle w:val="a5"/>
        <w:spacing w:line="259" w:lineRule="auto"/>
        <w:rPr>
          <w:b/>
          <w:sz w:val="24"/>
          <w:szCs w:val="24"/>
          <w:lang w:val="el-GR"/>
        </w:rPr>
      </w:pPr>
      <w:r w:rsidRPr="00F549AD">
        <w:rPr>
          <w:b/>
          <w:sz w:val="24"/>
          <w:szCs w:val="24"/>
          <w:lang w:val="el-GR"/>
        </w:rPr>
        <w:t xml:space="preserve">Για τους μαθητές που διάλεξαν να εισαχθούν σε ΤΕΠ χωρίς πανελλαδικές </w:t>
      </w:r>
      <w:r w:rsidR="00FB12F1" w:rsidRPr="00F549AD">
        <w:rPr>
          <w:b/>
          <w:sz w:val="24"/>
          <w:szCs w:val="24"/>
          <w:lang w:val="el-GR"/>
        </w:rPr>
        <w:t>δε</w:t>
      </w:r>
      <w:r w:rsidRPr="00F549AD">
        <w:rPr>
          <w:b/>
          <w:sz w:val="24"/>
          <w:szCs w:val="24"/>
          <w:lang w:val="el-GR"/>
        </w:rPr>
        <w:t xml:space="preserve"> θα υπάρχει δυν</w:t>
      </w:r>
      <w:r w:rsidRPr="00F549AD">
        <w:rPr>
          <w:b/>
          <w:sz w:val="24"/>
          <w:szCs w:val="24"/>
          <w:lang w:val="el-GR"/>
        </w:rPr>
        <w:t>α</w:t>
      </w:r>
      <w:r w:rsidRPr="00F549AD">
        <w:rPr>
          <w:b/>
          <w:sz w:val="24"/>
          <w:szCs w:val="24"/>
          <w:lang w:val="el-GR"/>
        </w:rPr>
        <w:t xml:space="preserve">τότητα μετεγγραφής. </w:t>
      </w:r>
    </w:p>
    <w:p w14:paraId="69F50EEE" w14:textId="18994AAB" w:rsidR="006430F2" w:rsidRPr="00F549AD" w:rsidRDefault="006430F2" w:rsidP="00E44858">
      <w:pPr>
        <w:pStyle w:val="a5"/>
        <w:spacing w:line="259" w:lineRule="auto"/>
        <w:rPr>
          <w:sz w:val="24"/>
          <w:szCs w:val="24"/>
          <w:lang w:val="el-GR"/>
        </w:rPr>
      </w:pPr>
      <w:r w:rsidRPr="00F549AD">
        <w:rPr>
          <w:sz w:val="24"/>
          <w:szCs w:val="24"/>
          <w:lang w:val="el-GR"/>
        </w:rPr>
        <w:t>Σημαντικές διευκρινίσεις:</w:t>
      </w:r>
    </w:p>
    <w:p w14:paraId="697DAFFF" w14:textId="3C921238" w:rsidR="002E760C" w:rsidRPr="00F549AD" w:rsidRDefault="00490828" w:rsidP="00FA6774">
      <w:pPr>
        <w:pStyle w:val="a7"/>
        <w:numPr>
          <w:ilvl w:val="0"/>
          <w:numId w:val="21"/>
        </w:numPr>
        <w:spacing w:after="160" w:line="259" w:lineRule="auto"/>
        <w:ind w:left="851"/>
        <w:jc w:val="both"/>
        <w:rPr>
          <w:sz w:val="24"/>
          <w:szCs w:val="24"/>
        </w:rPr>
      </w:pPr>
      <w:r w:rsidRPr="00F549AD">
        <w:rPr>
          <w:sz w:val="24"/>
          <w:szCs w:val="24"/>
        </w:rPr>
        <w:t>Το σύστημα θα εφαρμοστεί για πρώτη φορά για την Γ</w:t>
      </w:r>
      <w:r w:rsidR="00DE6C1E" w:rsidRPr="00F549AD">
        <w:rPr>
          <w:sz w:val="24"/>
          <w:szCs w:val="24"/>
        </w:rPr>
        <w:t>’</w:t>
      </w:r>
      <w:r w:rsidRPr="00F549AD">
        <w:rPr>
          <w:sz w:val="24"/>
          <w:szCs w:val="24"/>
        </w:rPr>
        <w:t xml:space="preserve"> Λυκείου του 2019-2020, και οι υποψήφιοι όλων τ</w:t>
      </w:r>
      <w:r w:rsidR="00665107" w:rsidRPr="00F549AD">
        <w:rPr>
          <w:sz w:val="24"/>
          <w:szCs w:val="24"/>
        </w:rPr>
        <w:t>ω</w:t>
      </w:r>
      <w:r w:rsidRPr="00F549AD">
        <w:rPr>
          <w:sz w:val="24"/>
          <w:szCs w:val="24"/>
        </w:rPr>
        <w:t xml:space="preserve">ν κατηγοριών θα εισαχθούν σε Τμήματα που θα έχουν τον ελάχιστο αριθμό των 8 </w:t>
      </w:r>
      <w:r w:rsidR="00DE6C1E" w:rsidRPr="00F549AD">
        <w:rPr>
          <w:sz w:val="24"/>
          <w:szCs w:val="24"/>
        </w:rPr>
        <w:t>μελών Δ.Ε.Π.,</w:t>
      </w:r>
      <w:r w:rsidR="007B1CB8" w:rsidRPr="00F549AD">
        <w:rPr>
          <w:sz w:val="24"/>
          <w:szCs w:val="24"/>
        </w:rPr>
        <w:t xml:space="preserve"> </w:t>
      </w:r>
      <w:r w:rsidRPr="00F549AD">
        <w:rPr>
          <w:sz w:val="24"/>
          <w:szCs w:val="24"/>
        </w:rPr>
        <w:t>που εξασφαλίζουν την αυτο</w:t>
      </w:r>
      <w:r w:rsidR="00DE6C1E" w:rsidRPr="00F549AD">
        <w:rPr>
          <w:sz w:val="24"/>
          <w:szCs w:val="24"/>
        </w:rPr>
        <w:t>δυναμία</w:t>
      </w:r>
      <w:r w:rsidRPr="00F549AD">
        <w:rPr>
          <w:sz w:val="24"/>
          <w:szCs w:val="24"/>
        </w:rPr>
        <w:t xml:space="preserve"> τους, </w:t>
      </w:r>
      <w:r w:rsidR="00C63C9A" w:rsidRPr="00F549AD">
        <w:rPr>
          <w:sz w:val="24"/>
          <w:szCs w:val="24"/>
        </w:rPr>
        <w:t>θα έχουν ανανε</w:t>
      </w:r>
      <w:r w:rsidR="00C63C9A" w:rsidRPr="00F549AD">
        <w:rPr>
          <w:sz w:val="24"/>
          <w:szCs w:val="24"/>
        </w:rPr>
        <w:t>ω</w:t>
      </w:r>
      <w:r w:rsidR="00C63C9A" w:rsidRPr="00F549AD">
        <w:rPr>
          <w:sz w:val="24"/>
          <w:szCs w:val="24"/>
        </w:rPr>
        <w:t>μένο πρόγραμμα σπουδών</w:t>
      </w:r>
      <w:r w:rsidRPr="00F549AD">
        <w:rPr>
          <w:sz w:val="24"/>
          <w:szCs w:val="24"/>
        </w:rPr>
        <w:t xml:space="preserve"> και θα έχουν </w:t>
      </w:r>
      <w:r w:rsidR="00520487" w:rsidRPr="00F549AD">
        <w:rPr>
          <w:sz w:val="24"/>
          <w:szCs w:val="24"/>
        </w:rPr>
        <w:t xml:space="preserve">την απαραίτητη υλικοτεχνική υποδομή. </w:t>
      </w:r>
    </w:p>
    <w:p w14:paraId="5A635AFC" w14:textId="57F676FC" w:rsidR="002E760C" w:rsidRPr="00F549AD" w:rsidRDefault="00D07669" w:rsidP="00FA6774">
      <w:pPr>
        <w:pStyle w:val="a7"/>
        <w:numPr>
          <w:ilvl w:val="0"/>
          <w:numId w:val="21"/>
        </w:numPr>
        <w:spacing w:after="160" w:line="259" w:lineRule="auto"/>
        <w:ind w:left="851"/>
        <w:jc w:val="both"/>
        <w:rPr>
          <w:sz w:val="24"/>
          <w:szCs w:val="24"/>
        </w:rPr>
      </w:pPr>
      <w:r w:rsidRPr="00F549AD">
        <w:rPr>
          <w:sz w:val="24"/>
          <w:szCs w:val="24"/>
        </w:rPr>
        <w:t xml:space="preserve">Οι μαθητές που επέλεξαν τις πανελλαδικές, μετά τις εξετάσεις και τη δημοσιοποίηση </w:t>
      </w:r>
      <w:r w:rsidR="002E760C" w:rsidRPr="00F549AD">
        <w:rPr>
          <w:sz w:val="24"/>
          <w:szCs w:val="24"/>
        </w:rPr>
        <w:t xml:space="preserve">των βαθμών τους </w:t>
      </w:r>
      <w:r w:rsidRPr="00F549AD">
        <w:rPr>
          <w:sz w:val="24"/>
          <w:szCs w:val="24"/>
        </w:rPr>
        <w:t xml:space="preserve">της τελικής επίδοσης, </w:t>
      </w:r>
      <w:r w:rsidR="00FB12F1" w:rsidRPr="00F549AD">
        <w:rPr>
          <w:sz w:val="24"/>
          <w:szCs w:val="24"/>
        </w:rPr>
        <w:t>υποχρεούνται</w:t>
      </w:r>
      <w:r w:rsidRPr="00F549AD">
        <w:rPr>
          <w:sz w:val="24"/>
          <w:szCs w:val="24"/>
        </w:rPr>
        <w:t xml:space="preserve"> </w:t>
      </w:r>
      <w:r w:rsidR="00B8023B" w:rsidRPr="00F549AD">
        <w:rPr>
          <w:sz w:val="24"/>
          <w:szCs w:val="24"/>
        </w:rPr>
        <w:t xml:space="preserve">τον Ιούλιο </w:t>
      </w:r>
      <w:r w:rsidR="009D75E5" w:rsidRPr="00F549AD">
        <w:rPr>
          <w:sz w:val="24"/>
          <w:szCs w:val="24"/>
        </w:rPr>
        <w:t>του 2020</w:t>
      </w:r>
      <w:r w:rsidR="00FB12F1" w:rsidRPr="00F549AD">
        <w:rPr>
          <w:sz w:val="24"/>
          <w:szCs w:val="24"/>
        </w:rPr>
        <w:t>,</w:t>
      </w:r>
      <w:r w:rsidR="009D75E5" w:rsidRPr="00F549AD">
        <w:rPr>
          <w:sz w:val="24"/>
          <w:szCs w:val="24"/>
        </w:rPr>
        <w:t xml:space="preserve"> </w:t>
      </w:r>
      <w:r w:rsidR="00EE75E3">
        <w:rPr>
          <w:sz w:val="24"/>
          <w:szCs w:val="24"/>
        </w:rPr>
        <w:t>μετά τις π</w:t>
      </w:r>
      <w:r w:rsidR="00B8023B" w:rsidRPr="00F549AD">
        <w:rPr>
          <w:sz w:val="24"/>
          <w:szCs w:val="24"/>
        </w:rPr>
        <w:t>ανε</w:t>
      </w:r>
      <w:r w:rsidR="00B8023B" w:rsidRPr="00F549AD">
        <w:rPr>
          <w:sz w:val="24"/>
          <w:szCs w:val="24"/>
        </w:rPr>
        <w:t>λ</w:t>
      </w:r>
      <w:r w:rsidR="00B8023B" w:rsidRPr="00F549AD">
        <w:rPr>
          <w:sz w:val="24"/>
          <w:szCs w:val="24"/>
        </w:rPr>
        <w:t>λαδικές</w:t>
      </w:r>
      <w:r w:rsidR="00FB12F1" w:rsidRPr="00F549AD">
        <w:rPr>
          <w:sz w:val="24"/>
          <w:szCs w:val="24"/>
        </w:rPr>
        <w:t>,</w:t>
      </w:r>
      <w:r w:rsidR="00B8023B" w:rsidRPr="00F549AD">
        <w:rPr>
          <w:sz w:val="24"/>
          <w:szCs w:val="24"/>
        </w:rPr>
        <w:t xml:space="preserve"> </w:t>
      </w:r>
      <w:r w:rsidR="00EE75E3">
        <w:rPr>
          <w:sz w:val="24"/>
          <w:szCs w:val="24"/>
        </w:rPr>
        <w:t xml:space="preserve">να συμπληρώσουν </w:t>
      </w:r>
      <w:r w:rsidRPr="00F549AD">
        <w:rPr>
          <w:sz w:val="24"/>
          <w:szCs w:val="24"/>
        </w:rPr>
        <w:t xml:space="preserve">το μηχανογραφικό και να θέσουν όσες επιλογές </w:t>
      </w:r>
      <w:r w:rsidR="00DE6C1E" w:rsidRPr="00F549AD">
        <w:rPr>
          <w:sz w:val="24"/>
          <w:szCs w:val="24"/>
        </w:rPr>
        <w:t>Τ</w:t>
      </w:r>
      <w:r w:rsidRPr="00F549AD">
        <w:rPr>
          <w:sz w:val="24"/>
          <w:szCs w:val="24"/>
        </w:rPr>
        <w:t xml:space="preserve">μημάτων επιθυμούν, ασχέτως του περιεχομένου </w:t>
      </w:r>
      <w:r w:rsidR="00EE75E3">
        <w:rPr>
          <w:sz w:val="24"/>
          <w:szCs w:val="24"/>
        </w:rPr>
        <w:t xml:space="preserve">της Α’ δήλωσης </w:t>
      </w:r>
      <w:r w:rsidRPr="00F549AD">
        <w:rPr>
          <w:sz w:val="24"/>
          <w:szCs w:val="24"/>
        </w:rPr>
        <w:t xml:space="preserve">και θα εισαχθούν σε αυτά με </w:t>
      </w:r>
      <w:r w:rsidRPr="00F549AD">
        <w:rPr>
          <w:b/>
          <w:sz w:val="24"/>
          <w:szCs w:val="24"/>
        </w:rPr>
        <w:t>β</w:t>
      </w:r>
      <w:r w:rsidRPr="00F549AD">
        <w:rPr>
          <w:b/>
          <w:sz w:val="24"/>
          <w:szCs w:val="24"/>
        </w:rPr>
        <w:t>ά</w:t>
      </w:r>
      <w:r w:rsidRPr="00F549AD">
        <w:rPr>
          <w:b/>
          <w:sz w:val="24"/>
          <w:szCs w:val="24"/>
        </w:rPr>
        <w:t>ση τις επιδόσεις τους, όπως ακριβώς ισχύει στο υπάρχον σύστημα εισαγωγής</w:t>
      </w:r>
      <w:r w:rsidR="00DB194C" w:rsidRPr="00F549AD">
        <w:rPr>
          <w:sz w:val="24"/>
          <w:szCs w:val="24"/>
        </w:rPr>
        <w:t>. Οι απ</w:t>
      </w:r>
      <w:r w:rsidR="00DB194C" w:rsidRPr="00F549AD">
        <w:rPr>
          <w:sz w:val="24"/>
          <w:szCs w:val="24"/>
        </w:rPr>
        <w:t>ό</w:t>
      </w:r>
      <w:r w:rsidR="00DB194C" w:rsidRPr="00F549AD">
        <w:rPr>
          <w:sz w:val="24"/>
          <w:szCs w:val="24"/>
        </w:rPr>
        <w:t>φοιτοι παλαιοτέρων ετών</w:t>
      </w:r>
      <w:r w:rsidR="00196288" w:rsidRPr="00F549AD">
        <w:rPr>
          <w:sz w:val="24"/>
          <w:szCs w:val="24"/>
        </w:rPr>
        <w:t xml:space="preserve"> συμμετέχουν κανονικά στις πανελλαδικές εξετάσεις όπως και σήμερα.</w:t>
      </w:r>
      <w:r w:rsidR="002E760C" w:rsidRPr="00F549AD">
        <w:rPr>
          <w:sz w:val="24"/>
          <w:szCs w:val="24"/>
        </w:rPr>
        <w:t xml:space="preserve"> </w:t>
      </w:r>
    </w:p>
    <w:p w14:paraId="74C0AE34" w14:textId="269CFFE6" w:rsidR="00490828" w:rsidRPr="001F5B9D" w:rsidRDefault="008C67D2" w:rsidP="001F5B9D">
      <w:pPr>
        <w:pStyle w:val="a7"/>
        <w:numPr>
          <w:ilvl w:val="0"/>
          <w:numId w:val="21"/>
        </w:numPr>
        <w:spacing w:after="160" w:line="259" w:lineRule="auto"/>
        <w:ind w:left="851"/>
        <w:jc w:val="both"/>
        <w:rPr>
          <w:sz w:val="24"/>
          <w:szCs w:val="24"/>
        </w:rPr>
      </w:pPr>
      <w:r w:rsidRPr="00F549AD">
        <w:rPr>
          <w:sz w:val="24"/>
          <w:szCs w:val="24"/>
        </w:rPr>
        <w:t>Στα τμήματα που απαιτούν την εξέταση κάποιου ειδικού μαθήματος (ξένες φιλολογίες, τμήματα με σχέδιο, ΤΕΦΑΑ κτλ</w:t>
      </w:r>
      <w:r w:rsidR="00DD6190" w:rsidRPr="00F549AD">
        <w:rPr>
          <w:sz w:val="24"/>
          <w:szCs w:val="24"/>
        </w:rPr>
        <w:t>.</w:t>
      </w:r>
      <w:r w:rsidRPr="00F549AD">
        <w:rPr>
          <w:sz w:val="24"/>
          <w:szCs w:val="24"/>
        </w:rPr>
        <w:t>) η εξέταση του ειδικού μαθήματος θα γίνεται μόνο σε πανελλαδικές εξετάσεις ανεξαρτήτως αν ο υποψήφιος έχει επιλέξει την εισαγωγή του μέσω ΤΕΠ ή πανελλαδικών εξετάσεων. Συνεπώς αν κάποια από τα εν λόγω τμήματα πρ</w:t>
      </w:r>
      <w:r w:rsidRPr="00F549AD">
        <w:rPr>
          <w:sz w:val="24"/>
          <w:szCs w:val="24"/>
        </w:rPr>
        <w:t>ο</w:t>
      </w:r>
      <w:r w:rsidRPr="00F549AD">
        <w:rPr>
          <w:sz w:val="24"/>
          <w:szCs w:val="24"/>
        </w:rPr>
        <w:t>κύψει ότι ανήκουν στα ΤΕΠ</w:t>
      </w:r>
      <w:r w:rsidR="00FB12F1" w:rsidRPr="00F549AD">
        <w:rPr>
          <w:sz w:val="24"/>
          <w:szCs w:val="24"/>
        </w:rPr>
        <w:t xml:space="preserve"> μετά την Α’ δήλωση</w:t>
      </w:r>
      <w:r w:rsidRPr="00F549AD">
        <w:rPr>
          <w:sz w:val="24"/>
          <w:szCs w:val="24"/>
        </w:rPr>
        <w:t>, οι υποψήφιοι οι οποίοι τα έχουν δηλ</w:t>
      </w:r>
      <w:r w:rsidRPr="00F549AD">
        <w:rPr>
          <w:sz w:val="24"/>
          <w:szCs w:val="24"/>
        </w:rPr>
        <w:t>ώ</w:t>
      </w:r>
      <w:r w:rsidRPr="00F549AD">
        <w:rPr>
          <w:sz w:val="24"/>
          <w:szCs w:val="24"/>
        </w:rPr>
        <w:t>σει και θέλουν να εισαχθούν σε αυτά χωρίς πανελλαδικές εξετάσεις, θα έχουν την υπ</w:t>
      </w:r>
      <w:r w:rsidRPr="00F549AD">
        <w:rPr>
          <w:sz w:val="24"/>
          <w:szCs w:val="24"/>
        </w:rPr>
        <w:t>ο</w:t>
      </w:r>
      <w:r w:rsidRPr="00F549AD">
        <w:rPr>
          <w:sz w:val="24"/>
          <w:szCs w:val="24"/>
        </w:rPr>
        <w:t>χρέωση να εξετάζονται πανελλαδικά μόνο στα αντίστοιχα ειδικά μαθήματα και να επ</w:t>
      </w:r>
      <w:r w:rsidRPr="00F549AD">
        <w:rPr>
          <w:sz w:val="24"/>
          <w:szCs w:val="24"/>
        </w:rPr>
        <w:t>ι</w:t>
      </w:r>
      <w:r w:rsidRPr="00F549AD">
        <w:rPr>
          <w:sz w:val="24"/>
          <w:szCs w:val="24"/>
        </w:rPr>
        <w:t xml:space="preserve">τυγχάνουν την ελάχιστη </w:t>
      </w:r>
      <w:r w:rsidR="00B51755" w:rsidRPr="00F549AD">
        <w:rPr>
          <w:sz w:val="24"/>
          <w:szCs w:val="24"/>
        </w:rPr>
        <w:t>απαιτούμενη επίδοση</w:t>
      </w:r>
      <w:r w:rsidR="00A06B2E">
        <w:rPr>
          <w:sz w:val="24"/>
          <w:szCs w:val="24"/>
        </w:rPr>
        <w:t xml:space="preserve">, ώστε να </w:t>
      </w:r>
      <w:r w:rsidRPr="00F549AD">
        <w:rPr>
          <w:sz w:val="24"/>
          <w:szCs w:val="24"/>
        </w:rPr>
        <w:t xml:space="preserve">εξασφαλίσουν την είσοδό τους στα </w:t>
      </w:r>
      <w:r w:rsidR="00A06B2E">
        <w:rPr>
          <w:sz w:val="24"/>
          <w:szCs w:val="24"/>
        </w:rPr>
        <w:t>εν λόγω τμήματα με το απολυτήριό</w:t>
      </w:r>
      <w:r w:rsidRPr="00F549AD">
        <w:rPr>
          <w:sz w:val="24"/>
          <w:szCs w:val="24"/>
        </w:rPr>
        <w:t xml:space="preserve"> τους.</w:t>
      </w:r>
    </w:p>
    <w:p w14:paraId="2C1C41EE" w14:textId="77777777" w:rsidR="00A07ECA" w:rsidRPr="00F549AD" w:rsidRDefault="00A07ECA" w:rsidP="00B8023B">
      <w:pPr>
        <w:spacing w:before="120" w:after="0"/>
        <w:jc w:val="both"/>
        <w:rPr>
          <w:b/>
          <w:sz w:val="24"/>
          <w:szCs w:val="24"/>
        </w:rPr>
      </w:pPr>
      <w:r w:rsidRPr="00F549AD">
        <w:rPr>
          <w:b/>
          <w:sz w:val="24"/>
          <w:szCs w:val="24"/>
        </w:rPr>
        <w:t>Ακολουθεί συγκριτικός πίνακας μεταξύ όσων σήμερα ισχύουν και των αλλαγών που προτείν</w:t>
      </w:r>
      <w:r w:rsidRPr="00F549AD">
        <w:rPr>
          <w:b/>
          <w:sz w:val="24"/>
          <w:szCs w:val="24"/>
        </w:rPr>
        <w:t>ο</w:t>
      </w:r>
      <w:r w:rsidRPr="00F549AD">
        <w:rPr>
          <w:b/>
          <w:sz w:val="24"/>
          <w:szCs w:val="24"/>
        </w:rPr>
        <w:t>νται:</w:t>
      </w:r>
    </w:p>
    <w:tbl>
      <w:tblPr>
        <w:tblStyle w:val="a3"/>
        <w:tblW w:w="0" w:type="auto"/>
        <w:jc w:val="center"/>
        <w:tblLook w:val="04A0" w:firstRow="1" w:lastRow="0" w:firstColumn="1" w:lastColumn="0" w:noHBand="0" w:noVBand="1"/>
      </w:tblPr>
      <w:tblGrid>
        <w:gridCol w:w="4758"/>
        <w:gridCol w:w="5096"/>
      </w:tblGrid>
      <w:tr w:rsidR="00A07ECA" w:rsidRPr="00F549AD" w14:paraId="2C4B7AD8" w14:textId="77777777" w:rsidTr="000A63CB">
        <w:trPr>
          <w:jc w:val="center"/>
        </w:trPr>
        <w:tc>
          <w:tcPr>
            <w:tcW w:w="10136" w:type="dxa"/>
            <w:gridSpan w:val="2"/>
            <w:shd w:val="clear" w:color="auto" w:fill="DDD9C3" w:themeFill="background2" w:themeFillShade="E6"/>
          </w:tcPr>
          <w:p w14:paraId="531A2006" w14:textId="1647E54B" w:rsidR="00A07ECA" w:rsidRPr="00F549AD" w:rsidRDefault="00A07ECA" w:rsidP="00630FFA">
            <w:pPr>
              <w:jc w:val="center"/>
              <w:rPr>
                <w:b/>
                <w:sz w:val="24"/>
                <w:szCs w:val="24"/>
              </w:rPr>
            </w:pPr>
            <w:r w:rsidRPr="00F549AD">
              <w:rPr>
                <w:b/>
                <w:sz w:val="24"/>
                <w:szCs w:val="24"/>
              </w:rPr>
              <w:t xml:space="preserve">Διαφορές της νέας Γ’ </w:t>
            </w:r>
            <w:r w:rsidR="001F5B9D">
              <w:rPr>
                <w:b/>
                <w:sz w:val="24"/>
                <w:szCs w:val="24"/>
              </w:rPr>
              <w:t xml:space="preserve">Γενικού </w:t>
            </w:r>
            <w:r w:rsidRPr="00F549AD">
              <w:rPr>
                <w:b/>
                <w:sz w:val="24"/>
                <w:szCs w:val="24"/>
              </w:rPr>
              <w:t xml:space="preserve">Λυκείου από τη σημερινή </w:t>
            </w:r>
          </w:p>
        </w:tc>
      </w:tr>
      <w:tr w:rsidR="00A07ECA" w:rsidRPr="00F549AD" w14:paraId="13812C4B" w14:textId="77777777" w:rsidTr="000A63CB">
        <w:trPr>
          <w:jc w:val="center"/>
        </w:trPr>
        <w:tc>
          <w:tcPr>
            <w:tcW w:w="4891" w:type="dxa"/>
            <w:shd w:val="clear" w:color="auto" w:fill="DDD9C3" w:themeFill="background2" w:themeFillShade="E6"/>
          </w:tcPr>
          <w:p w14:paraId="66B48330" w14:textId="77777777" w:rsidR="00A07ECA" w:rsidRPr="00F549AD" w:rsidRDefault="00A07ECA" w:rsidP="00766261">
            <w:pPr>
              <w:jc w:val="center"/>
              <w:rPr>
                <w:sz w:val="24"/>
                <w:szCs w:val="24"/>
              </w:rPr>
            </w:pPr>
            <w:r w:rsidRPr="00F549AD">
              <w:rPr>
                <w:b/>
                <w:sz w:val="24"/>
                <w:szCs w:val="24"/>
              </w:rPr>
              <w:t>2018</w:t>
            </w:r>
          </w:p>
        </w:tc>
        <w:tc>
          <w:tcPr>
            <w:tcW w:w="5245" w:type="dxa"/>
            <w:shd w:val="clear" w:color="auto" w:fill="DDD9C3" w:themeFill="background2" w:themeFillShade="E6"/>
          </w:tcPr>
          <w:p w14:paraId="3619B6A8" w14:textId="77777777" w:rsidR="00A07ECA" w:rsidRPr="00F549AD" w:rsidRDefault="00A07ECA" w:rsidP="00766261">
            <w:pPr>
              <w:jc w:val="center"/>
              <w:rPr>
                <w:sz w:val="24"/>
                <w:szCs w:val="24"/>
              </w:rPr>
            </w:pPr>
            <w:r w:rsidRPr="00F549AD">
              <w:rPr>
                <w:b/>
                <w:sz w:val="24"/>
                <w:szCs w:val="24"/>
              </w:rPr>
              <w:t>2020</w:t>
            </w:r>
          </w:p>
        </w:tc>
      </w:tr>
      <w:tr w:rsidR="00A07ECA" w:rsidRPr="00F549AD" w14:paraId="010F1625" w14:textId="77777777" w:rsidTr="000A63CB">
        <w:trPr>
          <w:jc w:val="center"/>
        </w:trPr>
        <w:tc>
          <w:tcPr>
            <w:tcW w:w="10136" w:type="dxa"/>
            <w:gridSpan w:val="2"/>
            <w:shd w:val="clear" w:color="auto" w:fill="FABF8F" w:themeFill="accent6" w:themeFillTint="99"/>
          </w:tcPr>
          <w:p w14:paraId="5D8CE3E1" w14:textId="70906E49" w:rsidR="00A07ECA" w:rsidRPr="00F549AD" w:rsidRDefault="00A07ECA" w:rsidP="001F5B9D">
            <w:pPr>
              <w:jc w:val="center"/>
              <w:rPr>
                <w:b/>
                <w:sz w:val="24"/>
                <w:szCs w:val="24"/>
              </w:rPr>
            </w:pPr>
            <w:r w:rsidRPr="00F549AD">
              <w:rPr>
                <w:b/>
                <w:sz w:val="24"/>
                <w:szCs w:val="24"/>
              </w:rPr>
              <w:t>Ωρολόγιο Πρόγραμμα</w:t>
            </w:r>
            <w:r w:rsidR="00630FFA" w:rsidRPr="00F549AD">
              <w:rPr>
                <w:b/>
                <w:sz w:val="24"/>
                <w:szCs w:val="24"/>
              </w:rPr>
              <w:t xml:space="preserve"> </w:t>
            </w:r>
            <w:r w:rsidR="006B6EFB" w:rsidRPr="00F549AD">
              <w:rPr>
                <w:b/>
                <w:sz w:val="24"/>
                <w:szCs w:val="24"/>
              </w:rPr>
              <w:t xml:space="preserve">Γ΄ </w:t>
            </w:r>
            <w:r w:rsidR="00630FFA" w:rsidRPr="00F549AD">
              <w:rPr>
                <w:b/>
                <w:sz w:val="24"/>
                <w:szCs w:val="24"/>
              </w:rPr>
              <w:t xml:space="preserve">Ημερησίου </w:t>
            </w:r>
            <w:r w:rsidR="001F5B9D">
              <w:rPr>
                <w:b/>
                <w:sz w:val="24"/>
                <w:szCs w:val="24"/>
              </w:rPr>
              <w:t>ΓΕΛ</w:t>
            </w:r>
          </w:p>
        </w:tc>
      </w:tr>
      <w:tr w:rsidR="00A07ECA" w:rsidRPr="00F549AD" w14:paraId="711CC6A7" w14:textId="77777777" w:rsidTr="000A63CB">
        <w:trPr>
          <w:trHeight w:val="267"/>
          <w:jc w:val="center"/>
        </w:trPr>
        <w:tc>
          <w:tcPr>
            <w:tcW w:w="4891" w:type="dxa"/>
            <w:shd w:val="clear" w:color="auto" w:fill="FDE9D9" w:themeFill="accent6" w:themeFillTint="33"/>
          </w:tcPr>
          <w:p w14:paraId="3AD13008" w14:textId="77777777" w:rsidR="00A07ECA" w:rsidRPr="00F549AD" w:rsidRDefault="00A07ECA" w:rsidP="00766261">
            <w:pPr>
              <w:jc w:val="center"/>
              <w:rPr>
                <w:sz w:val="24"/>
                <w:szCs w:val="24"/>
              </w:rPr>
            </w:pPr>
            <w:r w:rsidRPr="00F549AD">
              <w:rPr>
                <w:sz w:val="24"/>
                <w:szCs w:val="24"/>
              </w:rPr>
              <w:t>3 Ομάδες Προσανατολισμού – 4 Επιστημον</w:t>
            </w:r>
            <w:r w:rsidRPr="00F549AD">
              <w:rPr>
                <w:sz w:val="24"/>
                <w:szCs w:val="24"/>
              </w:rPr>
              <w:t>ι</w:t>
            </w:r>
            <w:r w:rsidRPr="00F549AD">
              <w:rPr>
                <w:sz w:val="24"/>
                <w:szCs w:val="24"/>
              </w:rPr>
              <w:t>κά Πεδία</w:t>
            </w:r>
          </w:p>
        </w:tc>
        <w:tc>
          <w:tcPr>
            <w:tcW w:w="5245" w:type="dxa"/>
            <w:shd w:val="clear" w:color="auto" w:fill="FDE9D9" w:themeFill="accent6" w:themeFillTint="33"/>
          </w:tcPr>
          <w:p w14:paraId="062C6B4B" w14:textId="55D16FA2" w:rsidR="00A07ECA" w:rsidRPr="00F549AD" w:rsidRDefault="00A07ECA" w:rsidP="009705A6">
            <w:pPr>
              <w:jc w:val="center"/>
              <w:rPr>
                <w:sz w:val="24"/>
                <w:szCs w:val="24"/>
              </w:rPr>
            </w:pPr>
            <w:r w:rsidRPr="00F549AD">
              <w:rPr>
                <w:sz w:val="24"/>
                <w:szCs w:val="24"/>
              </w:rPr>
              <w:t xml:space="preserve">4 Ομάδες </w:t>
            </w:r>
            <w:r w:rsidR="009705A6" w:rsidRPr="00F549AD">
              <w:rPr>
                <w:sz w:val="24"/>
                <w:szCs w:val="24"/>
              </w:rPr>
              <w:t xml:space="preserve"> Προσανατολισμού – 4 Επιστημονικά Πεδία</w:t>
            </w:r>
          </w:p>
        </w:tc>
      </w:tr>
      <w:tr w:rsidR="00A07ECA" w:rsidRPr="00F549AD" w14:paraId="40796190" w14:textId="77777777" w:rsidTr="000A63CB">
        <w:trPr>
          <w:trHeight w:val="267"/>
          <w:jc w:val="center"/>
        </w:trPr>
        <w:tc>
          <w:tcPr>
            <w:tcW w:w="4891" w:type="dxa"/>
            <w:shd w:val="clear" w:color="auto" w:fill="FDE9D9" w:themeFill="accent6" w:themeFillTint="33"/>
          </w:tcPr>
          <w:p w14:paraId="77FDED86" w14:textId="578D088E" w:rsidR="00A07ECA" w:rsidRPr="00677CB0" w:rsidRDefault="00A07ECA" w:rsidP="00677CB0">
            <w:pPr>
              <w:ind w:left="360"/>
              <w:rPr>
                <w:sz w:val="24"/>
                <w:szCs w:val="24"/>
              </w:rPr>
            </w:pPr>
            <w:r w:rsidRPr="00677CB0">
              <w:rPr>
                <w:sz w:val="24"/>
                <w:szCs w:val="24"/>
              </w:rPr>
              <w:t>15 ώρες μαθήματα Ομάδας Προσανατ</w:t>
            </w:r>
            <w:r w:rsidRPr="00677CB0">
              <w:rPr>
                <w:sz w:val="24"/>
                <w:szCs w:val="24"/>
              </w:rPr>
              <w:t>ο</w:t>
            </w:r>
            <w:r w:rsidRPr="00677CB0">
              <w:rPr>
                <w:sz w:val="24"/>
                <w:szCs w:val="24"/>
              </w:rPr>
              <w:t>λισμού</w:t>
            </w:r>
          </w:p>
          <w:p w14:paraId="638E2D6E" w14:textId="77777777" w:rsidR="00A07ECA" w:rsidRPr="00677CB0" w:rsidRDefault="00A07ECA" w:rsidP="00677CB0">
            <w:pPr>
              <w:ind w:left="360"/>
              <w:rPr>
                <w:sz w:val="24"/>
                <w:szCs w:val="24"/>
              </w:rPr>
            </w:pPr>
            <w:r w:rsidRPr="00677CB0">
              <w:rPr>
                <w:sz w:val="24"/>
                <w:szCs w:val="24"/>
              </w:rPr>
              <w:t>15 ώρες μαθήματα Γενικής Παιδείας</w:t>
            </w:r>
          </w:p>
          <w:p w14:paraId="3A86919D" w14:textId="77777777" w:rsidR="00A07ECA" w:rsidRPr="00677CB0" w:rsidRDefault="00A07ECA" w:rsidP="00677CB0">
            <w:pPr>
              <w:ind w:left="360"/>
              <w:rPr>
                <w:sz w:val="24"/>
                <w:szCs w:val="24"/>
              </w:rPr>
            </w:pPr>
            <w:r w:rsidRPr="00677CB0">
              <w:rPr>
                <w:sz w:val="24"/>
                <w:szCs w:val="24"/>
              </w:rPr>
              <w:t>2 ώρες μάθημα επιλογής</w:t>
            </w:r>
            <w:r w:rsidR="00CB724F" w:rsidRPr="00677CB0">
              <w:rPr>
                <w:sz w:val="24"/>
                <w:szCs w:val="24"/>
              </w:rPr>
              <w:t>.</w:t>
            </w:r>
          </w:p>
          <w:p w14:paraId="6071C99F" w14:textId="3B05BF06" w:rsidR="00CB724F" w:rsidRPr="00F549AD" w:rsidRDefault="00CB724F" w:rsidP="00766261">
            <w:pPr>
              <w:jc w:val="center"/>
              <w:rPr>
                <w:b/>
                <w:sz w:val="24"/>
                <w:szCs w:val="24"/>
              </w:rPr>
            </w:pPr>
            <w:r w:rsidRPr="00F549AD">
              <w:rPr>
                <w:b/>
                <w:sz w:val="24"/>
                <w:szCs w:val="24"/>
              </w:rPr>
              <w:t>Σύνολο: 32 ώρες</w:t>
            </w:r>
          </w:p>
        </w:tc>
        <w:tc>
          <w:tcPr>
            <w:tcW w:w="5245" w:type="dxa"/>
            <w:shd w:val="clear" w:color="auto" w:fill="FDE9D9" w:themeFill="accent6" w:themeFillTint="33"/>
          </w:tcPr>
          <w:p w14:paraId="0850D1D9" w14:textId="7E4A0CED" w:rsidR="00A07ECA" w:rsidRPr="00677CB0" w:rsidRDefault="00834899" w:rsidP="00677CB0">
            <w:pPr>
              <w:ind w:left="360"/>
              <w:rPr>
                <w:rFonts w:asciiTheme="majorHAnsi" w:eastAsiaTheme="majorEastAsia" w:hAnsiTheme="majorHAnsi" w:cstheme="majorBidi"/>
                <w:sz w:val="24"/>
                <w:szCs w:val="24"/>
              </w:rPr>
            </w:pPr>
            <w:r w:rsidRPr="00677CB0">
              <w:rPr>
                <w:sz w:val="24"/>
                <w:szCs w:val="24"/>
              </w:rPr>
              <w:t xml:space="preserve">18 ώρες </w:t>
            </w:r>
            <w:r w:rsidR="00A07ECA" w:rsidRPr="00677CB0">
              <w:rPr>
                <w:sz w:val="24"/>
                <w:szCs w:val="24"/>
              </w:rPr>
              <w:t>(</w:t>
            </w:r>
            <w:r w:rsidRPr="00677CB0">
              <w:rPr>
                <w:sz w:val="24"/>
                <w:szCs w:val="24"/>
              </w:rPr>
              <w:t>3 μαθήματα από 6</w:t>
            </w:r>
            <w:r w:rsidR="00A06B2E">
              <w:rPr>
                <w:sz w:val="24"/>
                <w:szCs w:val="24"/>
              </w:rPr>
              <w:t xml:space="preserve"> </w:t>
            </w:r>
            <w:r w:rsidRPr="00677CB0">
              <w:rPr>
                <w:sz w:val="24"/>
                <w:szCs w:val="24"/>
              </w:rPr>
              <w:t>ώρες εβδομ</w:t>
            </w:r>
            <w:r w:rsidRPr="00677CB0">
              <w:rPr>
                <w:sz w:val="24"/>
                <w:szCs w:val="24"/>
              </w:rPr>
              <w:t>α</w:t>
            </w:r>
            <w:r w:rsidRPr="00677CB0">
              <w:rPr>
                <w:sz w:val="24"/>
                <w:szCs w:val="24"/>
              </w:rPr>
              <w:t>διαίως έκαστο)</w:t>
            </w:r>
            <w:r w:rsidR="00EF0D24" w:rsidRPr="00677CB0">
              <w:rPr>
                <w:sz w:val="24"/>
                <w:szCs w:val="24"/>
              </w:rPr>
              <w:t xml:space="preserve"> </w:t>
            </w:r>
            <w:r w:rsidR="00A07ECA" w:rsidRPr="00677CB0">
              <w:rPr>
                <w:sz w:val="24"/>
                <w:szCs w:val="24"/>
              </w:rPr>
              <w:t>πανελλαδικώς εξεταζόμενα μαθήματα</w:t>
            </w:r>
            <w:r w:rsidRPr="00677CB0">
              <w:rPr>
                <w:sz w:val="24"/>
                <w:szCs w:val="24"/>
              </w:rPr>
              <w:t xml:space="preserve"> Ομάδας Προσανατολισμού.</w:t>
            </w:r>
          </w:p>
          <w:p w14:paraId="0A2585C5" w14:textId="77777777" w:rsidR="00863D77" w:rsidRPr="00677CB0" w:rsidRDefault="00834899" w:rsidP="00677CB0">
            <w:pPr>
              <w:ind w:left="360"/>
              <w:rPr>
                <w:rFonts w:asciiTheme="majorHAnsi" w:eastAsiaTheme="majorEastAsia" w:hAnsiTheme="majorHAnsi" w:cstheme="majorBidi"/>
                <w:sz w:val="24"/>
                <w:szCs w:val="24"/>
              </w:rPr>
            </w:pPr>
            <w:r w:rsidRPr="00677CB0">
              <w:rPr>
                <w:sz w:val="24"/>
                <w:szCs w:val="24"/>
              </w:rPr>
              <w:t>3 ώρες συνεργασίας καθηγητών-μαθητών (</w:t>
            </w:r>
            <w:r w:rsidRPr="00677CB0">
              <w:rPr>
                <w:sz w:val="24"/>
                <w:szCs w:val="24"/>
              </w:rPr>
              <w:t>α</w:t>
            </w:r>
            <w:r w:rsidRPr="00677CB0">
              <w:rPr>
                <w:sz w:val="24"/>
                <w:szCs w:val="24"/>
              </w:rPr>
              <w:t>πό 1 ώρα για κάθε μάθημα της Ομάδας Πρ</w:t>
            </w:r>
            <w:r w:rsidRPr="00677CB0">
              <w:rPr>
                <w:sz w:val="24"/>
                <w:szCs w:val="24"/>
              </w:rPr>
              <w:t>ο</w:t>
            </w:r>
            <w:r w:rsidRPr="00677CB0">
              <w:rPr>
                <w:sz w:val="24"/>
                <w:szCs w:val="24"/>
              </w:rPr>
              <w:t>σανατολισμού)</w:t>
            </w:r>
            <w:r w:rsidRPr="00677CB0" w:rsidDel="00834899">
              <w:rPr>
                <w:sz w:val="24"/>
                <w:szCs w:val="24"/>
              </w:rPr>
              <w:t xml:space="preserve"> </w:t>
            </w:r>
          </w:p>
          <w:p w14:paraId="54A4F632" w14:textId="5C897C7B" w:rsidR="00A07ECA" w:rsidRPr="00677CB0" w:rsidRDefault="00834899" w:rsidP="00677CB0">
            <w:pPr>
              <w:ind w:left="360"/>
              <w:rPr>
                <w:rFonts w:asciiTheme="majorHAnsi" w:eastAsiaTheme="majorEastAsia" w:hAnsiTheme="majorHAnsi" w:cstheme="majorBidi"/>
                <w:sz w:val="24"/>
                <w:szCs w:val="24"/>
              </w:rPr>
            </w:pPr>
            <w:r w:rsidRPr="00677CB0">
              <w:rPr>
                <w:sz w:val="24"/>
                <w:szCs w:val="24"/>
              </w:rPr>
              <w:t>9 ώρες μαθήματα Γενικής Παιδείας, εκ των οποίων 6 ώρες ΝΕ Γλώσσα και Γραμματεία (πανελλαδικώς εξεταζόμενο)</w:t>
            </w:r>
          </w:p>
          <w:p w14:paraId="5785AD29" w14:textId="5EE3A428" w:rsidR="00834899" w:rsidRPr="00677CB0" w:rsidRDefault="00834899" w:rsidP="00677CB0">
            <w:pPr>
              <w:ind w:left="360"/>
              <w:rPr>
                <w:sz w:val="24"/>
                <w:szCs w:val="24"/>
              </w:rPr>
            </w:pPr>
            <w:r w:rsidRPr="00677CB0">
              <w:rPr>
                <w:sz w:val="24"/>
                <w:szCs w:val="24"/>
              </w:rPr>
              <w:t xml:space="preserve">2 ώρες </w:t>
            </w:r>
            <w:r w:rsidR="00A06B2E">
              <w:rPr>
                <w:sz w:val="24"/>
                <w:szCs w:val="24"/>
              </w:rPr>
              <w:t>Μ</w:t>
            </w:r>
            <w:r w:rsidR="00A62CD9" w:rsidRPr="00B61F25">
              <w:rPr>
                <w:sz w:val="24"/>
                <w:szCs w:val="24"/>
              </w:rPr>
              <w:t>άθημα Επιλογής</w:t>
            </w:r>
          </w:p>
          <w:p w14:paraId="3E50E54C" w14:textId="28783548" w:rsidR="00A07ECA" w:rsidRPr="00F549AD" w:rsidRDefault="00CB724F" w:rsidP="00630FFA">
            <w:pPr>
              <w:jc w:val="center"/>
              <w:rPr>
                <w:b/>
                <w:sz w:val="24"/>
                <w:szCs w:val="24"/>
              </w:rPr>
            </w:pPr>
            <w:r w:rsidRPr="00F549AD">
              <w:rPr>
                <w:b/>
                <w:sz w:val="24"/>
                <w:szCs w:val="24"/>
              </w:rPr>
              <w:t xml:space="preserve">Σύνολο: </w:t>
            </w:r>
            <w:r w:rsidR="00630FFA" w:rsidRPr="00F549AD">
              <w:rPr>
                <w:b/>
                <w:sz w:val="24"/>
                <w:szCs w:val="24"/>
              </w:rPr>
              <w:t xml:space="preserve">32 </w:t>
            </w:r>
            <w:r w:rsidRPr="00F549AD">
              <w:rPr>
                <w:b/>
                <w:sz w:val="24"/>
                <w:szCs w:val="24"/>
              </w:rPr>
              <w:t>ώρες</w:t>
            </w:r>
          </w:p>
        </w:tc>
      </w:tr>
      <w:tr w:rsidR="00630FFA" w:rsidRPr="00F549AD" w14:paraId="766B79BB" w14:textId="77777777" w:rsidTr="000A63CB">
        <w:trPr>
          <w:jc w:val="center"/>
        </w:trPr>
        <w:tc>
          <w:tcPr>
            <w:tcW w:w="10136" w:type="dxa"/>
            <w:gridSpan w:val="2"/>
            <w:shd w:val="clear" w:color="auto" w:fill="FABF8F" w:themeFill="accent6" w:themeFillTint="99"/>
          </w:tcPr>
          <w:p w14:paraId="6A4F11D1" w14:textId="6AF2E159" w:rsidR="00630FFA" w:rsidRPr="00F549AD" w:rsidRDefault="00630FFA" w:rsidP="001F5B9D">
            <w:pPr>
              <w:jc w:val="center"/>
              <w:rPr>
                <w:b/>
                <w:sz w:val="24"/>
                <w:szCs w:val="24"/>
              </w:rPr>
            </w:pPr>
            <w:r w:rsidRPr="00F549AD">
              <w:rPr>
                <w:b/>
                <w:sz w:val="24"/>
                <w:szCs w:val="24"/>
              </w:rPr>
              <w:t xml:space="preserve">Ωρολόγιο Πρόγραμμα </w:t>
            </w:r>
            <w:r w:rsidR="00D65C54" w:rsidRPr="00F549AD">
              <w:rPr>
                <w:b/>
                <w:sz w:val="24"/>
                <w:szCs w:val="24"/>
              </w:rPr>
              <w:t xml:space="preserve">Δ΄ τετραετούς και </w:t>
            </w:r>
            <w:r w:rsidR="006B6EFB" w:rsidRPr="00F549AD">
              <w:rPr>
                <w:b/>
                <w:sz w:val="24"/>
                <w:szCs w:val="24"/>
              </w:rPr>
              <w:t xml:space="preserve">Γ΄ </w:t>
            </w:r>
            <w:r w:rsidR="00D65C54" w:rsidRPr="00F549AD">
              <w:rPr>
                <w:b/>
                <w:sz w:val="24"/>
                <w:szCs w:val="24"/>
              </w:rPr>
              <w:t xml:space="preserve">τριετούς </w:t>
            </w:r>
            <w:r w:rsidRPr="00F549AD">
              <w:rPr>
                <w:b/>
                <w:sz w:val="24"/>
                <w:szCs w:val="24"/>
              </w:rPr>
              <w:t xml:space="preserve">Εσπερινού </w:t>
            </w:r>
            <w:r w:rsidR="001F5B9D">
              <w:rPr>
                <w:b/>
                <w:sz w:val="24"/>
                <w:szCs w:val="24"/>
              </w:rPr>
              <w:t>ΓΕΛ</w:t>
            </w:r>
          </w:p>
        </w:tc>
      </w:tr>
      <w:tr w:rsidR="00630FFA" w:rsidRPr="00F549AD" w14:paraId="085AB064" w14:textId="77777777" w:rsidTr="000A63CB">
        <w:trPr>
          <w:trHeight w:val="267"/>
          <w:jc w:val="center"/>
        </w:trPr>
        <w:tc>
          <w:tcPr>
            <w:tcW w:w="4891" w:type="dxa"/>
            <w:shd w:val="clear" w:color="auto" w:fill="FDE9D9" w:themeFill="accent6" w:themeFillTint="33"/>
          </w:tcPr>
          <w:p w14:paraId="1429EFF9" w14:textId="77777777" w:rsidR="00630FFA" w:rsidRPr="00F549AD" w:rsidRDefault="00630FFA" w:rsidP="00630FFA">
            <w:pPr>
              <w:jc w:val="center"/>
              <w:rPr>
                <w:sz w:val="24"/>
                <w:szCs w:val="24"/>
              </w:rPr>
            </w:pPr>
            <w:r w:rsidRPr="00F549AD">
              <w:rPr>
                <w:sz w:val="24"/>
                <w:szCs w:val="24"/>
              </w:rPr>
              <w:t>3 Ομάδες Προσανατολισμού – 4 Επιστημον</w:t>
            </w:r>
            <w:r w:rsidRPr="00F549AD">
              <w:rPr>
                <w:sz w:val="24"/>
                <w:szCs w:val="24"/>
              </w:rPr>
              <w:t>ι</w:t>
            </w:r>
            <w:r w:rsidRPr="00F549AD">
              <w:rPr>
                <w:sz w:val="24"/>
                <w:szCs w:val="24"/>
              </w:rPr>
              <w:t>κά Πεδία</w:t>
            </w:r>
          </w:p>
        </w:tc>
        <w:tc>
          <w:tcPr>
            <w:tcW w:w="5245" w:type="dxa"/>
            <w:shd w:val="clear" w:color="auto" w:fill="FDE9D9" w:themeFill="accent6" w:themeFillTint="33"/>
          </w:tcPr>
          <w:p w14:paraId="27E7F2CF" w14:textId="77777777" w:rsidR="00630FFA" w:rsidRPr="00F549AD" w:rsidRDefault="00630FFA" w:rsidP="00630FFA">
            <w:pPr>
              <w:jc w:val="center"/>
              <w:rPr>
                <w:sz w:val="24"/>
                <w:szCs w:val="24"/>
              </w:rPr>
            </w:pPr>
            <w:r w:rsidRPr="00F549AD">
              <w:rPr>
                <w:sz w:val="24"/>
                <w:szCs w:val="24"/>
              </w:rPr>
              <w:t>4 Ομάδες  Προσανατολισμού – 4 Επιστημονικά Πεδία</w:t>
            </w:r>
          </w:p>
        </w:tc>
      </w:tr>
      <w:tr w:rsidR="00630FFA" w:rsidRPr="00F549AD" w14:paraId="7C8FD767" w14:textId="77777777" w:rsidTr="000A63CB">
        <w:trPr>
          <w:trHeight w:val="267"/>
          <w:jc w:val="center"/>
        </w:trPr>
        <w:tc>
          <w:tcPr>
            <w:tcW w:w="4891" w:type="dxa"/>
            <w:shd w:val="clear" w:color="auto" w:fill="FDE9D9" w:themeFill="accent6" w:themeFillTint="33"/>
          </w:tcPr>
          <w:p w14:paraId="1A2DA0DB" w14:textId="77777777" w:rsidR="00630FFA" w:rsidRPr="00B61F25" w:rsidRDefault="00630FFA" w:rsidP="00B61F25">
            <w:pPr>
              <w:ind w:left="360"/>
              <w:rPr>
                <w:sz w:val="24"/>
                <w:szCs w:val="24"/>
              </w:rPr>
            </w:pPr>
            <w:r w:rsidRPr="00B61F25">
              <w:rPr>
                <w:sz w:val="24"/>
                <w:szCs w:val="24"/>
              </w:rPr>
              <w:t>15 ώρες μαθήματα Ομάδας Προσανατ</w:t>
            </w:r>
            <w:r w:rsidRPr="00B61F25">
              <w:rPr>
                <w:sz w:val="24"/>
                <w:szCs w:val="24"/>
              </w:rPr>
              <w:t>ο</w:t>
            </w:r>
            <w:r w:rsidRPr="00B61F25">
              <w:rPr>
                <w:sz w:val="24"/>
                <w:szCs w:val="24"/>
              </w:rPr>
              <w:t>λισμού</w:t>
            </w:r>
          </w:p>
          <w:p w14:paraId="118B0170" w14:textId="09F1CBAA" w:rsidR="00B61F25" w:rsidRPr="00B61F25" w:rsidRDefault="00630FFA" w:rsidP="00B61F25">
            <w:pPr>
              <w:ind w:left="360"/>
              <w:rPr>
                <w:sz w:val="24"/>
                <w:szCs w:val="24"/>
              </w:rPr>
            </w:pPr>
            <w:r w:rsidRPr="00B61F25">
              <w:rPr>
                <w:sz w:val="24"/>
                <w:szCs w:val="24"/>
              </w:rPr>
              <w:t>10 ώρες μαθήματα Γενικής Παιδείας</w:t>
            </w:r>
          </w:p>
          <w:p w14:paraId="6380B1B2" w14:textId="514E109C" w:rsidR="00F549AD" w:rsidRPr="00B61F25" w:rsidRDefault="00F549AD" w:rsidP="00B61F25">
            <w:pPr>
              <w:jc w:val="center"/>
              <w:rPr>
                <w:b/>
                <w:sz w:val="24"/>
                <w:szCs w:val="24"/>
              </w:rPr>
            </w:pPr>
            <w:r w:rsidRPr="00B61F25">
              <w:rPr>
                <w:b/>
                <w:sz w:val="24"/>
                <w:szCs w:val="24"/>
              </w:rPr>
              <w:t>Σύνολο: 25 ώρες</w:t>
            </w:r>
          </w:p>
        </w:tc>
        <w:tc>
          <w:tcPr>
            <w:tcW w:w="5245" w:type="dxa"/>
            <w:shd w:val="clear" w:color="auto" w:fill="FDE9D9" w:themeFill="accent6" w:themeFillTint="33"/>
          </w:tcPr>
          <w:p w14:paraId="0AE0AD77" w14:textId="60222B9C" w:rsidR="00630FFA" w:rsidRPr="00B61F25" w:rsidRDefault="00630FFA" w:rsidP="00B61F25">
            <w:pPr>
              <w:ind w:left="360"/>
              <w:rPr>
                <w:sz w:val="24"/>
                <w:szCs w:val="24"/>
              </w:rPr>
            </w:pPr>
            <w:r w:rsidRPr="00B61F25">
              <w:rPr>
                <w:sz w:val="24"/>
                <w:szCs w:val="24"/>
              </w:rPr>
              <w:t>18 ώρες (3 μαθήματα από 6</w:t>
            </w:r>
            <w:r w:rsidR="00A06B2E">
              <w:rPr>
                <w:sz w:val="24"/>
                <w:szCs w:val="24"/>
              </w:rPr>
              <w:t xml:space="preserve"> </w:t>
            </w:r>
            <w:r w:rsidRPr="00B61F25">
              <w:rPr>
                <w:sz w:val="24"/>
                <w:szCs w:val="24"/>
              </w:rPr>
              <w:t>ώρες εβδομ</w:t>
            </w:r>
            <w:r w:rsidRPr="00B61F25">
              <w:rPr>
                <w:sz w:val="24"/>
                <w:szCs w:val="24"/>
              </w:rPr>
              <w:t>α</w:t>
            </w:r>
            <w:r w:rsidRPr="00B61F25">
              <w:rPr>
                <w:sz w:val="24"/>
                <w:szCs w:val="24"/>
              </w:rPr>
              <w:t>διαίως έκαστο) πανελλαδικώς εξεταζόμενα μαθήματα Ομάδας Προσανατολισμού.</w:t>
            </w:r>
          </w:p>
          <w:p w14:paraId="19122271" w14:textId="50FE4DD1" w:rsidR="00B61F25" w:rsidRDefault="00630FFA" w:rsidP="00B61F25">
            <w:pPr>
              <w:ind w:left="360"/>
              <w:rPr>
                <w:sz w:val="24"/>
                <w:szCs w:val="24"/>
              </w:rPr>
            </w:pPr>
            <w:r w:rsidRPr="00B61F25">
              <w:rPr>
                <w:sz w:val="24"/>
                <w:szCs w:val="24"/>
              </w:rPr>
              <w:t>7 ώρες μαθήματα Γενικής Παιδείας, εκ των οποίων 6 ώρες ΝΕ Γλώσσα και Γραμματεία (πανελλαδικώς εξεταζόμενο)</w:t>
            </w:r>
          </w:p>
          <w:p w14:paraId="686B6F0B" w14:textId="0BE352C3" w:rsidR="00F549AD" w:rsidRPr="00F549AD" w:rsidRDefault="00F549AD" w:rsidP="00F549AD">
            <w:pPr>
              <w:keepNext/>
              <w:keepLines/>
              <w:spacing w:line="276" w:lineRule="auto"/>
              <w:jc w:val="center"/>
              <w:outlineLvl w:val="3"/>
              <w:rPr>
                <w:rFonts w:asciiTheme="majorHAnsi" w:eastAsiaTheme="majorEastAsia" w:hAnsiTheme="majorHAnsi" w:cstheme="majorBidi"/>
                <w:sz w:val="24"/>
                <w:szCs w:val="24"/>
              </w:rPr>
            </w:pPr>
            <w:r>
              <w:rPr>
                <w:b/>
                <w:sz w:val="24"/>
                <w:szCs w:val="24"/>
              </w:rPr>
              <w:t>Σύνολο: 25</w:t>
            </w:r>
            <w:r w:rsidRPr="00F549AD">
              <w:rPr>
                <w:b/>
                <w:sz w:val="24"/>
                <w:szCs w:val="24"/>
              </w:rPr>
              <w:t xml:space="preserve"> ώρες</w:t>
            </w:r>
          </w:p>
        </w:tc>
      </w:tr>
      <w:tr w:rsidR="00A07ECA" w:rsidRPr="00F549AD" w14:paraId="2B3506F9" w14:textId="77777777" w:rsidTr="000A63CB">
        <w:trPr>
          <w:jc w:val="center"/>
        </w:trPr>
        <w:tc>
          <w:tcPr>
            <w:tcW w:w="10136" w:type="dxa"/>
            <w:gridSpan w:val="2"/>
            <w:shd w:val="clear" w:color="auto" w:fill="CCC0D9" w:themeFill="accent4" w:themeFillTint="66"/>
          </w:tcPr>
          <w:p w14:paraId="0BA099B2" w14:textId="77777777" w:rsidR="00A07ECA" w:rsidRPr="00F549AD" w:rsidRDefault="00A07ECA" w:rsidP="00766261">
            <w:pPr>
              <w:jc w:val="center"/>
              <w:rPr>
                <w:b/>
                <w:sz w:val="24"/>
                <w:szCs w:val="24"/>
              </w:rPr>
            </w:pPr>
            <w:r w:rsidRPr="00F549AD">
              <w:rPr>
                <w:b/>
                <w:sz w:val="24"/>
                <w:szCs w:val="24"/>
              </w:rPr>
              <w:t>Απολυτήριες Εξετάσεις</w:t>
            </w:r>
          </w:p>
        </w:tc>
      </w:tr>
      <w:tr w:rsidR="00A07ECA" w:rsidRPr="00F549AD" w14:paraId="5B58B58F" w14:textId="77777777" w:rsidTr="000A63CB">
        <w:trPr>
          <w:jc w:val="center"/>
        </w:trPr>
        <w:tc>
          <w:tcPr>
            <w:tcW w:w="4891" w:type="dxa"/>
            <w:shd w:val="clear" w:color="auto" w:fill="E5DFEC" w:themeFill="accent4" w:themeFillTint="33"/>
          </w:tcPr>
          <w:p w14:paraId="2C5958F9" w14:textId="77777777" w:rsidR="00A07ECA" w:rsidRPr="00F549AD" w:rsidRDefault="00A07ECA" w:rsidP="00766261">
            <w:pPr>
              <w:jc w:val="center"/>
              <w:rPr>
                <w:sz w:val="24"/>
                <w:szCs w:val="24"/>
              </w:rPr>
            </w:pPr>
            <w:r w:rsidRPr="00F549AD">
              <w:rPr>
                <w:sz w:val="24"/>
                <w:szCs w:val="24"/>
              </w:rPr>
              <w:t>Σε 4 μαθήματα Γενικής Παιδείας</w:t>
            </w:r>
          </w:p>
        </w:tc>
        <w:tc>
          <w:tcPr>
            <w:tcW w:w="5245" w:type="dxa"/>
            <w:shd w:val="clear" w:color="auto" w:fill="E5DFEC" w:themeFill="accent4" w:themeFillTint="33"/>
          </w:tcPr>
          <w:p w14:paraId="7AB70C1D" w14:textId="1A5B7F51" w:rsidR="00A07ECA" w:rsidRPr="00F549AD" w:rsidRDefault="00A07ECA" w:rsidP="00DE6C1E">
            <w:pPr>
              <w:jc w:val="center"/>
              <w:rPr>
                <w:sz w:val="24"/>
                <w:szCs w:val="24"/>
              </w:rPr>
            </w:pPr>
            <w:r w:rsidRPr="00F549AD">
              <w:rPr>
                <w:sz w:val="24"/>
                <w:szCs w:val="24"/>
              </w:rPr>
              <w:t>Σ</w:t>
            </w:r>
            <w:r w:rsidR="00DE6C1E" w:rsidRPr="00F549AD">
              <w:rPr>
                <w:sz w:val="24"/>
                <w:szCs w:val="24"/>
              </w:rPr>
              <w:t>ε</w:t>
            </w:r>
            <w:r w:rsidRPr="00F549AD">
              <w:rPr>
                <w:sz w:val="24"/>
                <w:szCs w:val="24"/>
              </w:rPr>
              <w:t xml:space="preserve"> 4 </w:t>
            </w:r>
            <w:r w:rsidR="00DE6C1E" w:rsidRPr="00F549AD">
              <w:rPr>
                <w:sz w:val="24"/>
                <w:szCs w:val="24"/>
              </w:rPr>
              <w:t xml:space="preserve">μαθήματα: </w:t>
            </w:r>
            <w:r w:rsidR="00CB724F" w:rsidRPr="00F549AD">
              <w:rPr>
                <w:sz w:val="24"/>
                <w:szCs w:val="24"/>
              </w:rPr>
              <w:t xml:space="preserve">3 μαθήματα </w:t>
            </w:r>
            <w:r w:rsidR="00DE6C1E" w:rsidRPr="00F549AD">
              <w:rPr>
                <w:sz w:val="24"/>
                <w:szCs w:val="24"/>
              </w:rPr>
              <w:t xml:space="preserve">της </w:t>
            </w:r>
            <w:r w:rsidR="00CB724F" w:rsidRPr="00F549AD">
              <w:rPr>
                <w:sz w:val="24"/>
                <w:szCs w:val="24"/>
              </w:rPr>
              <w:t xml:space="preserve"> Ο</w:t>
            </w:r>
            <w:r w:rsidR="00DE6C1E" w:rsidRPr="00F549AD">
              <w:rPr>
                <w:sz w:val="24"/>
                <w:szCs w:val="24"/>
              </w:rPr>
              <w:t xml:space="preserve">μάδας </w:t>
            </w:r>
            <w:r w:rsidR="00CB724F" w:rsidRPr="00F549AD">
              <w:rPr>
                <w:sz w:val="24"/>
                <w:szCs w:val="24"/>
              </w:rPr>
              <w:t>Π</w:t>
            </w:r>
            <w:r w:rsidR="00DE6C1E" w:rsidRPr="00F549AD">
              <w:rPr>
                <w:sz w:val="24"/>
                <w:szCs w:val="24"/>
              </w:rPr>
              <w:t>ρ</w:t>
            </w:r>
            <w:r w:rsidR="00DE6C1E" w:rsidRPr="00F549AD">
              <w:rPr>
                <w:sz w:val="24"/>
                <w:szCs w:val="24"/>
              </w:rPr>
              <w:t>ο</w:t>
            </w:r>
            <w:r w:rsidR="00DE6C1E" w:rsidRPr="00F549AD">
              <w:rPr>
                <w:sz w:val="24"/>
                <w:szCs w:val="24"/>
              </w:rPr>
              <w:t>σανατολισμού</w:t>
            </w:r>
            <w:r w:rsidR="00CB724F" w:rsidRPr="00F549AD">
              <w:rPr>
                <w:sz w:val="24"/>
                <w:szCs w:val="24"/>
              </w:rPr>
              <w:t xml:space="preserve"> και τ</w:t>
            </w:r>
            <w:r w:rsidR="00DE6C1E" w:rsidRPr="00F549AD">
              <w:rPr>
                <w:sz w:val="24"/>
                <w:szCs w:val="24"/>
              </w:rPr>
              <w:t>ο μάθημα</w:t>
            </w:r>
            <w:r w:rsidR="00CB724F" w:rsidRPr="00F549AD">
              <w:rPr>
                <w:sz w:val="24"/>
                <w:szCs w:val="24"/>
              </w:rPr>
              <w:t xml:space="preserve">  </w:t>
            </w:r>
            <w:r w:rsidR="00DE6C1E" w:rsidRPr="00F549AD">
              <w:rPr>
                <w:sz w:val="24"/>
                <w:szCs w:val="24"/>
              </w:rPr>
              <w:t xml:space="preserve">ΝΕ </w:t>
            </w:r>
            <w:r w:rsidR="00CB724F" w:rsidRPr="00F549AD">
              <w:rPr>
                <w:sz w:val="24"/>
                <w:szCs w:val="24"/>
              </w:rPr>
              <w:t>Γλώσσα και Γραμματεία</w:t>
            </w:r>
          </w:p>
        </w:tc>
      </w:tr>
      <w:tr w:rsidR="00A07ECA" w:rsidRPr="00F549AD" w14:paraId="40B7B174" w14:textId="77777777" w:rsidTr="000A63CB">
        <w:trPr>
          <w:jc w:val="center"/>
        </w:trPr>
        <w:tc>
          <w:tcPr>
            <w:tcW w:w="4891" w:type="dxa"/>
            <w:shd w:val="clear" w:color="auto" w:fill="E5DFEC" w:themeFill="accent4" w:themeFillTint="33"/>
          </w:tcPr>
          <w:p w14:paraId="753A270E" w14:textId="77777777" w:rsidR="00A07ECA" w:rsidRPr="00F549AD" w:rsidRDefault="00A07ECA" w:rsidP="00766261">
            <w:pPr>
              <w:jc w:val="center"/>
              <w:rPr>
                <w:sz w:val="24"/>
                <w:szCs w:val="24"/>
              </w:rPr>
            </w:pPr>
            <w:r w:rsidRPr="00F549AD">
              <w:rPr>
                <w:sz w:val="24"/>
                <w:szCs w:val="24"/>
              </w:rPr>
              <w:t>Θέματα από τους καθηγητές του σχολείου</w:t>
            </w:r>
          </w:p>
        </w:tc>
        <w:tc>
          <w:tcPr>
            <w:tcW w:w="5245" w:type="dxa"/>
            <w:shd w:val="clear" w:color="auto" w:fill="E5DFEC" w:themeFill="accent4" w:themeFillTint="33"/>
          </w:tcPr>
          <w:p w14:paraId="52F94ACE" w14:textId="77777777" w:rsidR="00A07ECA" w:rsidRPr="00F549AD" w:rsidRDefault="00A07ECA" w:rsidP="00766261">
            <w:pPr>
              <w:jc w:val="center"/>
              <w:rPr>
                <w:sz w:val="24"/>
                <w:szCs w:val="24"/>
              </w:rPr>
            </w:pPr>
            <w:r w:rsidRPr="00F549AD">
              <w:rPr>
                <w:sz w:val="24"/>
                <w:szCs w:val="24"/>
              </w:rPr>
              <w:t>Θέματα από καθηγητές της Ομάδας Σχολείων</w:t>
            </w:r>
          </w:p>
        </w:tc>
      </w:tr>
      <w:tr w:rsidR="00A07ECA" w:rsidRPr="00F549AD" w14:paraId="0DD0A6A0" w14:textId="77777777" w:rsidTr="000A63CB">
        <w:trPr>
          <w:jc w:val="center"/>
        </w:trPr>
        <w:tc>
          <w:tcPr>
            <w:tcW w:w="4891" w:type="dxa"/>
            <w:shd w:val="clear" w:color="auto" w:fill="E5DFEC" w:themeFill="accent4" w:themeFillTint="33"/>
          </w:tcPr>
          <w:p w14:paraId="621F8934" w14:textId="77777777" w:rsidR="00A07ECA" w:rsidRPr="00F549AD" w:rsidRDefault="00A07ECA" w:rsidP="00766261">
            <w:pPr>
              <w:jc w:val="center"/>
              <w:rPr>
                <w:sz w:val="24"/>
                <w:szCs w:val="24"/>
              </w:rPr>
            </w:pPr>
            <w:r w:rsidRPr="00F549AD">
              <w:rPr>
                <w:sz w:val="24"/>
                <w:szCs w:val="24"/>
              </w:rPr>
              <w:t>Επιτήρηση και από καθηγητές ειδικότητας του εξεταζόμενου μαθήματος</w:t>
            </w:r>
          </w:p>
        </w:tc>
        <w:tc>
          <w:tcPr>
            <w:tcW w:w="5245" w:type="dxa"/>
            <w:shd w:val="clear" w:color="auto" w:fill="E5DFEC" w:themeFill="accent4" w:themeFillTint="33"/>
          </w:tcPr>
          <w:p w14:paraId="6EDF7677" w14:textId="313E5386" w:rsidR="00A07ECA" w:rsidRPr="00F549AD" w:rsidRDefault="00A07ECA" w:rsidP="00766261">
            <w:pPr>
              <w:jc w:val="center"/>
              <w:rPr>
                <w:sz w:val="24"/>
                <w:szCs w:val="24"/>
              </w:rPr>
            </w:pPr>
            <w:r w:rsidRPr="00F549AD">
              <w:rPr>
                <w:sz w:val="24"/>
                <w:szCs w:val="24"/>
              </w:rPr>
              <w:t xml:space="preserve">Επιτήρηση από καθηγητές </w:t>
            </w:r>
            <w:r w:rsidR="00F549AD">
              <w:rPr>
                <w:sz w:val="24"/>
                <w:szCs w:val="24"/>
              </w:rPr>
              <w:t xml:space="preserve">άλλων σχολείων </w:t>
            </w:r>
            <w:r w:rsidRPr="00F549AD">
              <w:rPr>
                <w:sz w:val="24"/>
                <w:szCs w:val="24"/>
              </w:rPr>
              <w:t>δι</w:t>
            </w:r>
            <w:r w:rsidRPr="00F549AD">
              <w:rPr>
                <w:sz w:val="24"/>
                <w:szCs w:val="24"/>
              </w:rPr>
              <w:t>α</w:t>
            </w:r>
            <w:r w:rsidRPr="00F549AD">
              <w:rPr>
                <w:sz w:val="24"/>
                <w:szCs w:val="24"/>
              </w:rPr>
              <w:t>φορετικής ειδικότητας από του εξεταζόμενου μαθήματος</w:t>
            </w:r>
          </w:p>
        </w:tc>
      </w:tr>
      <w:tr w:rsidR="00A07ECA" w:rsidRPr="00F549AD" w14:paraId="0BF2E219" w14:textId="77777777" w:rsidTr="000A63CB">
        <w:trPr>
          <w:jc w:val="center"/>
        </w:trPr>
        <w:tc>
          <w:tcPr>
            <w:tcW w:w="4891" w:type="dxa"/>
            <w:shd w:val="clear" w:color="auto" w:fill="E5DFEC" w:themeFill="accent4" w:themeFillTint="33"/>
          </w:tcPr>
          <w:p w14:paraId="1894F11D" w14:textId="77777777" w:rsidR="00A07ECA" w:rsidRPr="00F549AD" w:rsidRDefault="00A07ECA" w:rsidP="00766261">
            <w:pPr>
              <w:jc w:val="center"/>
              <w:rPr>
                <w:sz w:val="24"/>
                <w:szCs w:val="24"/>
              </w:rPr>
            </w:pPr>
            <w:r w:rsidRPr="00F549AD">
              <w:rPr>
                <w:sz w:val="24"/>
                <w:szCs w:val="24"/>
              </w:rPr>
              <w:t>Βαθμολόγηση από καθηγητή του σχολείου</w:t>
            </w:r>
          </w:p>
        </w:tc>
        <w:tc>
          <w:tcPr>
            <w:tcW w:w="5245" w:type="dxa"/>
            <w:shd w:val="clear" w:color="auto" w:fill="E5DFEC" w:themeFill="accent4" w:themeFillTint="33"/>
          </w:tcPr>
          <w:p w14:paraId="24F2A6BA" w14:textId="77777777" w:rsidR="00A07ECA" w:rsidRPr="00F549AD" w:rsidRDefault="00A07ECA" w:rsidP="00766261">
            <w:pPr>
              <w:jc w:val="center"/>
              <w:rPr>
                <w:sz w:val="24"/>
                <w:szCs w:val="24"/>
              </w:rPr>
            </w:pPr>
            <w:r w:rsidRPr="00F549AD">
              <w:rPr>
                <w:sz w:val="24"/>
                <w:szCs w:val="24"/>
              </w:rPr>
              <w:t>Βαθμολόγηση από καθηγητές της Ομάδας Σχ</w:t>
            </w:r>
            <w:r w:rsidRPr="00F549AD">
              <w:rPr>
                <w:sz w:val="24"/>
                <w:szCs w:val="24"/>
              </w:rPr>
              <w:t>ο</w:t>
            </w:r>
            <w:r w:rsidRPr="00F549AD">
              <w:rPr>
                <w:sz w:val="24"/>
                <w:szCs w:val="24"/>
              </w:rPr>
              <w:t>λείων εκτός του σχολείου</w:t>
            </w:r>
          </w:p>
        </w:tc>
      </w:tr>
      <w:tr w:rsidR="00A07ECA" w:rsidRPr="00F549AD" w14:paraId="337AE5C4" w14:textId="77777777" w:rsidTr="000A63CB">
        <w:trPr>
          <w:jc w:val="center"/>
        </w:trPr>
        <w:tc>
          <w:tcPr>
            <w:tcW w:w="10136" w:type="dxa"/>
            <w:gridSpan w:val="2"/>
            <w:shd w:val="clear" w:color="auto" w:fill="95B3D7" w:themeFill="accent1" w:themeFillTint="99"/>
          </w:tcPr>
          <w:p w14:paraId="7FD89938" w14:textId="77777777" w:rsidR="00A07ECA" w:rsidRPr="00F549AD" w:rsidRDefault="00A07ECA" w:rsidP="00766261">
            <w:pPr>
              <w:jc w:val="center"/>
              <w:rPr>
                <w:b/>
                <w:sz w:val="24"/>
                <w:szCs w:val="24"/>
              </w:rPr>
            </w:pPr>
            <w:r w:rsidRPr="00F549AD">
              <w:rPr>
                <w:b/>
                <w:sz w:val="24"/>
                <w:szCs w:val="24"/>
              </w:rPr>
              <w:t>Εισαγωγή στην Τριτοβάθμια Εκπαίδευση</w:t>
            </w:r>
          </w:p>
        </w:tc>
      </w:tr>
      <w:tr w:rsidR="00A07ECA" w:rsidRPr="00F549AD" w14:paraId="670F94C8" w14:textId="77777777" w:rsidTr="000A63CB">
        <w:trPr>
          <w:jc w:val="center"/>
        </w:trPr>
        <w:tc>
          <w:tcPr>
            <w:tcW w:w="4891" w:type="dxa"/>
            <w:shd w:val="clear" w:color="auto" w:fill="DBE5F1" w:themeFill="accent1" w:themeFillTint="33"/>
          </w:tcPr>
          <w:p w14:paraId="0CCD63C0" w14:textId="797F466B" w:rsidR="00255D47" w:rsidRPr="00F549AD" w:rsidRDefault="00255D47" w:rsidP="00B8023B">
            <w:pPr>
              <w:jc w:val="center"/>
              <w:rPr>
                <w:sz w:val="24"/>
                <w:szCs w:val="24"/>
              </w:rPr>
            </w:pPr>
            <w:r w:rsidRPr="00F549AD">
              <w:rPr>
                <w:sz w:val="24"/>
                <w:szCs w:val="24"/>
              </w:rPr>
              <w:t>Είναι δυνατή η εισαγωγή σ</w:t>
            </w:r>
            <w:r w:rsidR="00A07ECA" w:rsidRPr="00F549AD">
              <w:rPr>
                <w:sz w:val="24"/>
                <w:szCs w:val="24"/>
              </w:rPr>
              <w:t xml:space="preserve">ε </w:t>
            </w:r>
            <w:r w:rsidRPr="00F549AD">
              <w:rPr>
                <w:sz w:val="24"/>
                <w:szCs w:val="24"/>
              </w:rPr>
              <w:t>Τ</w:t>
            </w:r>
            <w:r w:rsidR="00A07ECA" w:rsidRPr="00F549AD">
              <w:rPr>
                <w:sz w:val="24"/>
                <w:szCs w:val="24"/>
              </w:rPr>
              <w:t xml:space="preserve">μήματα </w:t>
            </w:r>
            <w:r w:rsidRPr="00F549AD">
              <w:rPr>
                <w:sz w:val="24"/>
                <w:szCs w:val="24"/>
              </w:rPr>
              <w:t>ανάλ</w:t>
            </w:r>
            <w:r w:rsidRPr="00F549AD">
              <w:rPr>
                <w:sz w:val="24"/>
                <w:szCs w:val="24"/>
              </w:rPr>
              <w:t>ο</w:t>
            </w:r>
            <w:r w:rsidRPr="00F549AD">
              <w:rPr>
                <w:sz w:val="24"/>
                <w:szCs w:val="24"/>
              </w:rPr>
              <w:t xml:space="preserve">γα με τον </w:t>
            </w:r>
            <w:r w:rsidR="00A07ECA" w:rsidRPr="00F549AD">
              <w:rPr>
                <w:sz w:val="24"/>
                <w:szCs w:val="24"/>
              </w:rPr>
              <w:t>συνδυασμό Ομάδας Προσανατολ</w:t>
            </w:r>
            <w:r w:rsidR="00A07ECA" w:rsidRPr="00F549AD">
              <w:rPr>
                <w:sz w:val="24"/>
                <w:szCs w:val="24"/>
              </w:rPr>
              <w:t>ι</w:t>
            </w:r>
            <w:r w:rsidR="00A07ECA" w:rsidRPr="00F549AD">
              <w:rPr>
                <w:sz w:val="24"/>
                <w:szCs w:val="24"/>
              </w:rPr>
              <w:t>σμού</w:t>
            </w:r>
            <w:r w:rsidRPr="00F549AD">
              <w:rPr>
                <w:sz w:val="24"/>
                <w:szCs w:val="24"/>
              </w:rPr>
              <w:t>, εξεταζόμενων μαθημάτων</w:t>
            </w:r>
            <w:r w:rsidR="00A07ECA" w:rsidRPr="00F549AD">
              <w:rPr>
                <w:sz w:val="24"/>
                <w:szCs w:val="24"/>
              </w:rPr>
              <w:t xml:space="preserve"> </w:t>
            </w:r>
            <w:r w:rsidRPr="00F549AD">
              <w:rPr>
                <w:sz w:val="24"/>
                <w:szCs w:val="24"/>
              </w:rPr>
              <w:t xml:space="preserve">και </w:t>
            </w:r>
            <w:r w:rsidR="00A07ECA" w:rsidRPr="00F549AD">
              <w:rPr>
                <w:sz w:val="24"/>
                <w:szCs w:val="24"/>
              </w:rPr>
              <w:t>Επιστ</w:t>
            </w:r>
            <w:r w:rsidR="00A07ECA" w:rsidRPr="00F549AD">
              <w:rPr>
                <w:sz w:val="24"/>
                <w:szCs w:val="24"/>
              </w:rPr>
              <w:t>η</w:t>
            </w:r>
            <w:r w:rsidR="00A07ECA" w:rsidRPr="00F549AD">
              <w:rPr>
                <w:sz w:val="24"/>
                <w:szCs w:val="24"/>
              </w:rPr>
              <w:t>μονικ</w:t>
            </w:r>
            <w:r w:rsidRPr="00F549AD">
              <w:rPr>
                <w:sz w:val="24"/>
                <w:szCs w:val="24"/>
              </w:rPr>
              <w:t>ού</w:t>
            </w:r>
            <w:r w:rsidR="00A07ECA" w:rsidRPr="00F549AD">
              <w:rPr>
                <w:sz w:val="24"/>
                <w:szCs w:val="24"/>
              </w:rPr>
              <w:t xml:space="preserve"> Πεδί</w:t>
            </w:r>
            <w:r w:rsidRPr="00F549AD">
              <w:rPr>
                <w:sz w:val="24"/>
                <w:szCs w:val="24"/>
              </w:rPr>
              <w:t xml:space="preserve">ου. </w:t>
            </w:r>
          </w:p>
          <w:p w14:paraId="3E788488" w14:textId="77777777" w:rsidR="00A07ECA" w:rsidRPr="00F549AD" w:rsidRDefault="00255D47" w:rsidP="00B8023B">
            <w:pPr>
              <w:jc w:val="center"/>
              <w:rPr>
                <w:rFonts w:asciiTheme="majorHAnsi" w:eastAsiaTheme="majorEastAsia" w:hAnsiTheme="majorHAnsi" w:cstheme="majorBidi"/>
                <w:sz w:val="24"/>
                <w:szCs w:val="24"/>
              </w:rPr>
            </w:pPr>
            <w:r w:rsidRPr="00F549AD">
              <w:rPr>
                <w:sz w:val="24"/>
                <w:szCs w:val="24"/>
              </w:rPr>
              <w:t>Ο υποψήφιος μπορεί να επιλέξει δύο Επιστ</w:t>
            </w:r>
            <w:r w:rsidRPr="00F549AD">
              <w:rPr>
                <w:sz w:val="24"/>
                <w:szCs w:val="24"/>
              </w:rPr>
              <w:t>η</w:t>
            </w:r>
            <w:r w:rsidRPr="00F549AD">
              <w:rPr>
                <w:sz w:val="24"/>
                <w:szCs w:val="24"/>
              </w:rPr>
              <w:t>μονικά Πεδία, αν εξεταστεί σε 5</w:t>
            </w:r>
            <w:r w:rsidRPr="00F549AD">
              <w:rPr>
                <w:sz w:val="24"/>
                <w:szCs w:val="24"/>
                <w:vertAlign w:val="superscript"/>
              </w:rPr>
              <w:t>ο</w:t>
            </w:r>
            <w:r w:rsidRPr="00F549AD">
              <w:rPr>
                <w:sz w:val="24"/>
                <w:szCs w:val="24"/>
              </w:rPr>
              <w:t xml:space="preserve"> μάθημα.</w:t>
            </w:r>
          </w:p>
        </w:tc>
        <w:tc>
          <w:tcPr>
            <w:tcW w:w="5245" w:type="dxa"/>
            <w:shd w:val="clear" w:color="auto" w:fill="DBE5F1" w:themeFill="accent1" w:themeFillTint="33"/>
          </w:tcPr>
          <w:p w14:paraId="30812FB2" w14:textId="078DD9D0" w:rsidR="00A07ECA" w:rsidRPr="00F549AD" w:rsidRDefault="00255D47" w:rsidP="00B8023B">
            <w:pPr>
              <w:jc w:val="center"/>
              <w:rPr>
                <w:rFonts w:asciiTheme="majorHAnsi" w:eastAsiaTheme="majorEastAsia" w:hAnsiTheme="majorHAnsi" w:cstheme="majorBidi"/>
                <w:sz w:val="24"/>
                <w:szCs w:val="24"/>
              </w:rPr>
            </w:pPr>
            <w:r w:rsidRPr="00F549AD">
              <w:rPr>
                <w:sz w:val="24"/>
                <w:szCs w:val="24"/>
              </w:rPr>
              <w:t>Είναι δυνατή η εισαγωγή μόνο στα</w:t>
            </w:r>
            <w:r w:rsidR="00A07ECA" w:rsidRPr="00F549AD">
              <w:rPr>
                <w:sz w:val="24"/>
                <w:szCs w:val="24"/>
              </w:rPr>
              <w:t xml:space="preserve"> </w:t>
            </w:r>
            <w:r w:rsidR="00747F2F" w:rsidRPr="00F549AD">
              <w:rPr>
                <w:sz w:val="24"/>
                <w:szCs w:val="24"/>
              </w:rPr>
              <w:t>Τ</w:t>
            </w:r>
            <w:r w:rsidR="00A07ECA" w:rsidRPr="00F549AD">
              <w:rPr>
                <w:sz w:val="24"/>
                <w:szCs w:val="24"/>
              </w:rPr>
              <w:t xml:space="preserve">μήματα </w:t>
            </w:r>
            <w:r w:rsidRPr="00F549AD">
              <w:rPr>
                <w:sz w:val="24"/>
                <w:szCs w:val="24"/>
              </w:rPr>
              <w:t xml:space="preserve">του Επιστημονικού Πεδίου που αντιστοιχεί στην </w:t>
            </w:r>
            <w:r w:rsidRPr="00F549AD">
              <w:rPr>
                <w:sz w:val="24"/>
                <w:szCs w:val="24"/>
              </w:rPr>
              <w:t>Ο</w:t>
            </w:r>
            <w:r w:rsidRPr="00F549AD">
              <w:rPr>
                <w:sz w:val="24"/>
                <w:szCs w:val="24"/>
              </w:rPr>
              <w:t>μάδα Προσανατολισμού.</w:t>
            </w:r>
          </w:p>
        </w:tc>
      </w:tr>
      <w:tr w:rsidR="00A07ECA" w:rsidRPr="00F549AD" w14:paraId="681A1B10" w14:textId="77777777" w:rsidTr="000A63CB">
        <w:trPr>
          <w:jc w:val="center"/>
        </w:trPr>
        <w:tc>
          <w:tcPr>
            <w:tcW w:w="4891" w:type="dxa"/>
            <w:shd w:val="clear" w:color="auto" w:fill="DBE5F1" w:themeFill="accent1" w:themeFillTint="33"/>
          </w:tcPr>
          <w:p w14:paraId="0F3DE5B5" w14:textId="433004C4" w:rsidR="00A07ECA" w:rsidRPr="00F549AD" w:rsidRDefault="00A07ECA" w:rsidP="00DE6C1E">
            <w:pPr>
              <w:jc w:val="center"/>
              <w:rPr>
                <w:sz w:val="24"/>
                <w:szCs w:val="24"/>
              </w:rPr>
            </w:pPr>
            <w:r w:rsidRPr="00F549AD">
              <w:rPr>
                <w:sz w:val="24"/>
                <w:szCs w:val="24"/>
              </w:rPr>
              <w:t xml:space="preserve">Με </w:t>
            </w:r>
            <w:r w:rsidR="00DE6C1E" w:rsidRPr="00F549AD">
              <w:rPr>
                <w:sz w:val="24"/>
                <w:szCs w:val="24"/>
              </w:rPr>
              <w:t>π</w:t>
            </w:r>
            <w:r w:rsidRPr="00F549AD">
              <w:rPr>
                <w:sz w:val="24"/>
                <w:szCs w:val="24"/>
              </w:rPr>
              <w:t>ανελλαδικές εξετάσεις τόσο σε μαθήμ</w:t>
            </w:r>
            <w:r w:rsidRPr="00F549AD">
              <w:rPr>
                <w:sz w:val="24"/>
                <w:szCs w:val="24"/>
              </w:rPr>
              <w:t>α</w:t>
            </w:r>
            <w:r w:rsidRPr="00F549AD">
              <w:rPr>
                <w:sz w:val="24"/>
                <w:szCs w:val="24"/>
              </w:rPr>
              <w:t>τα Ομάδας Προσανατολισμού όσο και σε μ</w:t>
            </w:r>
            <w:r w:rsidRPr="00F549AD">
              <w:rPr>
                <w:sz w:val="24"/>
                <w:szCs w:val="24"/>
              </w:rPr>
              <w:t>α</w:t>
            </w:r>
            <w:r w:rsidRPr="00F549AD">
              <w:rPr>
                <w:sz w:val="24"/>
                <w:szCs w:val="24"/>
              </w:rPr>
              <w:t xml:space="preserve">θήματα Γενικής Παιδείας </w:t>
            </w:r>
          </w:p>
        </w:tc>
        <w:tc>
          <w:tcPr>
            <w:tcW w:w="5245" w:type="dxa"/>
            <w:shd w:val="clear" w:color="auto" w:fill="DBE5F1" w:themeFill="accent1" w:themeFillTint="33"/>
          </w:tcPr>
          <w:p w14:paraId="54A20EAE" w14:textId="24B27B49" w:rsidR="00A07ECA" w:rsidRPr="00F549AD" w:rsidRDefault="00A07ECA" w:rsidP="00A06B2E">
            <w:pPr>
              <w:jc w:val="center"/>
              <w:rPr>
                <w:sz w:val="24"/>
                <w:szCs w:val="24"/>
              </w:rPr>
            </w:pPr>
            <w:r w:rsidRPr="00F549AD">
              <w:rPr>
                <w:sz w:val="24"/>
                <w:szCs w:val="24"/>
              </w:rPr>
              <w:t xml:space="preserve">Με </w:t>
            </w:r>
            <w:r w:rsidR="00DE6C1E" w:rsidRPr="00F549AD">
              <w:rPr>
                <w:sz w:val="24"/>
                <w:szCs w:val="24"/>
              </w:rPr>
              <w:t>π</w:t>
            </w:r>
            <w:r w:rsidRPr="00F549AD">
              <w:rPr>
                <w:sz w:val="24"/>
                <w:szCs w:val="24"/>
              </w:rPr>
              <w:t xml:space="preserve">ανελλαδικές εξετάσεις μόνο </w:t>
            </w:r>
            <w:r w:rsidR="00DB194C" w:rsidRPr="00F549AD">
              <w:rPr>
                <w:sz w:val="24"/>
                <w:szCs w:val="24"/>
              </w:rPr>
              <w:t xml:space="preserve">στο μάθημα της Νεοελληνικής Γλώσσας και Γραμματείας και </w:t>
            </w:r>
            <w:r w:rsidRPr="00F549AD">
              <w:rPr>
                <w:sz w:val="24"/>
                <w:szCs w:val="24"/>
              </w:rPr>
              <w:t xml:space="preserve">στα </w:t>
            </w:r>
            <w:r w:rsidR="00DB194C" w:rsidRPr="00F549AD">
              <w:rPr>
                <w:sz w:val="24"/>
                <w:szCs w:val="24"/>
              </w:rPr>
              <w:t>3</w:t>
            </w:r>
            <w:r w:rsidRPr="00F549AD">
              <w:rPr>
                <w:sz w:val="24"/>
                <w:szCs w:val="24"/>
              </w:rPr>
              <w:t xml:space="preserve"> μαθήματα </w:t>
            </w:r>
            <w:r w:rsidR="00DE6C1E" w:rsidRPr="00F549AD">
              <w:rPr>
                <w:sz w:val="24"/>
                <w:szCs w:val="24"/>
              </w:rPr>
              <w:t xml:space="preserve">της </w:t>
            </w:r>
            <w:r w:rsidR="003A7BD9" w:rsidRPr="00F549AD">
              <w:rPr>
                <w:sz w:val="24"/>
                <w:szCs w:val="24"/>
              </w:rPr>
              <w:t>Ομάδας Προσανατολισμού</w:t>
            </w:r>
            <w:r w:rsidRPr="00F549AD">
              <w:rPr>
                <w:sz w:val="24"/>
                <w:szCs w:val="24"/>
              </w:rPr>
              <w:t xml:space="preserve"> </w:t>
            </w:r>
          </w:p>
        </w:tc>
      </w:tr>
      <w:tr w:rsidR="00A07ECA" w:rsidRPr="00F549AD" w14:paraId="5DE3346F" w14:textId="77777777" w:rsidTr="000A63CB">
        <w:trPr>
          <w:trHeight w:val="1231"/>
          <w:jc w:val="center"/>
        </w:trPr>
        <w:tc>
          <w:tcPr>
            <w:tcW w:w="4891" w:type="dxa"/>
            <w:tcBorders>
              <w:bottom w:val="single" w:sz="4" w:space="0" w:color="auto"/>
            </w:tcBorders>
            <w:shd w:val="clear" w:color="auto" w:fill="DBE5F1" w:themeFill="accent1" w:themeFillTint="33"/>
          </w:tcPr>
          <w:p w14:paraId="5D5AAD1A" w14:textId="77777777" w:rsidR="00A07ECA" w:rsidRPr="00F549AD" w:rsidRDefault="00A07ECA" w:rsidP="00766261">
            <w:pPr>
              <w:jc w:val="center"/>
              <w:rPr>
                <w:sz w:val="24"/>
                <w:szCs w:val="24"/>
              </w:rPr>
            </w:pPr>
            <w:r w:rsidRPr="00F549AD">
              <w:rPr>
                <w:sz w:val="24"/>
                <w:szCs w:val="24"/>
              </w:rPr>
              <w:t>Το απολυτήριο προϋποτίθεται αλλά δεν σ</w:t>
            </w:r>
            <w:r w:rsidRPr="00F549AD">
              <w:rPr>
                <w:sz w:val="24"/>
                <w:szCs w:val="24"/>
              </w:rPr>
              <w:t>υ</w:t>
            </w:r>
            <w:r w:rsidRPr="00F549AD">
              <w:rPr>
                <w:sz w:val="24"/>
                <w:szCs w:val="24"/>
              </w:rPr>
              <w:t>νυπολογίζεται.</w:t>
            </w:r>
          </w:p>
        </w:tc>
        <w:tc>
          <w:tcPr>
            <w:tcW w:w="5245" w:type="dxa"/>
            <w:tcBorders>
              <w:bottom w:val="single" w:sz="4" w:space="0" w:color="auto"/>
            </w:tcBorders>
            <w:shd w:val="clear" w:color="auto" w:fill="DBE5F1" w:themeFill="accent1" w:themeFillTint="33"/>
          </w:tcPr>
          <w:p w14:paraId="7AAFA6E4" w14:textId="38A0C37D" w:rsidR="00A07ECA" w:rsidRPr="00B61F25" w:rsidRDefault="00A07ECA" w:rsidP="00B61F25">
            <w:pPr>
              <w:rPr>
                <w:sz w:val="24"/>
                <w:szCs w:val="24"/>
              </w:rPr>
            </w:pPr>
            <w:r w:rsidRPr="00B61F25">
              <w:rPr>
                <w:sz w:val="24"/>
                <w:szCs w:val="24"/>
                <w:u w:val="single"/>
              </w:rPr>
              <w:t xml:space="preserve">Τμήματα </w:t>
            </w:r>
            <w:r w:rsidR="003A7BD9" w:rsidRPr="00B61F25">
              <w:rPr>
                <w:sz w:val="24"/>
                <w:szCs w:val="24"/>
                <w:u w:val="single"/>
              </w:rPr>
              <w:t xml:space="preserve">με πρόσβαση μόνο από </w:t>
            </w:r>
            <w:r w:rsidR="00DE6C1E" w:rsidRPr="00B61F25">
              <w:rPr>
                <w:sz w:val="24"/>
                <w:szCs w:val="24"/>
                <w:u w:val="single"/>
              </w:rPr>
              <w:t>π</w:t>
            </w:r>
            <w:r w:rsidR="003A7BD9" w:rsidRPr="00B61F25">
              <w:rPr>
                <w:sz w:val="24"/>
                <w:szCs w:val="24"/>
                <w:u w:val="single"/>
              </w:rPr>
              <w:t>ανελ</w:t>
            </w:r>
            <w:r w:rsidR="00DE6C1E" w:rsidRPr="00B61F25">
              <w:rPr>
                <w:sz w:val="24"/>
                <w:szCs w:val="24"/>
                <w:u w:val="single"/>
              </w:rPr>
              <w:t xml:space="preserve">λαδικές </w:t>
            </w:r>
            <w:r w:rsidR="003A7BD9" w:rsidRPr="00B61F25">
              <w:rPr>
                <w:sz w:val="24"/>
                <w:szCs w:val="24"/>
                <w:u w:val="single"/>
              </w:rPr>
              <w:t xml:space="preserve"> εξετάσεις (ΤΠΠΕ)</w:t>
            </w:r>
            <w:r w:rsidRPr="00B61F25">
              <w:rPr>
                <w:sz w:val="24"/>
                <w:szCs w:val="24"/>
              </w:rPr>
              <w:t xml:space="preserve">: </w:t>
            </w:r>
            <w:r w:rsidR="00DB194C" w:rsidRPr="00B61F25">
              <w:rPr>
                <w:sz w:val="24"/>
                <w:szCs w:val="24"/>
              </w:rPr>
              <w:t>το απολυτήριο προϋποτίθεται αλλά δεν συνυπολογίζεται, για το πρώτο έτος εφαρμογής</w:t>
            </w:r>
            <w:r w:rsidRPr="00B61F25">
              <w:rPr>
                <w:sz w:val="24"/>
                <w:szCs w:val="24"/>
              </w:rPr>
              <w:t>.</w:t>
            </w:r>
          </w:p>
          <w:p w14:paraId="583AABF1" w14:textId="0C9A3CFA" w:rsidR="00A07ECA" w:rsidRPr="00B61F25" w:rsidRDefault="00A07ECA" w:rsidP="00B61F25">
            <w:pPr>
              <w:rPr>
                <w:sz w:val="24"/>
                <w:szCs w:val="24"/>
              </w:rPr>
            </w:pPr>
            <w:r w:rsidRPr="00B61F25">
              <w:rPr>
                <w:sz w:val="24"/>
                <w:szCs w:val="24"/>
                <w:u w:val="single"/>
              </w:rPr>
              <w:t xml:space="preserve">Τμήματα </w:t>
            </w:r>
            <w:r w:rsidR="000A11AC" w:rsidRPr="00B61F25">
              <w:rPr>
                <w:sz w:val="24"/>
                <w:szCs w:val="24"/>
                <w:u w:val="single"/>
              </w:rPr>
              <w:t xml:space="preserve">Ελεύθερης </w:t>
            </w:r>
            <w:r w:rsidR="003A7BD9" w:rsidRPr="00B61F25">
              <w:rPr>
                <w:sz w:val="24"/>
                <w:szCs w:val="24"/>
                <w:u w:val="single"/>
              </w:rPr>
              <w:t>Πρόσβασης (</w:t>
            </w:r>
            <w:r w:rsidR="000A11AC" w:rsidRPr="00B61F25">
              <w:rPr>
                <w:sz w:val="24"/>
                <w:szCs w:val="24"/>
                <w:u w:val="single"/>
              </w:rPr>
              <w:t>ΤΕΠ</w:t>
            </w:r>
            <w:r w:rsidR="003A7BD9" w:rsidRPr="00B61F25">
              <w:rPr>
                <w:sz w:val="24"/>
                <w:szCs w:val="24"/>
              </w:rPr>
              <w:t>):  Σε περ</w:t>
            </w:r>
            <w:r w:rsidR="003A7BD9" w:rsidRPr="00B61F25">
              <w:rPr>
                <w:sz w:val="24"/>
                <w:szCs w:val="24"/>
              </w:rPr>
              <w:t>ί</w:t>
            </w:r>
            <w:r w:rsidR="003A7BD9" w:rsidRPr="00B61F25">
              <w:rPr>
                <w:sz w:val="24"/>
                <w:szCs w:val="24"/>
              </w:rPr>
              <w:t xml:space="preserve">πτωση πρόσβασης χωρίς </w:t>
            </w:r>
            <w:r w:rsidR="00DE6C1E" w:rsidRPr="00B61F25">
              <w:rPr>
                <w:sz w:val="24"/>
                <w:szCs w:val="24"/>
              </w:rPr>
              <w:t>π</w:t>
            </w:r>
            <w:r w:rsidR="003A7BD9" w:rsidRPr="00B61F25">
              <w:rPr>
                <w:sz w:val="24"/>
                <w:szCs w:val="24"/>
              </w:rPr>
              <w:t>ανελλαδικές εξετ</w:t>
            </w:r>
            <w:r w:rsidR="003A7BD9" w:rsidRPr="00B61F25">
              <w:rPr>
                <w:sz w:val="24"/>
                <w:szCs w:val="24"/>
              </w:rPr>
              <w:t>ά</w:t>
            </w:r>
            <w:r w:rsidR="003A7BD9" w:rsidRPr="00B61F25">
              <w:rPr>
                <w:sz w:val="24"/>
                <w:szCs w:val="24"/>
              </w:rPr>
              <w:t>σεις</w:t>
            </w:r>
            <w:r w:rsidR="00DE6C1E" w:rsidRPr="00B61F25">
              <w:rPr>
                <w:sz w:val="24"/>
                <w:szCs w:val="24"/>
              </w:rPr>
              <w:t>,</w:t>
            </w:r>
            <w:r w:rsidR="003A7BD9" w:rsidRPr="00B61F25">
              <w:rPr>
                <w:sz w:val="24"/>
                <w:szCs w:val="24"/>
              </w:rPr>
              <w:t xml:space="preserve"> </w:t>
            </w:r>
            <w:r w:rsidR="00A06B2E">
              <w:rPr>
                <w:sz w:val="24"/>
                <w:szCs w:val="24"/>
              </w:rPr>
              <w:t>η κτή</w:t>
            </w:r>
            <w:r w:rsidRPr="00B61F25">
              <w:rPr>
                <w:sz w:val="24"/>
                <w:szCs w:val="24"/>
              </w:rPr>
              <w:t>σ</w:t>
            </w:r>
            <w:r w:rsidR="00DE6C1E" w:rsidRPr="00B61F25">
              <w:rPr>
                <w:sz w:val="24"/>
                <w:szCs w:val="24"/>
              </w:rPr>
              <w:t>η</w:t>
            </w:r>
            <w:r w:rsidRPr="00B61F25">
              <w:rPr>
                <w:sz w:val="24"/>
                <w:szCs w:val="24"/>
              </w:rPr>
              <w:t xml:space="preserve"> του </w:t>
            </w:r>
            <w:r w:rsidR="003A7BD9" w:rsidRPr="00B61F25">
              <w:rPr>
                <w:sz w:val="24"/>
                <w:szCs w:val="24"/>
              </w:rPr>
              <w:t xml:space="preserve">απολυτηρίου </w:t>
            </w:r>
            <w:r w:rsidRPr="00B61F25">
              <w:rPr>
                <w:sz w:val="24"/>
                <w:szCs w:val="24"/>
              </w:rPr>
              <w:t>είναι το μοναδικό προαπαιτούμενο.</w:t>
            </w:r>
          </w:p>
        </w:tc>
      </w:tr>
    </w:tbl>
    <w:p w14:paraId="705F7823" w14:textId="77777777" w:rsidR="00A07ECA" w:rsidRPr="00F549AD" w:rsidRDefault="00A07ECA" w:rsidP="00A07ECA">
      <w:pPr>
        <w:rPr>
          <w:sz w:val="24"/>
          <w:szCs w:val="24"/>
        </w:rPr>
      </w:pPr>
    </w:p>
    <w:p w14:paraId="224C8286" w14:textId="77777777" w:rsidR="001B7751" w:rsidRPr="00F549AD" w:rsidRDefault="001B7751" w:rsidP="000A11AC">
      <w:pPr>
        <w:spacing w:before="120" w:after="0"/>
        <w:jc w:val="both"/>
        <w:rPr>
          <w:b/>
          <w:sz w:val="24"/>
          <w:szCs w:val="24"/>
        </w:rPr>
      </w:pPr>
      <w:r w:rsidRPr="00F549AD">
        <w:rPr>
          <w:b/>
          <w:sz w:val="24"/>
          <w:szCs w:val="24"/>
        </w:rPr>
        <w:t>Συμπερασματικά</w:t>
      </w:r>
    </w:p>
    <w:p w14:paraId="6C3811F7" w14:textId="3911AEF1" w:rsidR="00196288" w:rsidRPr="00ED1246" w:rsidRDefault="00196288" w:rsidP="000A11AC">
      <w:pPr>
        <w:spacing w:before="120" w:after="0"/>
        <w:jc w:val="both"/>
        <w:rPr>
          <w:sz w:val="24"/>
          <w:szCs w:val="24"/>
        </w:rPr>
      </w:pPr>
      <w:r w:rsidRPr="00F549AD">
        <w:rPr>
          <w:sz w:val="24"/>
          <w:szCs w:val="24"/>
        </w:rPr>
        <w:t xml:space="preserve">Με </w:t>
      </w:r>
      <w:r w:rsidR="009D1CF3" w:rsidRPr="00F549AD">
        <w:rPr>
          <w:sz w:val="24"/>
          <w:szCs w:val="24"/>
        </w:rPr>
        <w:t>την περιγραφή αυτή των επικείμενων αλλαγών, γίνεται φανερή η προσπάθεια να γίνουν στ</w:t>
      </w:r>
      <w:r w:rsidR="009D1CF3" w:rsidRPr="00F549AD">
        <w:rPr>
          <w:sz w:val="24"/>
          <w:szCs w:val="24"/>
        </w:rPr>
        <w:t>α</w:t>
      </w:r>
      <w:r w:rsidR="009D1CF3" w:rsidRPr="00F549AD">
        <w:rPr>
          <w:sz w:val="24"/>
          <w:szCs w:val="24"/>
        </w:rPr>
        <w:t xml:space="preserve">θερά βήματα αντιμετώπισης όλων των παθογενειών που σήμερα ταλανίζουν </w:t>
      </w:r>
      <w:r w:rsidR="003424E5" w:rsidRPr="00F549AD">
        <w:rPr>
          <w:sz w:val="24"/>
          <w:szCs w:val="24"/>
        </w:rPr>
        <w:t>τόσο τους εκπα</w:t>
      </w:r>
      <w:r w:rsidR="003424E5" w:rsidRPr="00F549AD">
        <w:rPr>
          <w:sz w:val="24"/>
          <w:szCs w:val="24"/>
        </w:rPr>
        <w:t>ι</w:t>
      </w:r>
      <w:r w:rsidR="003424E5" w:rsidRPr="00F549AD">
        <w:rPr>
          <w:sz w:val="24"/>
          <w:szCs w:val="24"/>
        </w:rPr>
        <w:t>δευτικούς όσο και τους μαθητές/υποψήφιους και τις οικογένειές τους. Στόχος παραμένει να δ</w:t>
      </w:r>
      <w:r w:rsidR="003424E5" w:rsidRPr="00F549AD">
        <w:rPr>
          <w:sz w:val="24"/>
          <w:szCs w:val="24"/>
        </w:rPr>
        <w:t>ο</w:t>
      </w:r>
      <w:r w:rsidR="003424E5" w:rsidRPr="00F549AD">
        <w:rPr>
          <w:sz w:val="24"/>
          <w:szCs w:val="24"/>
        </w:rPr>
        <w:t xml:space="preserve">θεί στους μαθητές η δυνατότητα </w:t>
      </w:r>
      <w:r w:rsidR="00CB260D">
        <w:rPr>
          <w:sz w:val="24"/>
          <w:szCs w:val="24"/>
        </w:rPr>
        <w:t>αφενός να λάβουν ουσιαστική παιδεία</w:t>
      </w:r>
      <w:r w:rsidR="00F265DD">
        <w:rPr>
          <w:sz w:val="24"/>
          <w:szCs w:val="24"/>
        </w:rPr>
        <w:t xml:space="preserve"> και αφετέρου </w:t>
      </w:r>
      <w:r w:rsidR="003424E5" w:rsidRPr="00F549AD">
        <w:rPr>
          <w:sz w:val="24"/>
          <w:szCs w:val="24"/>
        </w:rPr>
        <w:t>να προ</w:t>
      </w:r>
      <w:r w:rsidR="003424E5" w:rsidRPr="00F549AD">
        <w:rPr>
          <w:sz w:val="24"/>
          <w:szCs w:val="24"/>
        </w:rPr>
        <w:t>ε</w:t>
      </w:r>
      <w:r w:rsidR="003424E5" w:rsidRPr="00F549AD">
        <w:rPr>
          <w:sz w:val="24"/>
          <w:szCs w:val="24"/>
        </w:rPr>
        <w:t xml:space="preserve">τοιμαστούν επαρκώς και με τρόπο παιδαγωγικά </w:t>
      </w:r>
      <w:r w:rsidR="00BD5C95" w:rsidRPr="00F549AD">
        <w:rPr>
          <w:sz w:val="24"/>
          <w:szCs w:val="24"/>
        </w:rPr>
        <w:t xml:space="preserve">αποδεκτό για την εισαγωγή τους στα ΑΕΙ μέσα στο σχολείο, </w:t>
      </w:r>
      <w:r w:rsidR="006767BE" w:rsidRPr="006767BE">
        <w:rPr>
          <w:sz w:val="24"/>
          <w:szCs w:val="24"/>
        </w:rPr>
        <w:t>με περιορισμό των οικονομικών βαρών της παραπαιδείας, να αποκτήσουν ένα αν</w:t>
      </w:r>
      <w:r w:rsidR="006767BE" w:rsidRPr="006767BE">
        <w:rPr>
          <w:sz w:val="24"/>
          <w:szCs w:val="24"/>
        </w:rPr>
        <w:t>α</w:t>
      </w:r>
      <w:r w:rsidR="006767BE" w:rsidRPr="006767BE">
        <w:rPr>
          <w:sz w:val="24"/>
          <w:szCs w:val="24"/>
        </w:rPr>
        <w:t>βαθμισμένο αξιόπιστο απολυτήριο με αξιοκρατικό αντίκρισμα στην αγορά εργασίας</w:t>
      </w:r>
      <w:r w:rsidR="006767BE">
        <w:rPr>
          <w:sz w:val="24"/>
          <w:szCs w:val="24"/>
        </w:rPr>
        <w:t xml:space="preserve"> </w:t>
      </w:r>
      <w:r w:rsidR="006767BE" w:rsidRPr="00ED1246">
        <w:rPr>
          <w:sz w:val="24"/>
          <w:szCs w:val="24"/>
        </w:rPr>
        <w:t>και, ενδεχ</w:t>
      </w:r>
      <w:r w:rsidR="006767BE" w:rsidRPr="00ED1246">
        <w:rPr>
          <w:sz w:val="24"/>
          <w:szCs w:val="24"/>
        </w:rPr>
        <w:t>ο</w:t>
      </w:r>
      <w:r w:rsidR="006767BE" w:rsidRPr="00ED1246">
        <w:rPr>
          <w:sz w:val="24"/>
          <w:szCs w:val="24"/>
        </w:rPr>
        <w:t xml:space="preserve">μένως, να εισαχθούν </w:t>
      </w:r>
      <w:r w:rsidR="006767BE" w:rsidRPr="006767BE">
        <w:rPr>
          <w:sz w:val="24"/>
          <w:szCs w:val="24"/>
        </w:rPr>
        <w:t>με ελεύθερη πρόσβαση</w:t>
      </w:r>
      <w:r w:rsidR="00BD5C95" w:rsidRPr="00F549AD">
        <w:rPr>
          <w:sz w:val="24"/>
          <w:szCs w:val="24"/>
        </w:rPr>
        <w:t xml:space="preserve"> στο Τμήμα της προτίμησής τους χωρίς εξετάσεις, εφόσον το επιθυμούν. Το σχέδιο αυτό αποτελεί την αρχή για μια ευρύτερη αναμόρφωση της δευτεροβάθμιας εκπαίδευσης που θα επιτελεστεί σταδιακά, χωρίς αναταράξεις για τη </w:t>
      </w:r>
      <w:r w:rsidR="001532F7" w:rsidRPr="00F549AD">
        <w:rPr>
          <w:sz w:val="24"/>
          <w:szCs w:val="24"/>
        </w:rPr>
        <w:t>σχολική</w:t>
      </w:r>
      <w:r w:rsidR="00BD5C95" w:rsidRPr="00F549AD">
        <w:rPr>
          <w:sz w:val="24"/>
          <w:szCs w:val="24"/>
        </w:rPr>
        <w:t xml:space="preserve"> κοινότητα, πάντα με γνώμονα το</w:t>
      </w:r>
      <w:r w:rsidR="00BD5C95" w:rsidRPr="00ED1246">
        <w:rPr>
          <w:sz w:val="24"/>
          <w:szCs w:val="24"/>
        </w:rPr>
        <w:t xml:space="preserve"> συμφέρον </w:t>
      </w:r>
      <w:r w:rsidR="001B7751" w:rsidRPr="00ED1246">
        <w:rPr>
          <w:sz w:val="24"/>
          <w:szCs w:val="24"/>
        </w:rPr>
        <w:t xml:space="preserve">των </w:t>
      </w:r>
      <w:r w:rsidR="00BD5C95" w:rsidRPr="00ED1246">
        <w:rPr>
          <w:sz w:val="24"/>
          <w:szCs w:val="24"/>
        </w:rPr>
        <w:t>παιδιών.</w:t>
      </w:r>
    </w:p>
    <w:sectPr w:rsidR="00196288" w:rsidRPr="00ED1246" w:rsidSect="00ED124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5FF52" w14:textId="77777777" w:rsidR="0059020C" w:rsidRDefault="0059020C" w:rsidP="00D07669">
      <w:pPr>
        <w:spacing w:after="0" w:line="240" w:lineRule="auto"/>
      </w:pPr>
      <w:r>
        <w:separator/>
      </w:r>
    </w:p>
  </w:endnote>
  <w:endnote w:type="continuationSeparator" w:id="0">
    <w:p w14:paraId="5C624F25" w14:textId="77777777" w:rsidR="0059020C" w:rsidRDefault="0059020C" w:rsidP="00D0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01137"/>
      <w:docPartObj>
        <w:docPartGallery w:val="Page Numbers (Bottom of Page)"/>
        <w:docPartUnique/>
      </w:docPartObj>
    </w:sdtPr>
    <w:sdtEndPr/>
    <w:sdtContent>
      <w:p w14:paraId="0C033E77" w14:textId="42775EB0" w:rsidR="007309F6" w:rsidRDefault="007309F6">
        <w:pPr>
          <w:pStyle w:val="ad"/>
          <w:jc w:val="center"/>
        </w:pPr>
        <w:r>
          <w:fldChar w:fldCharType="begin"/>
        </w:r>
        <w:r>
          <w:instrText>PAGE   \* MERGEFORMAT</w:instrText>
        </w:r>
        <w:r>
          <w:fldChar w:fldCharType="separate"/>
        </w:r>
        <w:r w:rsidR="0059020C">
          <w:rPr>
            <w:noProof/>
          </w:rPr>
          <w:t>1</w:t>
        </w:r>
        <w:r>
          <w:fldChar w:fldCharType="end"/>
        </w:r>
      </w:p>
    </w:sdtContent>
  </w:sdt>
  <w:p w14:paraId="75B30937" w14:textId="77777777" w:rsidR="007309F6" w:rsidRDefault="007309F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ADDB4" w14:textId="77777777" w:rsidR="0059020C" w:rsidRDefault="0059020C" w:rsidP="00D07669">
      <w:pPr>
        <w:spacing w:after="0" w:line="240" w:lineRule="auto"/>
      </w:pPr>
      <w:r>
        <w:separator/>
      </w:r>
    </w:p>
  </w:footnote>
  <w:footnote w:type="continuationSeparator" w:id="0">
    <w:p w14:paraId="29F5867E" w14:textId="77777777" w:rsidR="0059020C" w:rsidRDefault="0059020C" w:rsidP="00D07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E746B" w14:textId="77777777" w:rsidR="007309F6" w:rsidRPr="00ED1246" w:rsidRDefault="007309F6" w:rsidP="00ED1246">
    <w:pPr>
      <w:spacing w:before="120" w:after="0"/>
      <w:rPr>
        <w:sz w:val="20"/>
        <w:szCs w:val="20"/>
      </w:rPr>
    </w:pPr>
    <w:r w:rsidRPr="00ED1246">
      <w:rPr>
        <w:sz w:val="20"/>
        <w:szCs w:val="20"/>
      </w:rPr>
      <w:t>Η νέα Γ΄ Λυκείου και το νέο σύστημα εισαγωγής στα ΑΕΙ</w:t>
    </w:r>
  </w:p>
  <w:p w14:paraId="689B03CA" w14:textId="77777777" w:rsidR="007309F6" w:rsidRDefault="007309F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985"/>
    <w:multiLevelType w:val="hybridMultilevel"/>
    <w:tmpl w:val="839A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73A5B"/>
    <w:multiLevelType w:val="hybridMultilevel"/>
    <w:tmpl w:val="CC1A9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452E8"/>
    <w:multiLevelType w:val="hybridMultilevel"/>
    <w:tmpl w:val="C9E25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976A33"/>
    <w:multiLevelType w:val="hybridMultilevel"/>
    <w:tmpl w:val="A1D29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C2B73"/>
    <w:multiLevelType w:val="hybridMultilevel"/>
    <w:tmpl w:val="9ACC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71469"/>
    <w:multiLevelType w:val="hybridMultilevel"/>
    <w:tmpl w:val="80D60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817747"/>
    <w:multiLevelType w:val="hybridMultilevel"/>
    <w:tmpl w:val="5216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A1D8D"/>
    <w:multiLevelType w:val="hybridMultilevel"/>
    <w:tmpl w:val="27EC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348EC"/>
    <w:multiLevelType w:val="hybridMultilevel"/>
    <w:tmpl w:val="7C46F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4541B"/>
    <w:multiLevelType w:val="hybridMultilevel"/>
    <w:tmpl w:val="6070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605D2"/>
    <w:multiLevelType w:val="hybridMultilevel"/>
    <w:tmpl w:val="062C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DD3D71"/>
    <w:multiLevelType w:val="hybridMultilevel"/>
    <w:tmpl w:val="9D2AD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1D63E0"/>
    <w:multiLevelType w:val="hybridMultilevel"/>
    <w:tmpl w:val="92F42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712384D"/>
    <w:multiLevelType w:val="hybridMultilevel"/>
    <w:tmpl w:val="44107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8A7F89"/>
    <w:multiLevelType w:val="hybridMultilevel"/>
    <w:tmpl w:val="09C6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F56F3B"/>
    <w:multiLevelType w:val="hybridMultilevel"/>
    <w:tmpl w:val="EC9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D3175"/>
    <w:multiLevelType w:val="hybridMultilevel"/>
    <w:tmpl w:val="42C26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C82E09"/>
    <w:multiLevelType w:val="multilevel"/>
    <w:tmpl w:val="6070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044F3B"/>
    <w:multiLevelType w:val="hybridMultilevel"/>
    <w:tmpl w:val="BE0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81DDE"/>
    <w:multiLevelType w:val="hybridMultilevel"/>
    <w:tmpl w:val="0F3C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62A55"/>
    <w:multiLevelType w:val="hybridMultilevel"/>
    <w:tmpl w:val="628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02B76"/>
    <w:multiLevelType w:val="multilevel"/>
    <w:tmpl w:val="062C49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68FF4B0C"/>
    <w:multiLevelType w:val="hybridMultilevel"/>
    <w:tmpl w:val="A8123DFE"/>
    <w:lvl w:ilvl="0" w:tplc="0409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6C484D71"/>
    <w:multiLevelType w:val="hybridMultilevel"/>
    <w:tmpl w:val="3DF2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6A7101"/>
    <w:multiLevelType w:val="hybridMultilevel"/>
    <w:tmpl w:val="F7041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14874"/>
    <w:multiLevelType w:val="multilevel"/>
    <w:tmpl w:val="1FCE8E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0A243D"/>
    <w:multiLevelType w:val="hybridMultilevel"/>
    <w:tmpl w:val="1FCE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9B46FB"/>
    <w:multiLevelType w:val="hybridMultilevel"/>
    <w:tmpl w:val="42F2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9"/>
  </w:num>
  <w:num w:numId="4">
    <w:abstractNumId w:val="20"/>
  </w:num>
  <w:num w:numId="5">
    <w:abstractNumId w:val="7"/>
  </w:num>
  <w:num w:numId="6">
    <w:abstractNumId w:val="13"/>
  </w:num>
  <w:num w:numId="7">
    <w:abstractNumId w:val="26"/>
  </w:num>
  <w:num w:numId="8">
    <w:abstractNumId w:val="14"/>
  </w:num>
  <w:num w:numId="9">
    <w:abstractNumId w:val="4"/>
  </w:num>
  <w:num w:numId="10">
    <w:abstractNumId w:val="3"/>
  </w:num>
  <w:num w:numId="11">
    <w:abstractNumId w:val="1"/>
  </w:num>
  <w:num w:numId="12">
    <w:abstractNumId w:val="2"/>
  </w:num>
  <w:num w:numId="13">
    <w:abstractNumId w:val="11"/>
  </w:num>
  <w:num w:numId="14">
    <w:abstractNumId w:val="6"/>
  </w:num>
  <w:num w:numId="15">
    <w:abstractNumId w:val="22"/>
  </w:num>
  <w:num w:numId="16">
    <w:abstractNumId w:val="10"/>
  </w:num>
  <w:num w:numId="17">
    <w:abstractNumId w:val="9"/>
  </w:num>
  <w:num w:numId="18">
    <w:abstractNumId w:val="24"/>
  </w:num>
  <w:num w:numId="19">
    <w:abstractNumId w:val="16"/>
  </w:num>
  <w:num w:numId="20">
    <w:abstractNumId w:val="8"/>
  </w:num>
  <w:num w:numId="21">
    <w:abstractNumId w:val="5"/>
  </w:num>
  <w:num w:numId="22">
    <w:abstractNumId w:val="17"/>
  </w:num>
  <w:num w:numId="23">
    <w:abstractNumId w:val="25"/>
  </w:num>
  <w:num w:numId="24">
    <w:abstractNumId w:val="21"/>
  </w:num>
  <w:num w:numId="25">
    <w:abstractNumId w:val="23"/>
  </w:num>
  <w:num w:numId="26">
    <w:abstractNumId w:val="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E6"/>
    <w:rsid w:val="00017B2C"/>
    <w:rsid w:val="000227D0"/>
    <w:rsid w:val="00053D39"/>
    <w:rsid w:val="000555F4"/>
    <w:rsid w:val="0007269E"/>
    <w:rsid w:val="0007608A"/>
    <w:rsid w:val="000852B9"/>
    <w:rsid w:val="00097FE3"/>
    <w:rsid w:val="000A11AC"/>
    <w:rsid w:val="000A17C6"/>
    <w:rsid w:val="000A63CB"/>
    <w:rsid w:val="000B0934"/>
    <w:rsid w:val="000C2B7B"/>
    <w:rsid w:val="000D00C3"/>
    <w:rsid w:val="000F1097"/>
    <w:rsid w:val="00101925"/>
    <w:rsid w:val="0012571E"/>
    <w:rsid w:val="00127A7F"/>
    <w:rsid w:val="00140268"/>
    <w:rsid w:val="001532F7"/>
    <w:rsid w:val="00153DE9"/>
    <w:rsid w:val="00157F3B"/>
    <w:rsid w:val="00196288"/>
    <w:rsid w:val="001A0362"/>
    <w:rsid w:val="001A2D31"/>
    <w:rsid w:val="001B28B0"/>
    <w:rsid w:val="001B7751"/>
    <w:rsid w:val="001D6524"/>
    <w:rsid w:val="001E2EF5"/>
    <w:rsid w:val="001E6ACD"/>
    <w:rsid w:val="001F08AA"/>
    <w:rsid w:val="001F5B9D"/>
    <w:rsid w:val="00203C30"/>
    <w:rsid w:val="002214DB"/>
    <w:rsid w:val="0023554E"/>
    <w:rsid w:val="0023708A"/>
    <w:rsid w:val="00240600"/>
    <w:rsid w:val="00243645"/>
    <w:rsid w:val="00251FA7"/>
    <w:rsid w:val="00255D47"/>
    <w:rsid w:val="00265910"/>
    <w:rsid w:val="00296610"/>
    <w:rsid w:val="002A2DBC"/>
    <w:rsid w:val="002B3017"/>
    <w:rsid w:val="002B54AC"/>
    <w:rsid w:val="002C664B"/>
    <w:rsid w:val="002E37A3"/>
    <w:rsid w:val="002E3FED"/>
    <w:rsid w:val="002E760C"/>
    <w:rsid w:val="002F0227"/>
    <w:rsid w:val="002F0C70"/>
    <w:rsid w:val="002F454D"/>
    <w:rsid w:val="00305144"/>
    <w:rsid w:val="00305CB4"/>
    <w:rsid w:val="003424E5"/>
    <w:rsid w:val="00352C16"/>
    <w:rsid w:val="00352CCB"/>
    <w:rsid w:val="003948CA"/>
    <w:rsid w:val="003A2247"/>
    <w:rsid w:val="003A7BD9"/>
    <w:rsid w:val="003B0162"/>
    <w:rsid w:val="003C7176"/>
    <w:rsid w:val="003E5D38"/>
    <w:rsid w:val="00404173"/>
    <w:rsid w:val="00414AEE"/>
    <w:rsid w:val="0044183D"/>
    <w:rsid w:val="004430E7"/>
    <w:rsid w:val="00454F13"/>
    <w:rsid w:val="00471F5C"/>
    <w:rsid w:val="00490828"/>
    <w:rsid w:val="004B3DF8"/>
    <w:rsid w:val="004B6D9E"/>
    <w:rsid w:val="004D06DA"/>
    <w:rsid w:val="004D7E6B"/>
    <w:rsid w:val="004F20B7"/>
    <w:rsid w:val="00500445"/>
    <w:rsid w:val="00500621"/>
    <w:rsid w:val="00500DBE"/>
    <w:rsid w:val="00501666"/>
    <w:rsid w:val="00511994"/>
    <w:rsid w:val="00520487"/>
    <w:rsid w:val="005211C9"/>
    <w:rsid w:val="00527605"/>
    <w:rsid w:val="005349C3"/>
    <w:rsid w:val="00565BE3"/>
    <w:rsid w:val="00571315"/>
    <w:rsid w:val="00583AD4"/>
    <w:rsid w:val="0059020C"/>
    <w:rsid w:val="0059297D"/>
    <w:rsid w:val="00596FF3"/>
    <w:rsid w:val="005A3A05"/>
    <w:rsid w:val="005A6FE9"/>
    <w:rsid w:val="005D3473"/>
    <w:rsid w:val="005D58C0"/>
    <w:rsid w:val="005E2D92"/>
    <w:rsid w:val="005E3FDE"/>
    <w:rsid w:val="00630FFA"/>
    <w:rsid w:val="006430F2"/>
    <w:rsid w:val="00653854"/>
    <w:rsid w:val="00665107"/>
    <w:rsid w:val="00674DEC"/>
    <w:rsid w:val="006767BE"/>
    <w:rsid w:val="00677CB0"/>
    <w:rsid w:val="006B6EFB"/>
    <w:rsid w:val="006D3269"/>
    <w:rsid w:val="007018A5"/>
    <w:rsid w:val="0070350D"/>
    <w:rsid w:val="007309F6"/>
    <w:rsid w:val="007315E7"/>
    <w:rsid w:val="0073536E"/>
    <w:rsid w:val="007449F0"/>
    <w:rsid w:val="00747F2F"/>
    <w:rsid w:val="00761ABA"/>
    <w:rsid w:val="00766261"/>
    <w:rsid w:val="0076672B"/>
    <w:rsid w:val="0079116A"/>
    <w:rsid w:val="007B1CB8"/>
    <w:rsid w:val="007D33EC"/>
    <w:rsid w:val="007D4BA3"/>
    <w:rsid w:val="00811399"/>
    <w:rsid w:val="00834899"/>
    <w:rsid w:val="008413E9"/>
    <w:rsid w:val="0084768D"/>
    <w:rsid w:val="00853C8F"/>
    <w:rsid w:val="00863D77"/>
    <w:rsid w:val="008707B5"/>
    <w:rsid w:val="0087718A"/>
    <w:rsid w:val="00880502"/>
    <w:rsid w:val="008821EB"/>
    <w:rsid w:val="008976C0"/>
    <w:rsid w:val="008A1FF0"/>
    <w:rsid w:val="008C67D2"/>
    <w:rsid w:val="008C6D5F"/>
    <w:rsid w:val="008E2AE6"/>
    <w:rsid w:val="00905472"/>
    <w:rsid w:val="00910910"/>
    <w:rsid w:val="0092286B"/>
    <w:rsid w:val="00927706"/>
    <w:rsid w:val="009414E6"/>
    <w:rsid w:val="009471E2"/>
    <w:rsid w:val="00952F62"/>
    <w:rsid w:val="00954E4C"/>
    <w:rsid w:val="0096392B"/>
    <w:rsid w:val="009705A6"/>
    <w:rsid w:val="00971076"/>
    <w:rsid w:val="00977779"/>
    <w:rsid w:val="00995E12"/>
    <w:rsid w:val="009A3158"/>
    <w:rsid w:val="009C42C5"/>
    <w:rsid w:val="009D1CF3"/>
    <w:rsid w:val="009D75E5"/>
    <w:rsid w:val="00A06B2E"/>
    <w:rsid w:val="00A07ECA"/>
    <w:rsid w:val="00A14E59"/>
    <w:rsid w:val="00A14E6D"/>
    <w:rsid w:val="00A22319"/>
    <w:rsid w:val="00A23750"/>
    <w:rsid w:val="00A62CD9"/>
    <w:rsid w:val="00A64F01"/>
    <w:rsid w:val="00A73E40"/>
    <w:rsid w:val="00A85DE3"/>
    <w:rsid w:val="00AA31AC"/>
    <w:rsid w:val="00AA745C"/>
    <w:rsid w:val="00AB1B12"/>
    <w:rsid w:val="00AB6BD4"/>
    <w:rsid w:val="00AD194F"/>
    <w:rsid w:val="00AD6B22"/>
    <w:rsid w:val="00AD7C93"/>
    <w:rsid w:val="00AE69AE"/>
    <w:rsid w:val="00AF35A5"/>
    <w:rsid w:val="00AF6965"/>
    <w:rsid w:val="00B008B3"/>
    <w:rsid w:val="00B32E7A"/>
    <w:rsid w:val="00B35086"/>
    <w:rsid w:val="00B3583F"/>
    <w:rsid w:val="00B4470E"/>
    <w:rsid w:val="00B51755"/>
    <w:rsid w:val="00B61F25"/>
    <w:rsid w:val="00B66F58"/>
    <w:rsid w:val="00B72F2D"/>
    <w:rsid w:val="00B8023B"/>
    <w:rsid w:val="00B80B85"/>
    <w:rsid w:val="00B91BF6"/>
    <w:rsid w:val="00BA1646"/>
    <w:rsid w:val="00BA294A"/>
    <w:rsid w:val="00BB2FF0"/>
    <w:rsid w:val="00BD0890"/>
    <w:rsid w:val="00BD5C95"/>
    <w:rsid w:val="00BE48EC"/>
    <w:rsid w:val="00BF317E"/>
    <w:rsid w:val="00BF4DF1"/>
    <w:rsid w:val="00C24310"/>
    <w:rsid w:val="00C24802"/>
    <w:rsid w:val="00C26CB6"/>
    <w:rsid w:val="00C36216"/>
    <w:rsid w:val="00C44F8D"/>
    <w:rsid w:val="00C5453A"/>
    <w:rsid w:val="00C63C9A"/>
    <w:rsid w:val="00C97EB3"/>
    <w:rsid w:val="00CB260D"/>
    <w:rsid w:val="00CB724F"/>
    <w:rsid w:val="00CD0DEA"/>
    <w:rsid w:val="00CD1AD2"/>
    <w:rsid w:val="00CE4332"/>
    <w:rsid w:val="00D07669"/>
    <w:rsid w:val="00D273BC"/>
    <w:rsid w:val="00D32D8F"/>
    <w:rsid w:val="00D41F8C"/>
    <w:rsid w:val="00D43F22"/>
    <w:rsid w:val="00D65313"/>
    <w:rsid w:val="00D65C54"/>
    <w:rsid w:val="00D738E0"/>
    <w:rsid w:val="00D74564"/>
    <w:rsid w:val="00D932E4"/>
    <w:rsid w:val="00DA1D0F"/>
    <w:rsid w:val="00DA4BA3"/>
    <w:rsid w:val="00DB194C"/>
    <w:rsid w:val="00DC0933"/>
    <w:rsid w:val="00DC74E5"/>
    <w:rsid w:val="00DD596C"/>
    <w:rsid w:val="00DD604C"/>
    <w:rsid w:val="00DD6190"/>
    <w:rsid w:val="00DE6C1E"/>
    <w:rsid w:val="00E3088B"/>
    <w:rsid w:val="00E30A2B"/>
    <w:rsid w:val="00E34117"/>
    <w:rsid w:val="00E34627"/>
    <w:rsid w:val="00E358CB"/>
    <w:rsid w:val="00E44858"/>
    <w:rsid w:val="00E5520F"/>
    <w:rsid w:val="00E56DA9"/>
    <w:rsid w:val="00E96615"/>
    <w:rsid w:val="00E97FA9"/>
    <w:rsid w:val="00EA3D77"/>
    <w:rsid w:val="00EB1E7D"/>
    <w:rsid w:val="00EC1229"/>
    <w:rsid w:val="00ED1246"/>
    <w:rsid w:val="00ED5736"/>
    <w:rsid w:val="00EE634F"/>
    <w:rsid w:val="00EE75E3"/>
    <w:rsid w:val="00EF0D24"/>
    <w:rsid w:val="00F1122B"/>
    <w:rsid w:val="00F2311A"/>
    <w:rsid w:val="00F25234"/>
    <w:rsid w:val="00F265DD"/>
    <w:rsid w:val="00F33E91"/>
    <w:rsid w:val="00F52D02"/>
    <w:rsid w:val="00F53A18"/>
    <w:rsid w:val="00F549AD"/>
    <w:rsid w:val="00F561BC"/>
    <w:rsid w:val="00F56E0B"/>
    <w:rsid w:val="00F7209F"/>
    <w:rsid w:val="00F76B37"/>
    <w:rsid w:val="00F82DC7"/>
    <w:rsid w:val="00F84FAF"/>
    <w:rsid w:val="00FA1BD3"/>
    <w:rsid w:val="00FA6774"/>
    <w:rsid w:val="00FB12F1"/>
    <w:rsid w:val="00FB5372"/>
    <w:rsid w:val="00FE0E13"/>
    <w:rsid w:val="00FE3325"/>
    <w:rsid w:val="00FE33EF"/>
    <w:rsid w:val="00FE6DAF"/>
    <w:rsid w:val="00FE7006"/>
    <w:rsid w:val="00FF5309"/>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A4BA3"/>
    <w:rPr>
      <w:sz w:val="16"/>
      <w:szCs w:val="16"/>
    </w:rPr>
  </w:style>
  <w:style w:type="paragraph" w:styleId="a5">
    <w:name w:val="annotation text"/>
    <w:basedOn w:val="a"/>
    <w:link w:val="Char"/>
    <w:uiPriority w:val="99"/>
    <w:unhideWhenUsed/>
    <w:rsid w:val="00DA4BA3"/>
    <w:pPr>
      <w:spacing w:after="160" w:line="240" w:lineRule="auto"/>
    </w:pPr>
    <w:rPr>
      <w:sz w:val="20"/>
      <w:szCs w:val="20"/>
      <w:lang w:val="en-US"/>
    </w:rPr>
  </w:style>
  <w:style w:type="character" w:customStyle="1" w:styleId="Char">
    <w:name w:val="Κείμενο σχολίου Char"/>
    <w:basedOn w:val="a0"/>
    <w:link w:val="a5"/>
    <w:uiPriority w:val="99"/>
    <w:rsid w:val="00DA4BA3"/>
    <w:rPr>
      <w:sz w:val="20"/>
      <w:szCs w:val="20"/>
      <w:lang w:val="en-US"/>
    </w:rPr>
  </w:style>
  <w:style w:type="paragraph" w:styleId="a6">
    <w:name w:val="Balloon Text"/>
    <w:basedOn w:val="a"/>
    <w:link w:val="Char0"/>
    <w:uiPriority w:val="99"/>
    <w:semiHidden/>
    <w:unhideWhenUsed/>
    <w:rsid w:val="00DA4BA3"/>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6"/>
    <w:uiPriority w:val="99"/>
    <w:semiHidden/>
    <w:rsid w:val="00DA4BA3"/>
    <w:rPr>
      <w:rFonts w:ascii="Lucida Grande" w:hAnsi="Lucida Grande" w:cs="Lucida Grande"/>
      <w:sz w:val="18"/>
      <w:szCs w:val="18"/>
    </w:rPr>
  </w:style>
  <w:style w:type="paragraph" w:styleId="a7">
    <w:name w:val="List Paragraph"/>
    <w:basedOn w:val="a"/>
    <w:uiPriority w:val="34"/>
    <w:qFormat/>
    <w:rsid w:val="00527605"/>
    <w:pPr>
      <w:ind w:left="720"/>
      <w:contextualSpacing/>
    </w:pPr>
  </w:style>
  <w:style w:type="paragraph" w:styleId="a8">
    <w:name w:val="footnote text"/>
    <w:basedOn w:val="a"/>
    <w:link w:val="Char1"/>
    <w:uiPriority w:val="99"/>
    <w:semiHidden/>
    <w:unhideWhenUsed/>
    <w:rsid w:val="00D07669"/>
    <w:pPr>
      <w:spacing w:after="0" w:line="240" w:lineRule="auto"/>
    </w:pPr>
    <w:rPr>
      <w:sz w:val="20"/>
      <w:szCs w:val="20"/>
      <w:lang w:val="en-US"/>
    </w:rPr>
  </w:style>
  <w:style w:type="character" w:customStyle="1" w:styleId="Char1">
    <w:name w:val="Κείμενο υποσημείωσης Char"/>
    <w:basedOn w:val="a0"/>
    <w:link w:val="a8"/>
    <w:uiPriority w:val="99"/>
    <w:semiHidden/>
    <w:rsid w:val="00D07669"/>
    <w:rPr>
      <w:sz w:val="20"/>
      <w:szCs w:val="20"/>
      <w:lang w:val="en-US"/>
    </w:rPr>
  </w:style>
  <w:style w:type="character" w:styleId="a9">
    <w:name w:val="footnote reference"/>
    <w:basedOn w:val="a0"/>
    <w:uiPriority w:val="99"/>
    <w:semiHidden/>
    <w:unhideWhenUsed/>
    <w:rsid w:val="00D07669"/>
    <w:rPr>
      <w:vertAlign w:val="superscript"/>
    </w:rPr>
  </w:style>
  <w:style w:type="paragraph" w:styleId="aa">
    <w:name w:val="annotation subject"/>
    <w:basedOn w:val="a5"/>
    <w:next w:val="a5"/>
    <w:link w:val="Char2"/>
    <w:uiPriority w:val="99"/>
    <w:semiHidden/>
    <w:unhideWhenUsed/>
    <w:rsid w:val="00B32E7A"/>
    <w:pPr>
      <w:spacing w:after="200"/>
    </w:pPr>
    <w:rPr>
      <w:b/>
      <w:bCs/>
      <w:lang w:val="el-GR"/>
    </w:rPr>
  </w:style>
  <w:style w:type="character" w:customStyle="1" w:styleId="Char2">
    <w:name w:val="Θέμα σχολίου Char"/>
    <w:basedOn w:val="Char"/>
    <w:link w:val="aa"/>
    <w:uiPriority w:val="99"/>
    <w:semiHidden/>
    <w:rsid w:val="00B32E7A"/>
    <w:rPr>
      <w:b/>
      <w:bCs/>
      <w:sz w:val="20"/>
      <w:szCs w:val="20"/>
      <w:lang w:val="en-US"/>
    </w:rPr>
  </w:style>
  <w:style w:type="paragraph" w:styleId="ab">
    <w:name w:val="Revision"/>
    <w:hidden/>
    <w:uiPriority w:val="99"/>
    <w:semiHidden/>
    <w:rsid w:val="00FA1BD3"/>
    <w:pPr>
      <w:spacing w:after="0" w:line="240" w:lineRule="auto"/>
    </w:pPr>
  </w:style>
  <w:style w:type="paragraph" w:styleId="ac">
    <w:name w:val="header"/>
    <w:basedOn w:val="a"/>
    <w:link w:val="Char3"/>
    <w:uiPriority w:val="99"/>
    <w:unhideWhenUsed/>
    <w:rsid w:val="00ED1246"/>
    <w:pPr>
      <w:tabs>
        <w:tab w:val="center" w:pos="4320"/>
        <w:tab w:val="right" w:pos="8640"/>
      </w:tabs>
      <w:spacing w:after="0" w:line="240" w:lineRule="auto"/>
    </w:pPr>
  </w:style>
  <w:style w:type="character" w:customStyle="1" w:styleId="Char3">
    <w:name w:val="Κεφαλίδα Char"/>
    <w:basedOn w:val="a0"/>
    <w:link w:val="ac"/>
    <w:uiPriority w:val="99"/>
    <w:rsid w:val="00ED1246"/>
  </w:style>
  <w:style w:type="paragraph" w:styleId="ad">
    <w:name w:val="footer"/>
    <w:basedOn w:val="a"/>
    <w:link w:val="Char4"/>
    <w:uiPriority w:val="99"/>
    <w:unhideWhenUsed/>
    <w:rsid w:val="00ED1246"/>
    <w:pPr>
      <w:tabs>
        <w:tab w:val="center" w:pos="4320"/>
        <w:tab w:val="right" w:pos="8640"/>
      </w:tabs>
      <w:spacing w:after="0" w:line="240" w:lineRule="auto"/>
    </w:pPr>
  </w:style>
  <w:style w:type="character" w:customStyle="1" w:styleId="Char4">
    <w:name w:val="Υποσέλιδο Char"/>
    <w:basedOn w:val="a0"/>
    <w:link w:val="ad"/>
    <w:uiPriority w:val="99"/>
    <w:rsid w:val="00ED1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A4BA3"/>
    <w:rPr>
      <w:sz w:val="16"/>
      <w:szCs w:val="16"/>
    </w:rPr>
  </w:style>
  <w:style w:type="paragraph" w:styleId="a5">
    <w:name w:val="annotation text"/>
    <w:basedOn w:val="a"/>
    <w:link w:val="Char"/>
    <w:uiPriority w:val="99"/>
    <w:unhideWhenUsed/>
    <w:rsid w:val="00DA4BA3"/>
    <w:pPr>
      <w:spacing w:after="160" w:line="240" w:lineRule="auto"/>
    </w:pPr>
    <w:rPr>
      <w:sz w:val="20"/>
      <w:szCs w:val="20"/>
      <w:lang w:val="en-US"/>
    </w:rPr>
  </w:style>
  <w:style w:type="character" w:customStyle="1" w:styleId="Char">
    <w:name w:val="Κείμενο σχολίου Char"/>
    <w:basedOn w:val="a0"/>
    <w:link w:val="a5"/>
    <w:uiPriority w:val="99"/>
    <w:rsid w:val="00DA4BA3"/>
    <w:rPr>
      <w:sz w:val="20"/>
      <w:szCs w:val="20"/>
      <w:lang w:val="en-US"/>
    </w:rPr>
  </w:style>
  <w:style w:type="paragraph" w:styleId="a6">
    <w:name w:val="Balloon Text"/>
    <w:basedOn w:val="a"/>
    <w:link w:val="Char0"/>
    <w:uiPriority w:val="99"/>
    <w:semiHidden/>
    <w:unhideWhenUsed/>
    <w:rsid w:val="00DA4BA3"/>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6"/>
    <w:uiPriority w:val="99"/>
    <w:semiHidden/>
    <w:rsid w:val="00DA4BA3"/>
    <w:rPr>
      <w:rFonts w:ascii="Lucida Grande" w:hAnsi="Lucida Grande" w:cs="Lucida Grande"/>
      <w:sz w:val="18"/>
      <w:szCs w:val="18"/>
    </w:rPr>
  </w:style>
  <w:style w:type="paragraph" w:styleId="a7">
    <w:name w:val="List Paragraph"/>
    <w:basedOn w:val="a"/>
    <w:uiPriority w:val="34"/>
    <w:qFormat/>
    <w:rsid w:val="00527605"/>
    <w:pPr>
      <w:ind w:left="720"/>
      <w:contextualSpacing/>
    </w:pPr>
  </w:style>
  <w:style w:type="paragraph" w:styleId="a8">
    <w:name w:val="footnote text"/>
    <w:basedOn w:val="a"/>
    <w:link w:val="Char1"/>
    <w:uiPriority w:val="99"/>
    <w:semiHidden/>
    <w:unhideWhenUsed/>
    <w:rsid w:val="00D07669"/>
    <w:pPr>
      <w:spacing w:after="0" w:line="240" w:lineRule="auto"/>
    </w:pPr>
    <w:rPr>
      <w:sz w:val="20"/>
      <w:szCs w:val="20"/>
      <w:lang w:val="en-US"/>
    </w:rPr>
  </w:style>
  <w:style w:type="character" w:customStyle="1" w:styleId="Char1">
    <w:name w:val="Κείμενο υποσημείωσης Char"/>
    <w:basedOn w:val="a0"/>
    <w:link w:val="a8"/>
    <w:uiPriority w:val="99"/>
    <w:semiHidden/>
    <w:rsid w:val="00D07669"/>
    <w:rPr>
      <w:sz w:val="20"/>
      <w:szCs w:val="20"/>
      <w:lang w:val="en-US"/>
    </w:rPr>
  </w:style>
  <w:style w:type="character" w:styleId="a9">
    <w:name w:val="footnote reference"/>
    <w:basedOn w:val="a0"/>
    <w:uiPriority w:val="99"/>
    <w:semiHidden/>
    <w:unhideWhenUsed/>
    <w:rsid w:val="00D07669"/>
    <w:rPr>
      <w:vertAlign w:val="superscript"/>
    </w:rPr>
  </w:style>
  <w:style w:type="paragraph" w:styleId="aa">
    <w:name w:val="annotation subject"/>
    <w:basedOn w:val="a5"/>
    <w:next w:val="a5"/>
    <w:link w:val="Char2"/>
    <w:uiPriority w:val="99"/>
    <w:semiHidden/>
    <w:unhideWhenUsed/>
    <w:rsid w:val="00B32E7A"/>
    <w:pPr>
      <w:spacing w:after="200"/>
    </w:pPr>
    <w:rPr>
      <w:b/>
      <w:bCs/>
      <w:lang w:val="el-GR"/>
    </w:rPr>
  </w:style>
  <w:style w:type="character" w:customStyle="1" w:styleId="Char2">
    <w:name w:val="Θέμα σχολίου Char"/>
    <w:basedOn w:val="Char"/>
    <w:link w:val="aa"/>
    <w:uiPriority w:val="99"/>
    <w:semiHidden/>
    <w:rsid w:val="00B32E7A"/>
    <w:rPr>
      <w:b/>
      <w:bCs/>
      <w:sz w:val="20"/>
      <w:szCs w:val="20"/>
      <w:lang w:val="en-US"/>
    </w:rPr>
  </w:style>
  <w:style w:type="paragraph" w:styleId="ab">
    <w:name w:val="Revision"/>
    <w:hidden/>
    <w:uiPriority w:val="99"/>
    <w:semiHidden/>
    <w:rsid w:val="00FA1BD3"/>
    <w:pPr>
      <w:spacing w:after="0" w:line="240" w:lineRule="auto"/>
    </w:pPr>
  </w:style>
  <w:style w:type="paragraph" w:styleId="ac">
    <w:name w:val="header"/>
    <w:basedOn w:val="a"/>
    <w:link w:val="Char3"/>
    <w:uiPriority w:val="99"/>
    <w:unhideWhenUsed/>
    <w:rsid w:val="00ED1246"/>
    <w:pPr>
      <w:tabs>
        <w:tab w:val="center" w:pos="4320"/>
        <w:tab w:val="right" w:pos="8640"/>
      </w:tabs>
      <w:spacing w:after="0" w:line="240" w:lineRule="auto"/>
    </w:pPr>
  </w:style>
  <w:style w:type="character" w:customStyle="1" w:styleId="Char3">
    <w:name w:val="Κεφαλίδα Char"/>
    <w:basedOn w:val="a0"/>
    <w:link w:val="ac"/>
    <w:uiPriority w:val="99"/>
    <w:rsid w:val="00ED1246"/>
  </w:style>
  <w:style w:type="paragraph" w:styleId="ad">
    <w:name w:val="footer"/>
    <w:basedOn w:val="a"/>
    <w:link w:val="Char4"/>
    <w:uiPriority w:val="99"/>
    <w:unhideWhenUsed/>
    <w:rsid w:val="00ED1246"/>
    <w:pPr>
      <w:tabs>
        <w:tab w:val="center" w:pos="4320"/>
        <w:tab w:val="right" w:pos="8640"/>
      </w:tabs>
      <w:spacing w:after="0" w:line="240" w:lineRule="auto"/>
    </w:pPr>
  </w:style>
  <w:style w:type="character" w:customStyle="1" w:styleId="Char4">
    <w:name w:val="Υποσέλιδο Char"/>
    <w:basedOn w:val="a0"/>
    <w:link w:val="ad"/>
    <w:uiPriority w:val="99"/>
    <w:rsid w:val="00ED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45839">
      <w:bodyDiv w:val="1"/>
      <w:marLeft w:val="0"/>
      <w:marRight w:val="0"/>
      <w:marTop w:val="0"/>
      <w:marBottom w:val="0"/>
      <w:divBdr>
        <w:top w:val="none" w:sz="0" w:space="0" w:color="auto"/>
        <w:left w:val="none" w:sz="0" w:space="0" w:color="auto"/>
        <w:bottom w:val="none" w:sz="0" w:space="0" w:color="auto"/>
        <w:right w:val="none" w:sz="0" w:space="0" w:color="auto"/>
      </w:divBdr>
      <w:divsChild>
        <w:div w:id="1879927037">
          <w:marLeft w:val="0"/>
          <w:marRight w:val="0"/>
          <w:marTop w:val="0"/>
          <w:marBottom w:val="0"/>
          <w:divBdr>
            <w:top w:val="none" w:sz="0" w:space="0" w:color="auto"/>
            <w:left w:val="none" w:sz="0" w:space="0" w:color="auto"/>
            <w:bottom w:val="none" w:sz="0" w:space="0" w:color="auto"/>
            <w:right w:val="none" w:sz="0" w:space="0" w:color="auto"/>
          </w:divBdr>
          <w:divsChild>
            <w:div w:id="136192638">
              <w:marLeft w:val="0"/>
              <w:marRight w:val="0"/>
              <w:marTop w:val="0"/>
              <w:marBottom w:val="0"/>
              <w:divBdr>
                <w:top w:val="none" w:sz="0" w:space="0" w:color="auto"/>
                <w:left w:val="none" w:sz="0" w:space="0" w:color="auto"/>
                <w:bottom w:val="none" w:sz="0" w:space="0" w:color="auto"/>
                <w:right w:val="none" w:sz="0" w:space="0" w:color="auto"/>
              </w:divBdr>
              <w:divsChild>
                <w:div w:id="1189415972">
                  <w:marLeft w:val="0"/>
                  <w:marRight w:val="0"/>
                  <w:marTop w:val="0"/>
                  <w:marBottom w:val="0"/>
                  <w:divBdr>
                    <w:top w:val="none" w:sz="0" w:space="0" w:color="auto"/>
                    <w:left w:val="none" w:sz="0" w:space="0" w:color="auto"/>
                    <w:bottom w:val="none" w:sz="0" w:space="0" w:color="auto"/>
                    <w:right w:val="none" w:sz="0" w:space="0" w:color="auto"/>
                  </w:divBdr>
                  <w:divsChild>
                    <w:div w:id="673192193">
                      <w:marLeft w:val="0"/>
                      <w:marRight w:val="0"/>
                      <w:marTop w:val="0"/>
                      <w:marBottom w:val="0"/>
                      <w:divBdr>
                        <w:top w:val="none" w:sz="0" w:space="0" w:color="auto"/>
                        <w:left w:val="none" w:sz="0" w:space="0" w:color="auto"/>
                        <w:bottom w:val="none" w:sz="0" w:space="0" w:color="auto"/>
                        <w:right w:val="none" w:sz="0" w:space="0" w:color="auto"/>
                      </w:divBdr>
                      <w:divsChild>
                        <w:div w:id="1382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3805">
                  <w:marLeft w:val="0"/>
                  <w:marRight w:val="0"/>
                  <w:marTop w:val="0"/>
                  <w:marBottom w:val="0"/>
                  <w:divBdr>
                    <w:top w:val="none" w:sz="0" w:space="0" w:color="auto"/>
                    <w:left w:val="none" w:sz="0" w:space="0" w:color="auto"/>
                    <w:bottom w:val="none" w:sz="0" w:space="0" w:color="auto"/>
                    <w:right w:val="none" w:sz="0" w:space="0" w:color="auto"/>
                  </w:divBdr>
                  <w:divsChild>
                    <w:div w:id="1885211272">
                      <w:marLeft w:val="0"/>
                      <w:marRight w:val="0"/>
                      <w:marTop w:val="0"/>
                      <w:marBottom w:val="0"/>
                      <w:divBdr>
                        <w:top w:val="none" w:sz="0" w:space="0" w:color="auto"/>
                        <w:left w:val="none" w:sz="0" w:space="0" w:color="auto"/>
                        <w:bottom w:val="none" w:sz="0" w:space="0" w:color="auto"/>
                        <w:right w:val="none" w:sz="0" w:space="0" w:color="auto"/>
                      </w:divBdr>
                      <w:divsChild>
                        <w:div w:id="1383016049">
                          <w:marLeft w:val="0"/>
                          <w:marRight w:val="0"/>
                          <w:marTop w:val="0"/>
                          <w:marBottom w:val="0"/>
                          <w:divBdr>
                            <w:top w:val="none" w:sz="0" w:space="0" w:color="auto"/>
                            <w:left w:val="none" w:sz="0" w:space="0" w:color="auto"/>
                            <w:bottom w:val="none" w:sz="0" w:space="0" w:color="auto"/>
                            <w:right w:val="none" w:sz="0" w:space="0" w:color="auto"/>
                          </w:divBdr>
                        </w:div>
                        <w:div w:id="1404376420">
                          <w:marLeft w:val="0"/>
                          <w:marRight w:val="0"/>
                          <w:marTop w:val="0"/>
                          <w:marBottom w:val="0"/>
                          <w:divBdr>
                            <w:top w:val="none" w:sz="0" w:space="0" w:color="auto"/>
                            <w:left w:val="none" w:sz="0" w:space="0" w:color="auto"/>
                            <w:bottom w:val="none" w:sz="0" w:space="0" w:color="auto"/>
                            <w:right w:val="none" w:sz="0" w:space="0" w:color="auto"/>
                          </w:divBdr>
                        </w:div>
                        <w:div w:id="647711585">
                          <w:marLeft w:val="0"/>
                          <w:marRight w:val="0"/>
                          <w:marTop w:val="0"/>
                          <w:marBottom w:val="0"/>
                          <w:divBdr>
                            <w:top w:val="none" w:sz="0" w:space="0" w:color="auto"/>
                            <w:left w:val="none" w:sz="0" w:space="0" w:color="auto"/>
                            <w:bottom w:val="none" w:sz="0" w:space="0" w:color="auto"/>
                            <w:right w:val="none" w:sz="0" w:space="0" w:color="auto"/>
                          </w:divBdr>
                        </w:div>
                      </w:divsChild>
                    </w:div>
                    <w:div w:id="1960796230">
                      <w:marLeft w:val="0"/>
                      <w:marRight w:val="0"/>
                      <w:marTop w:val="0"/>
                      <w:marBottom w:val="0"/>
                      <w:divBdr>
                        <w:top w:val="none" w:sz="0" w:space="0" w:color="auto"/>
                        <w:left w:val="none" w:sz="0" w:space="0" w:color="auto"/>
                        <w:bottom w:val="none" w:sz="0" w:space="0" w:color="auto"/>
                        <w:right w:val="none" w:sz="0" w:space="0" w:color="auto"/>
                      </w:divBdr>
                      <w:divsChild>
                        <w:div w:id="20927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8995">
                  <w:marLeft w:val="0"/>
                  <w:marRight w:val="0"/>
                  <w:marTop w:val="0"/>
                  <w:marBottom w:val="0"/>
                  <w:divBdr>
                    <w:top w:val="none" w:sz="0" w:space="0" w:color="auto"/>
                    <w:left w:val="none" w:sz="0" w:space="0" w:color="auto"/>
                    <w:bottom w:val="none" w:sz="0" w:space="0" w:color="auto"/>
                    <w:right w:val="none" w:sz="0" w:space="0" w:color="auto"/>
                  </w:divBdr>
                  <w:divsChild>
                    <w:div w:id="198471269">
                      <w:marLeft w:val="0"/>
                      <w:marRight w:val="0"/>
                      <w:marTop w:val="0"/>
                      <w:marBottom w:val="0"/>
                      <w:divBdr>
                        <w:top w:val="none" w:sz="0" w:space="0" w:color="auto"/>
                        <w:left w:val="none" w:sz="0" w:space="0" w:color="auto"/>
                        <w:bottom w:val="none" w:sz="0" w:space="0" w:color="auto"/>
                        <w:right w:val="none" w:sz="0" w:space="0" w:color="auto"/>
                      </w:divBdr>
                      <w:divsChild>
                        <w:div w:id="2125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9687">
                  <w:marLeft w:val="0"/>
                  <w:marRight w:val="0"/>
                  <w:marTop w:val="0"/>
                  <w:marBottom w:val="0"/>
                  <w:divBdr>
                    <w:top w:val="none" w:sz="0" w:space="0" w:color="auto"/>
                    <w:left w:val="none" w:sz="0" w:space="0" w:color="auto"/>
                    <w:bottom w:val="none" w:sz="0" w:space="0" w:color="auto"/>
                    <w:right w:val="none" w:sz="0" w:space="0" w:color="auto"/>
                  </w:divBdr>
                  <w:divsChild>
                    <w:div w:id="974876613">
                      <w:marLeft w:val="0"/>
                      <w:marRight w:val="0"/>
                      <w:marTop w:val="0"/>
                      <w:marBottom w:val="0"/>
                      <w:divBdr>
                        <w:top w:val="none" w:sz="0" w:space="0" w:color="auto"/>
                        <w:left w:val="none" w:sz="0" w:space="0" w:color="auto"/>
                        <w:bottom w:val="none" w:sz="0" w:space="0" w:color="auto"/>
                        <w:right w:val="none" w:sz="0" w:space="0" w:color="auto"/>
                      </w:divBdr>
                      <w:divsChild>
                        <w:div w:id="19472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062">
                  <w:marLeft w:val="0"/>
                  <w:marRight w:val="0"/>
                  <w:marTop w:val="0"/>
                  <w:marBottom w:val="0"/>
                  <w:divBdr>
                    <w:top w:val="none" w:sz="0" w:space="0" w:color="auto"/>
                    <w:left w:val="none" w:sz="0" w:space="0" w:color="auto"/>
                    <w:bottom w:val="none" w:sz="0" w:space="0" w:color="auto"/>
                    <w:right w:val="none" w:sz="0" w:space="0" w:color="auto"/>
                  </w:divBdr>
                  <w:divsChild>
                    <w:div w:id="1093892636">
                      <w:marLeft w:val="0"/>
                      <w:marRight w:val="0"/>
                      <w:marTop w:val="0"/>
                      <w:marBottom w:val="0"/>
                      <w:divBdr>
                        <w:top w:val="none" w:sz="0" w:space="0" w:color="auto"/>
                        <w:left w:val="none" w:sz="0" w:space="0" w:color="auto"/>
                        <w:bottom w:val="none" w:sz="0" w:space="0" w:color="auto"/>
                        <w:right w:val="none" w:sz="0" w:space="0" w:color="auto"/>
                      </w:divBdr>
                      <w:divsChild>
                        <w:div w:id="5180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1093">
                  <w:marLeft w:val="0"/>
                  <w:marRight w:val="0"/>
                  <w:marTop w:val="0"/>
                  <w:marBottom w:val="0"/>
                  <w:divBdr>
                    <w:top w:val="none" w:sz="0" w:space="0" w:color="auto"/>
                    <w:left w:val="none" w:sz="0" w:space="0" w:color="auto"/>
                    <w:bottom w:val="none" w:sz="0" w:space="0" w:color="auto"/>
                    <w:right w:val="none" w:sz="0" w:space="0" w:color="auto"/>
                  </w:divBdr>
                  <w:divsChild>
                    <w:div w:id="1587106243">
                      <w:marLeft w:val="0"/>
                      <w:marRight w:val="0"/>
                      <w:marTop w:val="0"/>
                      <w:marBottom w:val="0"/>
                      <w:divBdr>
                        <w:top w:val="none" w:sz="0" w:space="0" w:color="auto"/>
                        <w:left w:val="none" w:sz="0" w:space="0" w:color="auto"/>
                        <w:bottom w:val="none" w:sz="0" w:space="0" w:color="auto"/>
                        <w:right w:val="none" w:sz="0" w:space="0" w:color="auto"/>
                      </w:divBdr>
                      <w:divsChild>
                        <w:div w:id="1907035463">
                          <w:marLeft w:val="0"/>
                          <w:marRight w:val="0"/>
                          <w:marTop w:val="0"/>
                          <w:marBottom w:val="0"/>
                          <w:divBdr>
                            <w:top w:val="none" w:sz="0" w:space="0" w:color="auto"/>
                            <w:left w:val="none" w:sz="0" w:space="0" w:color="auto"/>
                            <w:bottom w:val="none" w:sz="0" w:space="0" w:color="auto"/>
                            <w:right w:val="none" w:sz="0" w:space="0" w:color="auto"/>
                          </w:divBdr>
                        </w:div>
                      </w:divsChild>
                    </w:div>
                    <w:div w:id="1179926731">
                      <w:marLeft w:val="0"/>
                      <w:marRight w:val="0"/>
                      <w:marTop w:val="0"/>
                      <w:marBottom w:val="0"/>
                      <w:divBdr>
                        <w:top w:val="none" w:sz="0" w:space="0" w:color="auto"/>
                        <w:left w:val="none" w:sz="0" w:space="0" w:color="auto"/>
                        <w:bottom w:val="none" w:sz="0" w:space="0" w:color="auto"/>
                        <w:right w:val="none" w:sz="0" w:space="0" w:color="auto"/>
                      </w:divBdr>
                      <w:divsChild>
                        <w:div w:id="1339694403">
                          <w:marLeft w:val="0"/>
                          <w:marRight w:val="0"/>
                          <w:marTop w:val="0"/>
                          <w:marBottom w:val="0"/>
                          <w:divBdr>
                            <w:top w:val="none" w:sz="0" w:space="0" w:color="auto"/>
                            <w:left w:val="none" w:sz="0" w:space="0" w:color="auto"/>
                            <w:bottom w:val="none" w:sz="0" w:space="0" w:color="auto"/>
                            <w:right w:val="none" w:sz="0" w:space="0" w:color="auto"/>
                          </w:divBdr>
                        </w:div>
                        <w:div w:id="411778154">
                          <w:marLeft w:val="0"/>
                          <w:marRight w:val="0"/>
                          <w:marTop w:val="0"/>
                          <w:marBottom w:val="0"/>
                          <w:divBdr>
                            <w:top w:val="none" w:sz="0" w:space="0" w:color="auto"/>
                            <w:left w:val="none" w:sz="0" w:space="0" w:color="auto"/>
                            <w:bottom w:val="none" w:sz="0" w:space="0" w:color="auto"/>
                            <w:right w:val="none" w:sz="0" w:space="0" w:color="auto"/>
                          </w:divBdr>
                        </w:div>
                      </w:divsChild>
                    </w:div>
                    <w:div w:id="1751852573">
                      <w:marLeft w:val="0"/>
                      <w:marRight w:val="0"/>
                      <w:marTop w:val="0"/>
                      <w:marBottom w:val="0"/>
                      <w:divBdr>
                        <w:top w:val="none" w:sz="0" w:space="0" w:color="auto"/>
                        <w:left w:val="none" w:sz="0" w:space="0" w:color="auto"/>
                        <w:bottom w:val="none" w:sz="0" w:space="0" w:color="auto"/>
                        <w:right w:val="none" w:sz="0" w:space="0" w:color="auto"/>
                      </w:divBdr>
                      <w:divsChild>
                        <w:div w:id="11980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4349">
                  <w:marLeft w:val="0"/>
                  <w:marRight w:val="0"/>
                  <w:marTop w:val="0"/>
                  <w:marBottom w:val="0"/>
                  <w:divBdr>
                    <w:top w:val="none" w:sz="0" w:space="0" w:color="auto"/>
                    <w:left w:val="none" w:sz="0" w:space="0" w:color="auto"/>
                    <w:bottom w:val="none" w:sz="0" w:space="0" w:color="auto"/>
                    <w:right w:val="none" w:sz="0" w:space="0" w:color="auto"/>
                  </w:divBdr>
                  <w:divsChild>
                    <w:div w:id="1571886189">
                      <w:marLeft w:val="0"/>
                      <w:marRight w:val="0"/>
                      <w:marTop w:val="0"/>
                      <w:marBottom w:val="0"/>
                      <w:divBdr>
                        <w:top w:val="none" w:sz="0" w:space="0" w:color="auto"/>
                        <w:left w:val="none" w:sz="0" w:space="0" w:color="auto"/>
                        <w:bottom w:val="none" w:sz="0" w:space="0" w:color="auto"/>
                        <w:right w:val="none" w:sz="0" w:space="0" w:color="auto"/>
                      </w:divBdr>
                      <w:divsChild>
                        <w:div w:id="339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3312">
                  <w:marLeft w:val="0"/>
                  <w:marRight w:val="0"/>
                  <w:marTop w:val="0"/>
                  <w:marBottom w:val="0"/>
                  <w:divBdr>
                    <w:top w:val="none" w:sz="0" w:space="0" w:color="auto"/>
                    <w:left w:val="none" w:sz="0" w:space="0" w:color="auto"/>
                    <w:bottom w:val="none" w:sz="0" w:space="0" w:color="auto"/>
                    <w:right w:val="none" w:sz="0" w:space="0" w:color="auto"/>
                  </w:divBdr>
                  <w:divsChild>
                    <w:div w:id="482896312">
                      <w:marLeft w:val="0"/>
                      <w:marRight w:val="0"/>
                      <w:marTop w:val="0"/>
                      <w:marBottom w:val="0"/>
                      <w:divBdr>
                        <w:top w:val="none" w:sz="0" w:space="0" w:color="auto"/>
                        <w:left w:val="none" w:sz="0" w:space="0" w:color="auto"/>
                        <w:bottom w:val="none" w:sz="0" w:space="0" w:color="auto"/>
                        <w:right w:val="none" w:sz="0" w:space="0" w:color="auto"/>
                      </w:divBdr>
                      <w:divsChild>
                        <w:div w:id="17023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5513">
                  <w:marLeft w:val="0"/>
                  <w:marRight w:val="0"/>
                  <w:marTop w:val="0"/>
                  <w:marBottom w:val="0"/>
                  <w:divBdr>
                    <w:top w:val="none" w:sz="0" w:space="0" w:color="auto"/>
                    <w:left w:val="none" w:sz="0" w:space="0" w:color="auto"/>
                    <w:bottom w:val="none" w:sz="0" w:space="0" w:color="auto"/>
                    <w:right w:val="none" w:sz="0" w:space="0" w:color="auto"/>
                  </w:divBdr>
                  <w:divsChild>
                    <w:div w:id="1101225347">
                      <w:marLeft w:val="0"/>
                      <w:marRight w:val="0"/>
                      <w:marTop w:val="0"/>
                      <w:marBottom w:val="0"/>
                      <w:divBdr>
                        <w:top w:val="none" w:sz="0" w:space="0" w:color="auto"/>
                        <w:left w:val="none" w:sz="0" w:space="0" w:color="auto"/>
                        <w:bottom w:val="none" w:sz="0" w:space="0" w:color="auto"/>
                        <w:right w:val="none" w:sz="0" w:space="0" w:color="auto"/>
                      </w:divBdr>
                      <w:divsChild>
                        <w:div w:id="7811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2124">
                  <w:marLeft w:val="0"/>
                  <w:marRight w:val="0"/>
                  <w:marTop w:val="0"/>
                  <w:marBottom w:val="0"/>
                  <w:divBdr>
                    <w:top w:val="none" w:sz="0" w:space="0" w:color="auto"/>
                    <w:left w:val="none" w:sz="0" w:space="0" w:color="auto"/>
                    <w:bottom w:val="none" w:sz="0" w:space="0" w:color="auto"/>
                    <w:right w:val="none" w:sz="0" w:space="0" w:color="auto"/>
                  </w:divBdr>
                  <w:divsChild>
                    <w:div w:id="310912479">
                      <w:marLeft w:val="0"/>
                      <w:marRight w:val="0"/>
                      <w:marTop w:val="0"/>
                      <w:marBottom w:val="0"/>
                      <w:divBdr>
                        <w:top w:val="none" w:sz="0" w:space="0" w:color="auto"/>
                        <w:left w:val="none" w:sz="0" w:space="0" w:color="auto"/>
                        <w:bottom w:val="none" w:sz="0" w:space="0" w:color="auto"/>
                        <w:right w:val="none" w:sz="0" w:space="0" w:color="auto"/>
                      </w:divBdr>
                      <w:divsChild>
                        <w:div w:id="362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813">
                  <w:marLeft w:val="0"/>
                  <w:marRight w:val="0"/>
                  <w:marTop w:val="0"/>
                  <w:marBottom w:val="0"/>
                  <w:divBdr>
                    <w:top w:val="none" w:sz="0" w:space="0" w:color="auto"/>
                    <w:left w:val="none" w:sz="0" w:space="0" w:color="auto"/>
                    <w:bottom w:val="none" w:sz="0" w:space="0" w:color="auto"/>
                    <w:right w:val="none" w:sz="0" w:space="0" w:color="auto"/>
                  </w:divBdr>
                  <w:divsChild>
                    <w:div w:id="481120692">
                      <w:marLeft w:val="0"/>
                      <w:marRight w:val="0"/>
                      <w:marTop w:val="0"/>
                      <w:marBottom w:val="0"/>
                      <w:divBdr>
                        <w:top w:val="none" w:sz="0" w:space="0" w:color="auto"/>
                        <w:left w:val="none" w:sz="0" w:space="0" w:color="auto"/>
                        <w:bottom w:val="none" w:sz="0" w:space="0" w:color="auto"/>
                        <w:right w:val="none" w:sz="0" w:space="0" w:color="auto"/>
                      </w:divBdr>
                      <w:divsChild>
                        <w:div w:id="12873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7714">
                  <w:marLeft w:val="0"/>
                  <w:marRight w:val="0"/>
                  <w:marTop w:val="0"/>
                  <w:marBottom w:val="0"/>
                  <w:divBdr>
                    <w:top w:val="none" w:sz="0" w:space="0" w:color="auto"/>
                    <w:left w:val="none" w:sz="0" w:space="0" w:color="auto"/>
                    <w:bottom w:val="none" w:sz="0" w:space="0" w:color="auto"/>
                    <w:right w:val="none" w:sz="0" w:space="0" w:color="auto"/>
                  </w:divBdr>
                  <w:divsChild>
                    <w:div w:id="1681465148">
                      <w:marLeft w:val="0"/>
                      <w:marRight w:val="0"/>
                      <w:marTop w:val="0"/>
                      <w:marBottom w:val="0"/>
                      <w:divBdr>
                        <w:top w:val="none" w:sz="0" w:space="0" w:color="auto"/>
                        <w:left w:val="none" w:sz="0" w:space="0" w:color="auto"/>
                        <w:bottom w:val="none" w:sz="0" w:space="0" w:color="auto"/>
                        <w:right w:val="none" w:sz="0" w:space="0" w:color="auto"/>
                      </w:divBdr>
                      <w:divsChild>
                        <w:div w:id="1659111310">
                          <w:marLeft w:val="0"/>
                          <w:marRight w:val="0"/>
                          <w:marTop w:val="0"/>
                          <w:marBottom w:val="0"/>
                          <w:divBdr>
                            <w:top w:val="none" w:sz="0" w:space="0" w:color="auto"/>
                            <w:left w:val="none" w:sz="0" w:space="0" w:color="auto"/>
                            <w:bottom w:val="none" w:sz="0" w:space="0" w:color="auto"/>
                            <w:right w:val="none" w:sz="0" w:space="0" w:color="auto"/>
                          </w:divBdr>
                        </w:div>
                      </w:divsChild>
                    </w:div>
                    <w:div w:id="1170564504">
                      <w:marLeft w:val="0"/>
                      <w:marRight w:val="0"/>
                      <w:marTop w:val="0"/>
                      <w:marBottom w:val="0"/>
                      <w:divBdr>
                        <w:top w:val="none" w:sz="0" w:space="0" w:color="auto"/>
                        <w:left w:val="none" w:sz="0" w:space="0" w:color="auto"/>
                        <w:bottom w:val="none" w:sz="0" w:space="0" w:color="auto"/>
                        <w:right w:val="none" w:sz="0" w:space="0" w:color="auto"/>
                      </w:divBdr>
                      <w:divsChild>
                        <w:div w:id="12677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2648">
                  <w:marLeft w:val="0"/>
                  <w:marRight w:val="0"/>
                  <w:marTop w:val="0"/>
                  <w:marBottom w:val="0"/>
                  <w:divBdr>
                    <w:top w:val="none" w:sz="0" w:space="0" w:color="auto"/>
                    <w:left w:val="none" w:sz="0" w:space="0" w:color="auto"/>
                    <w:bottom w:val="none" w:sz="0" w:space="0" w:color="auto"/>
                    <w:right w:val="none" w:sz="0" w:space="0" w:color="auto"/>
                  </w:divBdr>
                  <w:divsChild>
                    <w:div w:id="638921210">
                      <w:marLeft w:val="0"/>
                      <w:marRight w:val="0"/>
                      <w:marTop w:val="0"/>
                      <w:marBottom w:val="0"/>
                      <w:divBdr>
                        <w:top w:val="none" w:sz="0" w:space="0" w:color="auto"/>
                        <w:left w:val="none" w:sz="0" w:space="0" w:color="auto"/>
                        <w:bottom w:val="none" w:sz="0" w:space="0" w:color="auto"/>
                        <w:right w:val="none" w:sz="0" w:space="0" w:color="auto"/>
                      </w:divBdr>
                      <w:divsChild>
                        <w:div w:id="11025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0344">
                  <w:marLeft w:val="0"/>
                  <w:marRight w:val="0"/>
                  <w:marTop w:val="0"/>
                  <w:marBottom w:val="0"/>
                  <w:divBdr>
                    <w:top w:val="none" w:sz="0" w:space="0" w:color="auto"/>
                    <w:left w:val="none" w:sz="0" w:space="0" w:color="auto"/>
                    <w:bottom w:val="none" w:sz="0" w:space="0" w:color="auto"/>
                    <w:right w:val="none" w:sz="0" w:space="0" w:color="auto"/>
                  </w:divBdr>
                  <w:divsChild>
                    <w:div w:id="1332028420">
                      <w:marLeft w:val="0"/>
                      <w:marRight w:val="0"/>
                      <w:marTop w:val="0"/>
                      <w:marBottom w:val="0"/>
                      <w:divBdr>
                        <w:top w:val="none" w:sz="0" w:space="0" w:color="auto"/>
                        <w:left w:val="none" w:sz="0" w:space="0" w:color="auto"/>
                        <w:bottom w:val="none" w:sz="0" w:space="0" w:color="auto"/>
                        <w:right w:val="none" w:sz="0" w:space="0" w:color="auto"/>
                      </w:divBdr>
                      <w:divsChild>
                        <w:div w:id="1037656176">
                          <w:marLeft w:val="0"/>
                          <w:marRight w:val="0"/>
                          <w:marTop w:val="0"/>
                          <w:marBottom w:val="0"/>
                          <w:divBdr>
                            <w:top w:val="none" w:sz="0" w:space="0" w:color="auto"/>
                            <w:left w:val="none" w:sz="0" w:space="0" w:color="auto"/>
                            <w:bottom w:val="none" w:sz="0" w:space="0" w:color="auto"/>
                            <w:right w:val="none" w:sz="0" w:space="0" w:color="auto"/>
                          </w:divBdr>
                        </w:div>
                      </w:divsChild>
                    </w:div>
                    <w:div w:id="1980498531">
                      <w:marLeft w:val="0"/>
                      <w:marRight w:val="0"/>
                      <w:marTop w:val="0"/>
                      <w:marBottom w:val="0"/>
                      <w:divBdr>
                        <w:top w:val="none" w:sz="0" w:space="0" w:color="auto"/>
                        <w:left w:val="none" w:sz="0" w:space="0" w:color="auto"/>
                        <w:bottom w:val="none" w:sz="0" w:space="0" w:color="auto"/>
                        <w:right w:val="none" w:sz="0" w:space="0" w:color="auto"/>
                      </w:divBdr>
                      <w:divsChild>
                        <w:div w:id="933898980">
                          <w:marLeft w:val="0"/>
                          <w:marRight w:val="0"/>
                          <w:marTop w:val="0"/>
                          <w:marBottom w:val="0"/>
                          <w:divBdr>
                            <w:top w:val="none" w:sz="0" w:space="0" w:color="auto"/>
                            <w:left w:val="none" w:sz="0" w:space="0" w:color="auto"/>
                            <w:bottom w:val="none" w:sz="0" w:space="0" w:color="auto"/>
                            <w:right w:val="none" w:sz="0" w:space="0" w:color="auto"/>
                          </w:divBdr>
                        </w:div>
                      </w:divsChild>
                    </w:div>
                    <w:div w:id="903494092">
                      <w:marLeft w:val="0"/>
                      <w:marRight w:val="0"/>
                      <w:marTop w:val="0"/>
                      <w:marBottom w:val="0"/>
                      <w:divBdr>
                        <w:top w:val="none" w:sz="0" w:space="0" w:color="auto"/>
                        <w:left w:val="none" w:sz="0" w:space="0" w:color="auto"/>
                        <w:bottom w:val="none" w:sz="0" w:space="0" w:color="auto"/>
                        <w:right w:val="none" w:sz="0" w:space="0" w:color="auto"/>
                      </w:divBdr>
                      <w:divsChild>
                        <w:div w:id="18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2910">
              <w:marLeft w:val="0"/>
              <w:marRight w:val="0"/>
              <w:marTop w:val="0"/>
              <w:marBottom w:val="0"/>
              <w:divBdr>
                <w:top w:val="none" w:sz="0" w:space="0" w:color="auto"/>
                <w:left w:val="none" w:sz="0" w:space="0" w:color="auto"/>
                <w:bottom w:val="none" w:sz="0" w:space="0" w:color="auto"/>
                <w:right w:val="none" w:sz="0" w:space="0" w:color="auto"/>
              </w:divBdr>
              <w:divsChild>
                <w:div w:id="397675710">
                  <w:marLeft w:val="0"/>
                  <w:marRight w:val="0"/>
                  <w:marTop w:val="0"/>
                  <w:marBottom w:val="0"/>
                  <w:divBdr>
                    <w:top w:val="none" w:sz="0" w:space="0" w:color="auto"/>
                    <w:left w:val="none" w:sz="0" w:space="0" w:color="auto"/>
                    <w:bottom w:val="none" w:sz="0" w:space="0" w:color="auto"/>
                    <w:right w:val="none" w:sz="0" w:space="0" w:color="auto"/>
                  </w:divBdr>
                  <w:divsChild>
                    <w:div w:id="1008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3398</Words>
  <Characters>18350</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Σπυρίδων Κωνσταντάτος</dc:creator>
  <cp:lastModifiedBy>Ελένη Γαβαλά</cp:lastModifiedBy>
  <cp:revision>2</cp:revision>
  <cp:lastPrinted>2018-08-26T08:55:00Z</cp:lastPrinted>
  <dcterms:created xsi:type="dcterms:W3CDTF">2019-03-14T12:22:00Z</dcterms:created>
  <dcterms:modified xsi:type="dcterms:W3CDTF">2019-03-14T12:22:00Z</dcterms:modified>
</cp:coreProperties>
</file>