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6" w:rsidRPr="004F263F" w:rsidRDefault="004F263F" w:rsidP="00734BB3">
      <w:pPr>
        <w:spacing w:after="0"/>
        <w:ind w:firstLine="567"/>
        <w:contextualSpacing/>
        <w:jc w:val="center"/>
        <w:rPr>
          <w:b/>
          <w:sz w:val="34"/>
          <w:szCs w:val="34"/>
          <w:u w:val="single"/>
        </w:rPr>
      </w:pPr>
      <w:r>
        <w:rPr>
          <w:b/>
          <w:sz w:val="34"/>
          <w:szCs w:val="34"/>
          <w:u w:val="single"/>
        </w:rPr>
        <w:t>ΣΤΑΤΙΣΤΙΚΑ</w:t>
      </w:r>
      <w:r w:rsidRPr="004F263F">
        <w:rPr>
          <w:b/>
          <w:sz w:val="34"/>
          <w:szCs w:val="34"/>
          <w:u w:val="single"/>
        </w:rPr>
        <w:t xml:space="preserve"> </w:t>
      </w:r>
      <w:r w:rsidR="00834276" w:rsidRPr="004F263F">
        <w:rPr>
          <w:b/>
          <w:sz w:val="34"/>
          <w:szCs w:val="34"/>
          <w:u w:val="single"/>
        </w:rPr>
        <w:t>ΑΝΑΠΛΗΡΩΤ</w:t>
      </w:r>
      <w:r>
        <w:rPr>
          <w:b/>
          <w:sz w:val="34"/>
          <w:szCs w:val="34"/>
          <w:u w:val="single"/>
        </w:rPr>
        <w:t>ΩΝ</w:t>
      </w:r>
      <w:r w:rsidR="00834276" w:rsidRPr="004F263F">
        <w:rPr>
          <w:b/>
          <w:sz w:val="34"/>
          <w:szCs w:val="34"/>
          <w:u w:val="single"/>
        </w:rPr>
        <w:t xml:space="preserve"> </w:t>
      </w:r>
      <w:r>
        <w:rPr>
          <w:b/>
          <w:sz w:val="34"/>
          <w:szCs w:val="34"/>
          <w:u w:val="single"/>
        </w:rPr>
        <w:t>Σ</w:t>
      </w:r>
      <w:r w:rsidR="00834276" w:rsidRPr="004F263F">
        <w:rPr>
          <w:b/>
          <w:sz w:val="34"/>
          <w:szCs w:val="34"/>
          <w:u w:val="single"/>
        </w:rPr>
        <w:t>ΤΗ</w:t>
      </w:r>
      <w:r w:rsidR="00163831" w:rsidRPr="004F263F">
        <w:rPr>
          <w:b/>
          <w:sz w:val="34"/>
          <w:szCs w:val="34"/>
          <w:u w:val="single"/>
        </w:rPr>
        <w:t>Ν ΕΚΠΑΙΔΕΥΣΗ</w:t>
      </w:r>
      <w:r w:rsidR="00834276" w:rsidRPr="004F263F">
        <w:rPr>
          <w:b/>
          <w:sz w:val="34"/>
          <w:szCs w:val="34"/>
          <w:u w:val="single"/>
        </w:rPr>
        <w:t xml:space="preserve"> </w:t>
      </w:r>
      <w:r w:rsidR="00247670" w:rsidRPr="004F263F">
        <w:rPr>
          <w:b/>
          <w:sz w:val="34"/>
          <w:szCs w:val="34"/>
          <w:u w:val="single"/>
        </w:rPr>
        <w:t>2017-18</w:t>
      </w:r>
    </w:p>
    <w:p w:rsidR="00247670" w:rsidRDefault="00247670" w:rsidP="00734BB3">
      <w:pPr>
        <w:spacing w:after="0"/>
        <w:ind w:firstLine="567"/>
        <w:contextualSpacing/>
        <w:jc w:val="right"/>
        <w:rPr>
          <w:b/>
          <w:sz w:val="28"/>
        </w:rPr>
      </w:pPr>
    </w:p>
    <w:p w:rsidR="00834276" w:rsidRPr="00E462FE" w:rsidRDefault="00247670" w:rsidP="00734BB3">
      <w:pPr>
        <w:spacing w:after="0"/>
        <w:ind w:firstLine="567"/>
        <w:contextualSpacing/>
        <w:jc w:val="right"/>
        <w:rPr>
          <w:b/>
          <w:sz w:val="24"/>
        </w:rPr>
      </w:pPr>
      <w:r w:rsidRPr="00E462FE">
        <w:rPr>
          <w:b/>
          <w:sz w:val="24"/>
        </w:rPr>
        <w:t>Του Πάνου Ντούλα,</w:t>
      </w:r>
    </w:p>
    <w:p w:rsidR="00247670" w:rsidRPr="00E462FE" w:rsidRDefault="00247670" w:rsidP="00734BB3">
      <w:pPr>
        <w:spacing w:after="0"/>
        <w:ind w:firstLine="567"/>
        <w:contextualSpacing/>
        <w:jc w:val="right"/>
        <w:rPr>
          <w:b/>
          <w:sz w:val="24"/>
        </w:rPr>
      </w:pPr>
      <w:r w:rsidRPr="00E462FE">
        <w:rPr>
          <w:b/>
          <w:sz w:val="24"/>
        </w:rPr>
        <w:t>Καθηγητή Αγγλικής,</w:t>
      </w:r>
    </w:p>
    <w:p w:rsidR="00247670" w:rsidRPr="00E462FE" w:rsidRDefault="00247670" w:rsidP="00734BB3">
      <w:pPr>
        <w:spacing w:after="0"/>
        <w:ind w:firstLine="567"/>
        <w:contextualSpacing/>
        <w:jc w:val="right"/>
        <w:rPr>
          <w:b/>
          <w:sz w:val="24"/>
        </w:rPr>
      </w:pPr>
      <w:r w:rsidRPr="00E462FE">
        <w:rPr>
          <w:b/>
          <w:sz w:val="24"/>
        </w:rPr>
        <w:t>Εσπερινό ΕΠΑΛ Κορίνθου,</w:t>
      </w:r>
    </w:p>
    <w:p w:rsidR="00247670" w:rsidRPr="00E462FE" w:rsidRDefault="00247670" w:rsidP="00734BB3">
      <w:pPr>
        <w:spacing w:after="0"/>
        <w:ind w:firstLine="567"/>
        <w:contextualSpacing/>
        <w:jc w:val="right"/>
        <w:rPr>
          <w:b/>
          <w:sz w:val="24"/>
        </w:rPr>
      </w:pPr>
      <w:r w:rsidRPr="00E462FE">
        <w:rPr>
          <w:b/>
          <w:sz w:val="24"/>
        </w:rPr>
        <w:t xml:space="preserve">Κόρινθος, </w:t>
      </w:r>
      <w:r w:rsidR="00B90451">
        <w:rPr>
          <w:b/>
          <w:sz w:val="24"/>
        </w:rPr>
        <w:t>25</w:t>
      </w:r>
      <w:r w:rsidRPr="00E462FE">
        <w:rPr>
          <w:b/>
          <w:sz w:val="24"/>
        </w:rPr>
        <w:t>/02/2018</w:t>
      </w:r>
    </w:p>
    <w:p w:rsidR="00247670" w:rsidRPr="00E462FE" w:rsidRDefault="003A641E" w:rsidP="00734BB3">
      <w:pPr>
        <w:spacing w:after="0"/>
        <w:ind w:firstLine="567"/>
        <w:contextualSpacing/>
        <w:jc w:val="right"/>
        <w:rPr>
          <w:b/>
          <w:sz w:val="24"/>
        </w:rPr>
      </w:pPr>
      <w:hyperlink r:id="rId7" w:history="1">
        <w:r w:rsidR="00247670" w:rsidRPr="00E462FE">
          <w:rPr>
            <w:rStyle w:val="-"/>
            <w:b/>
            <w:sz w:val="24"/>
            <w:lang w:val="en-US"/>
          </w:rPr>
          <w:t>pandou</w:t>
        </w:r>
        <w:r w:rsidR="00247670" w:rsidRPr="00E462FE">
          <w:rPr>
            <w:rStyle w:val="-"/>
            <w:b/>
            <w:sz w:val="24"/>
          </w:rPr>
          <w:t>.</w:t>
        </w:r>
        <w:r w:rsidR="00247670" w:rsidRPr="00E462FE">
          <w:rPr>
            <w:rStyle w:val="-"/>
            <w:b/>
            <w:sz w:val="24"/>
            <w:lang w:val="en-US"/>
          </w:rPr>
          <w:t>paron</w:t>
        </w:r>
        <w:r w:rsidR="00247670" w:rsidRPr="00E462FE">
          <w:rPr>
            <w:rStyle w:val="-"/>
            <w:b/>
            <w:sz w:val="24"/>
          </w:rPr>
          <w:t>@</w:t>
        </w:r>
        <w:r w:rsidR="00247670" w:rsidRPr="00E462FE">
          <w:rPr>
            <w:rStyle w:val="-"/>
            <w:b/>
            <w:sz w:val="24"/>
            <w:lang w:val="en-US"/>
          </w:rPr>
          <w:t>gmail</w:t>
        </w:r>
        <w:r w:rsidR="00247670" w:rsidRPr="00E462FE">
          <w:rPr>
            <w:rStyle w:val="-"/>
            <w:b/>
            <w:sz w:val="24"/>
          </w:rPr>
          <w:t>.</w:t>
        </w:r>
        <w:r w:rsidR="00247670" w:rsidRPr="00E462FE">
          <w:rPr>
            <w:rStyle w:val="-"/>
            <w:b/>
            <w:sz w:val="24"/>
            <w:lang w:val="en-US"/>
          </w:rPr>
          <w:t>com</w:t>
        </w:r>
      </w:hyperlink>
    </w:p>
    <w:p w:rsidR="00894364" w:rsidRDefault="00894364" w:rsidP="00734BB3">
      <w:pPr>
        <w:spacing w:after="0"/>
        <w:ind w:firstLine="567"/>
        <w:contextualSpacing/>
        <w:jc w:val="right"/>
        <w:rPr>
          <w:b/>
          <w:sz w:val="28"/>
        </w:rPr>
      </w:pPr>
    </w:p>
    <w:bookmarkStart w:id="0" w:name="_Toc507344607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u w:val="single"/>
          <w:lang w:val="el-GR"/>
        </w:rPr>
        <w:id w:val="3500743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894364" w:rsidRPr="00894364" w:rsidRDefault="00894364" w:rsidP="00894364">
          <w:pPr>
            <w:pStyle w:val="a8"/>
            <w:outlineLvl w:val="0"/>
            <w:rPr>
              <w:lang w:val="el-GR"/>
            </w:rPr>
          </w:pPr>
          <w:r>
            <w:rPr>
              <w:lang w:val="el-GR"/>
            </w:rPr>
            <w:t>Περιεχόμενα</w:t>
          </w:r>
          <w:bookmarkEnd w:id="0"/>
        </w:p>
        <w:p w:rsidR="00D7347A" w:rsidRDefault="005C4873">
          <w:pPr>
            <w:pStyle w:val="1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r>
            <w:fldChar w:fldCharType="begin"/>
          </w:r>
          <w:r w:rsidR="00894364">
            <w:instrText xml:space="preserve"> TOC \o "1-3" \h \z \u </w:instrText>
          </w:r>
          <w:r>
            <w:fldChar w:fldCharType="separate"/>
          </w:r>
          <w:hyperlink w:anchor="_Toc507344607" w:history="1">
            <w:r w:rsidR="00D7347A" w:rsidRPr="00E61B81">
              <w:rPr>
                <w:rStyle w:val="-"/>
                <w:noProof/>
              </w:rPr>
              <w:t>Περιεχόμενα</w:t>
            </w:r>
            <w:r w:rsidR="00D7347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1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08" w:history="1">
            <w:r w:rsidR="00D7347A" w:rsidRPr="00E61B81">
              <w:rPr>
                <w:rStyle w:val="-"/>
                <w:noProof/>
              </w:rPr>
              <w:t>Πίνακας Διαγραμμάτων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_Toc507344608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2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1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09" w:history="1">
            <w:r w:rsidR="00D7347A" w:rsidRPr="00E61B81">
              <w:rPr>
                <w:rStyle w:val="-"/>
                <w:noProof/>
              </w:rPr>
              <w:t>Πίνακας Πινάκων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_Toc507344609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2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1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10" w:history="1">
            <w:r w:rsidR="00D7347A" w:rsidRPr="00E61B81">
              <w:rPr>
                <w:rStyle w:val="-"/>
                <w:b/>
                <w:noProof/>
              </w:rPr>
              <w:t>ΣΥΝΟΛΙΚΑ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_Toc507344610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3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2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11" w:history="1">
            <w:r w:rsidR="00D7347A" w:rsidRPr="00E61B81">
              <w:rPr>
                <w:rStyle w:val="-"/>
                <w:noProof/>
              </w:rPr>
              <w:t>ΓΕΝΙΚΑ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_Toc507344611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3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2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12" w:history="1">
            <w:r w:rsidR="00D7347A" w:rsidRPr="00E61B81">
              <w:rPr>
                <w:rStyle w:val="-"/>
                <w:noProof/>
              </w:rPr>
              <w:t>ΑΝΑΛΟΓΙΑ ΜΟΝΙΜΩΝ-ΑΝΑΠΛΗΡΩΤΩΝ ΣΥΝΟΛΙΚΑ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_Toc507344612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3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2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13" w:history="1">
            <w:r w:rsidR="00D7347A" w:rsidRPr="00E61B81">
              <w:rPr>
                <w:rStyle w:val="-"/>
                <w:noProof/>
              </w:rPr>
              <w:t>ΑΝΑ ΔΟΜΗ ΕΚΠΑΙΔΕΥΣΗΣ ΣΥΝΟΛΙΚΑ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_Toc507344613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4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2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14" w:history="1">
            <w:r w:rsidR="00D7347A" w:rsidRPr="00E61B81">
              <w:rPr>
                <w:rStyle w:val="-"/>
                <w:noProof/>
              </w:rPr>
              <w:t>ΑΝΑ ΕΡΓΑΣΙΑΚΗ ΣΧΕΣΗ ΣΥΝΟΛΙΚΑ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_Toc507344614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5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2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15" w:history="1">
            <w:r w:rsidR="00D7347A" w:rsidRPr="00E61B81">
              <w:rPr>
                <w:rStyle w:val="-"/>
                <w:noProof/>
              </w:rPr>
              <w:t>ΑΝΑ ΚΛΑΔΟ ΣΥΝΟΛΙΚΑ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_Toc507344615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6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1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16" w:history="1">
            <w:r w:rsidR="00D7347A" w:rsidRPr="00E61B81">
              <w:rPr>
                <w:rStyle w:val="-"/>
                <w:noProof/>
              </w:rPr>
              <w:t>ΠΡΩΤΟΒΑΘΜΙΑ ΕΚΠΑΙΔΕΥΣΗ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_Toc507344616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7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2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17" w:history="1">
            <w:r w:rsidR="00D7347A" w:rsidRPr="00E61B81">
              <w:rPr>
                <w:rStyle w:val="-"/>
                <w:noProof/>
              </w:rPr>
              <w:t>ΓΕΝΙΚΑ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_Toc507344617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7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2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18" w:history="1">
            <w:r w:rsidR="00D7347A" w:rsidRPr="00E61B81">
              <w:rPr>
                <w:rStyle w:val="-"/>
                <w:noProof/>
              </w:rPr>
              <w:t>ΑΝΑΛΟΓΙΑ ΜΟΝΙΜΩΝ-ΑΝΑΠΛΗΡΩΤΩΝ ΠΡΩΤΟΒΑΘΜΙΑΣ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_Toc507344618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7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2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19" w:history="1">
            <w:r w:rsidR="00D7347A" w:rsidRPr="00E61B81">
              <w:rPr>
                <w:rStyle w:val="-"/>
                <w:noProof/>
              </w:rPr>
              <w:t>ΑΝΑ ΔΟΜΗ ΕΚΠΑΙΔΕΥΣΗΣ ΠΡΩΤΟΒΑΘΜΙΑΣ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_Toc507344619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8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2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20" w:history="1">
            <w:r w:rsidR="00D7347A" w:rsidRPr="00E61B81">
              <w:rPr>
                <w:rStyle w:val="-"/>
                <w:noProof/>
              </w:rPr>
              <w:t>ΑΝΑ ΕΡΓΑΣΙΑΚΗ ΣΧΕΣΗ ΠΡΩΤΟΒΑΘΜΙΑΣ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_Toc507344620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9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2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21" w:history="1">
            <w:r w:rsidR="00D7347A" w:rsidRPr="00E61B81">
              <w:rPr>
                <w:rStyle w:val="-"/>
                <w:noProof/>
              </w:rPr>
              <w:t>ΑΝΑ ΚΛΑΔΟ ΠΡΩΤΟΒΑΘΜΙΑΣ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_Toc507344621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10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1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22" w:history="1">
            <w:r w:rsidR="00D7347A" w:rsidRPr="00E61B81">
              <w:rPr>
                <w:rStyle w:val="-"/>
                <w:b/>
                <w:noProof/>
              </w:rPr>
              <w:t>ΔΕΥΤΕΡΟΒΑΘΜΙΑ ΕΚΠΑΙΔΕΥΣΗ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_Toc507344622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11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2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23" w:history="1">
            <w:r w:rsidR="00D7347A" w:rsidRPr="00E61B81">
              <w:rPr>
                <w:rStyle w:val="-"/>
                <w:noProof/>
              </w:rPr>
              <w:t>ΓΕΝΙΚΑ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_Toc507344623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11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2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24" w:history="1">
            <w:r w:rsidR="00D7347A" w:rsidRPr="00E61B81">
              <w:rPr>
                <w:rStyle w:val="-"/>
                <w:noProof/>
              </w:rPr>
              <w:t>ΑΝΑΛΟΓΙΑ ΜΟΝΙΜΩΝ-ΑΝΑΠΛΗΡΩΤΩΝ ΔΕΥΤΕΡΟΒΑΘΜΙΑΣ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_Toc507344624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11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2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25" w:history="1">
            <w:r w:rsidR="00D7347A" w:rsidRPr="00E61B81">
              <w:rPr>
                <w:rStyle w:val="-"/>
                <w:noProof/>
              </w:rPr>
              <w:t>ΑΝΑ ΔΟΜΗ ΕΚΠΑΙΔΕΥΣΗΣ ΔΕΥΤΕΡΟΒΑΘΜΙΑΣ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_Toc507344625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12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2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26" w:history="1">
            <w:r w:rsidR="00D7347A" w:rsidRPr="00E61B81">
              <w:rPr>
                <w:rStyle w:val="-"/>
                <w:noProof/>
              </w:rPr>
              <w:t>ΑΝΑ ΕΡΓΑΣΙΑΚΗ ΣΧΕΣΗ ΔΕΥΤΕΡΟΒΑΘΜΙΑΣ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_Toc507344626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13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2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27" w:history="1">
            <w:r w:rsidR="00D7347A" w:rsidRPr="00E61B81">
              <w:rPr>
                <w:rStyle w:val="-"/>
                <w:noProof/>
              </w:rPr>
              <w:t>ΑΝΑ ΚΛΑΔΟ ΔΕΥΤΕΡΟΒΑΘΜΙΑΣ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_Toc507344627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14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1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28" w:history="1">
            <w:r w:rsidR="00D7347A" w:rsidRPr="00E61B81">
              <w:rPr>
                <w:rStyle w:val="-"/>
                <w:b/>
                <w:noProof/>
              </w:rPr>
              <w:t>ΣΥΝΤΟΜΗ ΣΥΓΚΡΙΣΗ ΠΡΩΤΟΒΑΘΜΙΑΣ-ΔΕΥΤΕΡΟΒΑΘΜΙΑΣ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_Toc507344628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16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D7347A" w:rsidRDefault="003A641E">
          <w:pPr>
            <w:pStyle w:val="10"/>
            <w:tabs>
              <w:tab w:val="right" w:leader="dot" w:pos="9912"/>
            </w:tabs>
            <w:rPr>
              <w:rFonts w:eastAsiaTheme="minorEastAsia"/>
              <w:noProof/>
              <w:lang w:eastAsia="el-GR"/>
            </w:rPr>
          </w:pPr>
          <w:hyperlink w:anchor="_Toc507344629" w:history="1">
            <w:r w:rsidR="00D7347A" w:rsidRPr="00E61B81">
              <w:rPr>
                <w:rStyle w:val="-"/>
                <w:noProof/>
              </w:rPr>
              <w:t>Πηγές</w:t>
            </w:r>
            <w:r w:rsidR="00D7347A">
              <w:rPr>
                <w:noProof/>
                <w:webHidden/>
              </w:rPr>
              <w:tab/>
            </w:r>
            <w:r w:rsidR="005C4873">
              <w:rPr>
                <w:noProof/>
                <w:webHidden/>
              </w:rPr>
              <w:fldChar w:fldCharType="begin"/>
            </w:r>
            <w:r w:rsidR="00D7347A">
              <w:rPr>
                <w:noProof/>
                <w:webHidden/>
              </w:rPr>
              <w:instrText xml:space="preserve"> PAGEREF _Toc507344629 \h </w:instrText>
            </w:r>
            <w:r w:rsidR="005C4873">
              <w:rPr>
                <w:noProof/>
                <w:webHidden/>
              </w:rPr>
            </w:r>
            <w:r w:rsidR="005C4873">
              <w:rPr>
                <w:noProof/>
                <w:webHidden/>
              </w:rPr>
              <w:fldChar w:fldCharType="separate"/>
            </w:r>
            <w:r w:rsidR="00185DF5">
              <w:rPr>
                <w:noProof/>
                <w:webHidden/>
              </w:rPr>
              <w:t>17</w:t>
            </w:r>
            <w:r w:rsidR="005C4873">
              <w:rPr>
                <w:noProof/>
                <w:webHidden/>
              </w:rPr>
              <w:fldChar w:fldCharType="end"/>
            </w:r>
          </w:hyperlink>
        </w:p>
        <w:p w:rsidR="00894364" w:rsidRDefault="005C4873">
          <w:r>
            <w:rPr>
              <w:b/>
              <w:bCs/>
              <w:noProof/>
            </w:rPr>
            <w:fldChar w:fldCharType="end"/>
          </w:r>
        </w:p>
      </w:sdtContent>
    </w:sdt>
    <w:p w:rsidR="00011C77" w:rsidRDefault="00011C77" w:rsidP="00894364">
      <w:pPr>
        <w:pStyle w:val="1"/>
        <w:rPr>
          <w:sz w:val="28"/>
        </w:rPr>
        <w:sectPr w:rsidR="00011C77" w:rsidSect="00894364">
          <w:footerReference w:type="default" r:id="rId8"/>
          <w:pgSz w:w="11906" w:h="16838"/>
          <w:pgMar w:top="709" w:right="991" w:bottom="568" w:left="993" w:header="708" w:footer="290" w:gutter="0"/>
          <w:cols w:space="708"/>
          <w:docGrid w:linePitch="360"/>
        </w:sectPr>
      </w:pPr>
    </w:p>
    <w:p w:rsidR="00894364" w:rsidRPr="00D23B8A" w:rsidRDefault="00894364" w:rsidP="00812E06">
      <w:pPr>
        <w:pStyle w:val="1"/>
        <w:rPr>
          <w:sz w:val="28"/>
        </w:rPr>
      </w:pPr>
      <w:bookmarkStart w:id="1" w:name="_Toc507344608"/>
      <w:r>
        <w:rPr>
          <w:sz w:val="28"/>
        </w:rPr>
        <w:lastRenderedPageBreak/>
        <w:t>Πίνακας Διαγραμμάτων</w:t>
      </w:r>
      <w:bookmarkEnd w:id="1"/>
    </w:p>
    <w:p w:rsidR="00D7347A" w:rsidRDefault="005C4873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r>
        <w:rPr>
          <w:sz w:val="28"/>
          <w:lang w:val="en-US"/>
        </w:rPr>
        <w:fldChar w:fldCharType="begin"/>
      </w:r>
      <w:r w:rsidR="00894364">
        <w:rPr>
          <w:sz w:val="28"/>
          <w:lang w:val="en-US"/>
        </w:rPr>
        <w:instrText xml:space="preserve"> TOC \h \z \c "Διάγραμμα" </w:instrText>
      </w:r>
      <w:r>
        <w:rPr>
          <w:sz w:val="28"/>
          <w:lang w:val="en-US"/>
        </w:rPr>
        <w:fldChar w:fldCharType="separate"/>
      </w:r>
      <w:hyperlink w:anchor="_Toc507344630" w:history="1">
        <w:r w:rsidR="00D7347A" w:rsidRPr="00E025BD">
          <w:rPr>
            <w:rStyle w:val="-"/>
            <w:noProof/>
          </w:rPr>
          <w:t>Διάγραμμα 1: Αναλογία μονίμων-αναπληρωτών</w:t>
        </w:r>
        <w:r w:rsidR="00D7347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7347A" w:rsidRDefault="003A641E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hyperlink w:anchor="_Toc507344631" w:history="1">
        <w:r w:rsidR="00D7347A" w:rsidRPr="00E025BD">
          <w:rPr>
            <w:rStyle w:val="-"/>
            <w:noProof/>
          </w:rPr>
          <w:t>Διάγραμμα 2: Αναπληρωτές ανά κατηγορία σχολείου</w:t>
        </w:r>
        <w:r w:rsidR="00D7347A">
          <w:rPr>
            <w:noProof/>
            <w:webHidden/>
          </w:rPr>
          <w:tab/>
        </w:r>
        <w:r w:rsidR="005C4873"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_Toc507344631 \h </w:instrText>
        </w:r>
        <w:r w:rsidR="005C4873">
          <w:rPr>
            <w:noProof/>
            <w:webHidden/>
          </w:rPr>
        </w:r>
        <w:r w:rsidR="005C4873"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4</w:t>
        </w:r>
        <w:r w:rsidR="005C4873">
          <w:rPr>
            <w:noProof/>
            <w:webHidden/>
          </w:rPr>
          <w:fldChar w:fldCharType="end"/>
        </w:r>
      </w:hyperlink>
    </w:p>
    <w:p w:rsidR="00D7347A" w:rsidRDefault="003A641E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hyperlink w:anchor="_Toc507344632" w:history="1">
        <w:r w:rsidR="00D7347A" w:rsidRPr="00E025BD">
          <w:rPr>
            <w:rStyle w:val="-"/>
            <w:noProof/>
          </w:rPr>
          <w:t>Διάγραμμα 3: Αναπληρωτές ανά εργασιακή σχέση</w:t>
        </w:r>
        <w:r w:rsidR="00D7347A">
          <w:rPr>
            <w:noProof/>
            <w:webHidden/>
          </w:rPr>
          <w:tab/>
        </w:r>
        <w:r w:rsidR="005C4873"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_Toc507344632 \h </w:instrText>
        </w:r>
        <w:r w:rsidR="005C4873">
          <w:rPr>
            <w:noProof/>
            <w:webHidden/>
          </w:rPr>
        </w:r>
        <w:r w:rsidR="005C4873"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5</w:t>
        </w:r>
        <w:r w:rsidR="005C4873">
          <w:rPr>
            <w:noProof/>
            <w:webHidden/>
          </w:rPr>
          <w:fldChar w:fldCharType="end"/>
        </w:r>
      </w:hyperlink>
    </w:p>
    <w:p w:rsidR="00D7347A" w:rsidRDefault="003A641E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hyperlink w:anchor="_Toc507344633" w:history="1">
        <w:r w:rsidR="00D7347A" w:rsidRPr="00E025BD">
          <w:rPr>
            <w:rStyle w:val="-"/>
            <w:noProof/>
          </w:rPr>
          <w:t>Διάγραμμα 4: Αναπληρωτές ανά κλάδο σε απόλυτο</w:t>
        </w:r>
        <w:r w:rsidR="00D7347A">
          <w:rPr>
            <w:noProof/>
            <w:webHidden/>
          </w:rPr>
          <w:tab/>
        </w:r>
        <w:r w:rsidR="005C4873"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_Toc507344633 \h </w:instrText>
        </w:r>
        <w:r w:rsidR="005C4873">
          <w:rPr>
            <w:noProof/>
            <w:webHidden/>
          </w:rPr>
        </w:r>
        <w:r w:rsidR="005C4873"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6</w:t>
        </w:r>
        <w:r w:rsidR="005C4873">
          <w:rPr>
            <w:noProof/>
            <w:webHidden/>
          </w:rPr>
          <w:fldChar w:fldCharType="end"/>
        </w:r>
      </w:hyperlink>
    </w:p>
    <w:p w:rsidR="00D7347A" w:rsidRDefault="003A641E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hyperlink w:anchor="_Toc507344634" w:history="1">
        <w:r w:rsidR="00D7347A" w:rsidRPr="00E025BD">
          <w:rPr>
            <w:rStyle w:val="-"/>
            <w:noProof/>
          </w:rPr>
          <w:t>Διάγραμμα 5: Αναπληρωτές ανά κλάδο σε ποσοστό</w:t>
        </w:r>
        <w:r w:rsidR="00D7347A">
          <w:rPr>
            <w:noProof/>
            <w:webHidden/>
          </w:rPr>
          <w:tab/>
        </w:r>
        <w:r w:rsidR="005C4873"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_Toc507344634 \h </w:instrText>
        </w:r>
        <w:r w:rsidR="005C4873">
          <w:rPr>
            <w:noProof/>
            <w:webHidden/>
          </w:rPr>
        </w:r>
        <w:r w:rsidR="005C4873"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6</w:t>
        </w:r>
        <w:r w:rsidR="005C4873">
          <w:rPr>
            <w:noProof/>
            <w:webHidden/>
          </w:rPr>
          <w:fldChar w:fldCharType="end"/>
        </w:r>
      </w:hyperlink>
    </w:p>
    <w:p w:rsidR="00D7347A" w:rsidRDefault="003A641E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hyperlink w:anchor="_Toc507344635" w:history="1">
        <w:r w:rsidR="00D7347A" w:rsidRPr="00E025BD">
          <w:rPr>
            <w:rStyle w:val="-"/>
            <w:noProof/>
          </w:rPr>
          <w:t>Διάγραμμα 6: Αναλογία μόνιμων-αναπληρωτών πρωτοβάθμιας</w:t>
        </w:r>
        <w:r w:rsidR="00D7347A">
          <w:rPr>
            <w:noProof/>
            <w:webHidden/>
          </w:rPr>
          <w:tab/>
        </w:r>
        <w:r w:rsidR="005C4873"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_Toc507344635 \h </w:instrText>
        </w:r>
        <w:r w:rsidR="005C4873">
          <w:rPr>
            <w:noProof/>
            <w:webHidden/>
          </w:rPr>
        </w:r>
        <w:r w:rsidR="005C4873"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7</w:t>
        </w:r>
        <w:r w:rsidR="005C4873">
          <w:rPr>
            <w:noProof/>
            <w:webHidden/>
          </w:rPr>
          <w:fldChar w:fldCharType="end"/>
        </w:r>
      </w:hyperlink>
    </w:p>
    <w:p w:rsidR="00D7347A" w:rsidRDefault="003A641E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hyperlink w:anchor="_Toc507344636" w:history="1">
        <w:r w:rsidR="00D7347A" w:rsidRPr="00E025BD">
          <w:rPr>
            <w:rStyle w:val="-"/>
            <w:noProof/>
          </w:rPr>
          <w:t>Διάγραμμα 7: Αναπληρωτές Πρωτοβάθμιας ανά δομή</w:t>
        </w:r>
        <w:r w:rsidR="00D7347A">
          <w:rPr>
            <w:noProof/>
            <w:webHidden/>
          </w:rPr>
          <w:tab/>
        </w:r>
        <w:r w:rsidR="005C4873"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_Toc507344636 \h </w:instrText>
        </w:r>
        <w:r w:rsidR="005C4873">
          <w:rPr>
            <w:noProof/>
            <w:webHidden/>
          </w:rPr>
        </w:r>
        <w:r w:rsidR="005C4873"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8</w:t>
        </w:r>
        <w:r w:rsidR="005C4873">
          <w:rPr>
            <w:noProof/>
            <w:webHidden/>
          </w:rPr>
          <w:fldChar w:fldCharType="end"/>
        </w:r>
      </w:hyperlink>
    </w:p>
    <w:p w:rsidR="00D7347A" w:rsidRDefault="003A641E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hyperlink w:anchor="_Toc507344637" w:history="1">
        <w:r w:rsidR="00D7347A" w:rsidRPr="00E025BD">
          <w:rPr>
            <w:rStyle w:val="-"/>
            <w:noProof/>
          </w:rPr>
          <w:t>Διάγραμμα 8: Αναπληρωτές Πρωτοβάθμιας ανά εργασιακή σχέση</w:t>
        </w:r>
        <w:r w:rsidR="00D7347A">
          <w:rPr>
            <w:noProof/>
            <w:webHidden/>
          </w:rPr>
          <w:tab/>
        </w:r>
        <w:r w:rsidR="005C4873"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_Toc507344637 \h </w:instrText>
        </w:r>
        <w:r w:rsidR="005C4873">
          <w:rPr>
            <w:noProof/>
            <w:webHidden/>
          </w:rPr>
        </w:r>
        <w:r w:rsidR="005C4873"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9</w:t>
        </w:r>
        <w:r w:rsidR="005C4873">
          <w:rPr>
            <w:noProof/>
            <w:webHidden/>
          </w:rPr>
          <w:fldChar w:fldCharType="end"/>
        </w:r>
      </w:hyperlink>
    </w:p>
    <w:p w:rsidR="00D7347A" w:rsidRDefault="003A641E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hyperlink w:anchor="_Toc507344638" w:history="1">
        <w:r w:rsidR="00D7347A" w:rsidRPr="00E025BD">
          <w:rPr>
            <w:rStyle w:val="-"/>
            <w:noProof/>
          </w:rPr>
          <w:t>Διάγραμμα 9: Αναπληρωτές Πρωτοβάθμιας ανά κλάδο</w:t>
        </w:r>
        <w:r w:rsidR="00D7347A">
          <w:rPr>
            <w:noProof/>
            <w:webHidden/>
          </w:rPr>
          <w:tab/>
        </w:r>
        <w:r w:rsidR="005C4873"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_Toc507344638 \h </w:instrText>
        </w:r>
        <w:r w:rsidR="005C4873">
          <w:rPr>
            <w:noProof/>
            <w:webHidden/>
          </w:rPr>
        </w:r>
        <w:r w:rsidR="005C4873"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10</w:t>
        </w:r>
        <w:r w:rsidR="005C4873">
          <w:rPr>
            <w:noProof/>
            <w:webHidden/>
          </w:rPr>
          <w:fldChar w:fldCharType="end"/>
        </w:r>
      </w:hyperlink>
    </w:p>
    <w:p w:rsidR="00D7347A" w:rsidRDefault="003A641E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hyperlink w:anchor="_Toc507344639" w:history="1">
        <w:r w:rsidR="00D7347A" w:rsidRPr="00E025BD">
          <w:rPr>
            <w:rStyle w:val="-"/>
            <w:noProof/>
          </w:rPr>
          <w:t>Διάγραμμα 10: Αναλογία μονίμων-αναπληρωτών Δευτεροβάθμιας</w:t>
        </w:r>
        <w:r w:rsidR="00D7347A">
          <w:rPr>
            <w:noProof/>
            <w:webHidden/>
          </w:rPr>
          <w:tab/>
        </w:r>
        <w:r w:rsidR="005C4873"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_Toc507344639 \h </w:instrText>
        </w:r>
        <w:r w:rsidR="005C4873">
          <w:rPr>
            <w:noProof/>
            <w:webHidden/>
          </w:rPr>
        </w:r>
        <w:r w:rsidR="005C4873"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11</w:t>
        </w:r>
        <w:r w:rsidR="005C4873">
          <w:rPr>
            <w:noProof/>
            <w:webHidden/>
          </w:rPr>
          <w:fldChar w:fldCharType="end"/>
        </w:r>
      </w:hyperlink>
    </w:p>
    <w:p w:rsidR="00D7347A" w:rsidRDefault="003A641E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hyperlink w:anchor="_Toc507344640" w:history="1">
        <w:r w:rsidR="00D7347A" w:rsidRPr="00E025BD">
          <w:rPr>
            <w:rStyle w:val="-"/>
            <w:noProof/>
          </w:rPr>
          <w:t>Διάγραμμα 11: Αναπληρωτές Δευτεροβάθμιας ανά δομή εκπαίδευσης</w:t>
        </w:r>
        <w:r w:rsidR="00D7347A">
          <w:rPr>
            <w:noProof/>
            <w:webHidden/>
          </w:rPr>
          <w:tab/>
        </w:r>
        <w:r w:rsidR="005C4873"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_Toc507344640 \h </w:instrText>
        </w:r>
        <w:r w:rsidR="005C4873">
          <w:rPr>
            <w:noProof/>
            <w:webHidden/>
          </w:rPr>
        </w:r>
        <w:r w:rsidR="005C4873"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12</w:t>
        </w:r>
        <w:r w:rsidR="005C4873">
          <w:rPr>
            <w:noProof/>
            <w:webHidden/>
          </w:rPr>
          <w:fldChar w:fldCharType="end"/>
        </w:r>
      </w:hyperlink>
    </w:p>
    <w:p w:rsidR="00D7347A" w:rsidRDefault="003A641E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hyperlink w:anchor="_Toc507344641" w:history="1">
        <w:r w:rsidR="00D7347A" w:rsidRPr="00E025BD">
          <w:rPr>
            <w:rStyle w:val="-"/>
            <w:noProof/>
          </w:rPr>
          <w:t>Διάγραμμα 12: Αναπληρωτές Δευτεροβάθμιας ανά εργασιακή σχέση</w:t>
        </w:r>
        <w:r w:rsidR="00D7347A">
          <w:rPr>
            <w:noProof/>
            <w:webHidden/>
          </w:rPr>
          <w:tab/>
        </w:r>
        <w:r w:rsidR="005C4873"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_Toc507344641 \h </w:instrText>
        </w:r>
        <w:r w:rsidR="005C4873">
          <w:rPr>
            <w:noProof/>
            <w:webHidden/>
          </w:rPr>
        </w:r>
        <w:r w:rsidR="005C4873"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13</w:t>
        </w:r>
        <w:r w:rsidR="005C4873">
          <w:rPr>
            <w:noProof/>
            <w:webHidden/>
          </w:rPr>
          <w:fldChar w:fldCharType="end"/>
        </w:r>
      </w:hyperlink>
    </w:p>
    <w:p w:rsidR="00D7347A" w:rsidRDefault="003A641E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hyperlink w:anchor="_Toc507344642" w:history="1">
        <w:r w:rsidR="00D7347A" w:rsidRPr="00E025BD">
          <w:rPr>
            <w:rStyle w:val="-"/>
            <w:noProof/>
          </w:rPr>
          <w:t>Διάγραμμα 13: Αναπληρωτές Δευτεροβάθμιας ανά κλάδο σε απόλυτο</w:t>
        </w:r>
        <w:r w:rsidR="00D7347A">
          <w:rPr>
            <w:noProof/>
            <w:webHidden/>
          </w:rPr>
          <w:tab/>
        </w:r>
        <w:r w:rsidR="005C4873"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_Toc507344642 \h </w:instrText>
        </w:r>
        <w:r w:rsidR="005C4873">
          <w:rPr>
            <w:noProof/>
            <w:webHidden/>
          </w:rPr>
        </w:r>
        <w:r w:rsidR="005C4873"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14</w:t>
        </w:r>
        <w:r w:rsidR="005C4873">
          <w:rPr>
            <w:noProof/>
            <w:webHidden/>
          </w:rPr>
          <w:fldChar w:fldCharType="end"/>
        </w:r>
      </w:hyperlink>
    </w:p>
    <w:p w:rsidR="00D7347A" w:rsidRDefault="003A641E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hyperlink w:anchor="_Toc507344643" w:history="1">
        <w:r w:rsidR="00D7347A" w:rsidRPr="00E025BD">
          <w:rPr>
            <w:rStyle w:val="-"/>
            <w:noProof/>
          </w:rPr>
          <w:t>Διάγραμμα 14: Αναπληρωτές Δευτεροβάθμιας ανά κλάδο σε ποσοστό</w:t>
        </w:r>
        <w:r w:rsidR="00D7347A">
          <w:rPr>
            <w:noProof/>
            <w:webHidden/>
          </w:rPr>
          <w:tab/>
        </w:r>
        <w:r w:rsidR="005C4873"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_Toc507344643 \h </w:instrText>
        </w:r>
        <w:r w:rsidR="005C4873">
          <w:rPr>
            <w:noProof/>
            <w:webHidden/>
          </w:rPr>
        </w:r>
        <w:r w:rsidR="005C4873"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14</w:t>
        </w:r>
        <w:r w:rsidR="005C4873">
          <w:rPr>
            <w:noProof/>
            <w:webHidden/>
          </w:rPr>
          <w:fldChar w:fldCharType="end"/>
        </w:r>
      </w:hyperlink>
    </w:p>
    <w:p w:rsidR="00894364" w:rsidRDefault="005C4873" w:rsidP="00894364">
      <w:pPr>
        <w:spacing w:after="0"/>
        <w:ind w:left="-709" w:right="-625" w:firstLine="567"/>
        <w:contextualSpacing/>
        <w:jc w:val="both"/>
        <w:rPr>
          <w:sz w:val="28"/>
          <w:lang w:val="en-US"/>
        </w:rPr>
      </w:pPr>
      <w:r>
        <w:rPr>
          <w:sz w:val="28"/>
          <w:lang w:val="en-US"/>
        </w:rPr>
        <w:fldChar w:fldCharType="end"/>
      </w:r>
    </w:p>
    <w:p w:rsidR="00894364" w:rsidRPr="00D23B8A" w:rsidRDefault="00894364" w:rsidP="00812E06">
      <w:pPr>
        <w:pStyle w:val="1"/>
        <w:rPr>
          <w:sz w:val="28"/>
        </w:rPr>
      </w:pPr>
      <w:bookmarkStart w:id="2" w:name="_Toc507344609"/>
      <w:r>
        <w:rPr>
          <w:sz w:val="28"/>
        </w:rPr>
        <w:t>Πίνακας Πινάκων</w:t>
      </w:r>
      <w:bookmarkEnd w:id="2"/>
    </w:p>
    <w:p w:rsidR="00D7347A" w:rsidRDefault="005C4873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r>
        <w:rPr>
          <w:sz w:val="28"/>
          <w:lang w:val="en-US"/>
        </w:rPr>
        <w:fldChar w:fldCharType="begin"/>
      </w:r>
      <w:r w:rsidR="00894364">
        <w:rPr>
          <w:sz w:val="28"/>
          <w:lang w:val="en-US"/>
        </w:rPr>
        <w:instrText xml:space="preserve"> TOC \h \z \c "Πίνακας" </w:instrText>
      </w:r>
      <w:r>
        <w:rPr>
          <w:sz w:val="28"/>
          <w:lang w:val="en-US"/>
        </w:rPr>
        <w:fldChar w:fldCharType="separate"/>
      </w:r>
      <w:hyperlink w:anchor="_Toc507344644" w:history="1">
        <w:r w:rsidR="00D7347A" w:rsidRPr="00F85EB4">
          <w:rPr>
            <w:rStyle w:val="-"/>
            <w:noProof/>
          </w:rPr>
          <w:t>Πίνακας 1: Πίνακας Πρωτοβάθμιας ανά κλάδο</w:t>
        </w:r>
        <w:r w:rsidR="00D7347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7347A" w:rsidRDefault="003A641E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hyperlink w:anchor="_Toc507344645" w:history="1">
        <w:r w:rsidR="00D7347A" w:rsidRPr="00F85EB4">
          <w:rPr>
            <w:rStyle w:val="-"/>
            <w:noProof/>
          </w:rPr>
          <w:t>Πίνακας 2: Αναπληρωτές Δευτεροβάθμιας ανά κλάδο</w:t>
        </w:r>
        <w:r w:rsidR="00D7347A">
          <w:rPr>
            <w:noProof/>
            <w:webHidden/>
          </w:rPr>
          <w:tab/>
        </w:r>
        <w:r w:rsidR="005C4873"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_Toc507344645 \h </w:instrText>
        </w:r>
        <w:r w:rsidR="005C4873">
          <w:rPr>
            <w:noProof/>
            <w:webHidden/>
          </w:rPr>
        </w:r>
        <w:r w:rsidR="005C4873"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15</w:t>
        </w:r>
        <w:r w:rsidR="005C4873">
          <w:rPr>
            <w:noProof/>
            <w:webHidden/>
          </w:rPr>
          <w:fldChar w:fldCharType="end"/>
        </w:r>
      </w:hyperlink>
    </w:p>
    <w:p w:rsidR="00D7347A" w:rsidRDefault="003A641E">
      <w:pPr>
        <w:pStyle w:val="a7"/>
        <w:tabs>
          <w:tab w:val="right" w:leader="dot" w:pos="9912"/>
        </w:tabs>
        <w:rPr>
          <w:rFonts w:eastAsiaTheme="minorEastAsia"/>
          <w:noProof/>
          <w:lang w:eastAsia="el-GR"/>
        </w:rPr>
      </w:pPr>
      <w:hyperlink w:anchor="_Toc507344646" w:history="1">
        <w:r w:rsidR="00D7347A" w:rsidRPr="00F85EB4">
          <w:rPr>
            <w:rStyle w:val="-"/>
            <w:noProof/>
          </w:rPr>
          <w:t>Πίνακας 3: Σύγκριση Πρωτοβάθμιας-Δευτεροβάθμιας</w:t>
        </w:r>
        <w:r w:rsidR="00D7347A">
          <w:rPr>
            <w:noProof/>
            <w:webHidden/>
          </w:rPr>
          <w:tab/>
        </w:r>
        <w:r w:rsidR="005C4873">
          <w:rPr>
            <w:noProof/>
            <w:webHidden/>
          </w:rPr>
          <w:fldChar w:fldCharType="begin"/>
        </w:r>
        <w:r w:rsidR="00D7347A">
          <w:rPr>
            <w:noProof/>
            <w:webHidden/>
          </w:rPr>
          <w:instrText xml:space="preserve"> PAGEREF _Toc507344646 \h </w:instrText>
        </w:r>
        <w:r w:rsidR="005C4873">
          <w:rPr>
            <w:noProof/>
            <w:webHidden/>
          </w:rPr>
        </w:r>
        <w:r w:rsidR="005C4873">
          <w:rPr>
            <w:noProof/>
            <w:webHidden/>
          </w:rPr>
          <w:fldChar w:fldCharType="separate"/>
        </w:r>
        <w:r w:rsidR="00185DF5">
          <w:rPr>
            <w:noProof/>
            <w:webHidden/>
          </w:rPr>
          <w:t>16</w:t>
        </w:r>
        <w:r w:rsidR="005C4873">
          <w:rPr>
            <w:noProof/>
            <w:webHidden/>
          </w:rPr>
          <w:fldChar w:fldCharType="end"/>
        </w:r>
      </w:hyperlink>
    </w:p>
    <w:p w:rsidR="00894364" w:rsidRDefault="005C4873" w:rsidP="00894364">
      <w:pPr>
        <w:spacing w:after="0"/>
        <w:ind w:firstLine="567"/>
        <w:contextualSpacing/>
        <w:jc w:val="right"/>
        <w:rPr>
          <w:sz w:val="28"/>
          <w:lang w:val="en-US"/>
        </w:rPr>
        <w:sectPr w:rsidR="00894364" w:rsidSect="00894364">
          <w:pgSz w:w="11906" w:h="16838"/>
          <w:pgMar w:top="709" w:right="991" w:bottom="568" w:left="993" w:header="708" w:footer="290" w:gutter="0"/>
          <w:cols w:space="708"/>
          <w:docGrid w:linePitch="360"/>
        </w:sectPr>
      </w:pPr>
      <w:r>
        <w:rPr>
          <w:sz w:val="28"/>
          <w:lang w:val="en-US"/>
        </w:rPr>
        <w:fldChar w:fldCharType="end"/>
      </w:r>
    </w:p>
    <w:p w:rsidR="00894364" w:rsidRPr="001419CF" w:rsidRDefault="00894364" w:rsidP="00894364">
      <w:pPr>
        <w:pStyle w:val="1"/>
        <w:rPr>
          <w:b/>
          <w:sz w:val="28"/>
          <w:u w:val="single"/>
          <w:lang w:val="el-GR"/>
        </w:rPr>
      </w:pPr>
      <w:bookmarkStart w:id="3" w:name="_Toc507344610"/>
      <w:r w:rsidRPr="001419CF">
        <w:rPr>
          <w:b/>
          <w:sz w:val="28"/>
          <w:u w:val="single"/>
          <w:lang w:val="el-GR"/>
        </w:rPr>
        <w:lastRenderedPageBreak/>
        <w:t>ΣΥΝΟΛΙΚΑ</w:t>
      </w:r>
      <w:bookmarkEnd w:id="3"/>
    </w:p>
    <w:p w:rsidR="00894364" w:rsidRDefault="00894364" w:rsidP="00894364">
      <w:pPr>
        <w:pStyle w:val="2"/>
        <w:rPr>
          <w:sz w:val="28"/>
        </w:rPr>
      </w:pPr>
      <w:bookmarkStart w:id="4" w:name="_Toc507344611"/>
      <w:r>
        <w:rPr>
          <w:sz w:val="28"/>
        </w:rPr>
        <w:t>ΓΕΝΙΚΑ</w:t>
      </w:r>
      <w:bookmarkEnd w:id="4"/>
    </w:p>
    <w:p w:rsidR="00894364" w:rsidRDefault="00834276" w:rsidP="00894364">
      <w:pPr>
        <w:spacing w:after="0"/>
        <w:ind w:firstLine="567"/>
        <w:contextualSpacing/>
        <w:jc w:val="both"/>
        <w:rPr>
          <w:sz w:val="28"/>
        </w:rPr>
      </w:pPr>
      <w:r>
        <w:rPr>
          <w:sz w:val="28"/>
        </w:rPr>
        <w:t xml:space="preserve">Με βάση τα τελευταία στοιχεία που έδωσε στη δημοσιότητα </w:t>
      </w:r>
      <w:r w:rsidR="00B90451">
        <w:rPr>
          <w:sz w:val="28"/>
        </w:rPr>
        <w:t>ο Αιρετός Β</w:t>
      </w:r>
      <w:r w:rsidR="000466DC">
        <w:rPr>
          <w:sz w:val="28"/>
        </w:rPr>
        <w:t>.</w:t>
      </w:r>
      <w:r w:rsidR="00B90451">
        <w:rPr>
          <w:sz w:val="28"/>
        </w:rPr>
        <w:t xml:space="preserve"> Παληγιάννης για την Πρωτοβάθμια</w:t>
      </w:r>
      <w:sdt>
        <w:sdtPr>
          <w:rPr>
            <w:sz w:val="28"/>
          </w:rPr>
          <w:id w:val="890464246"/>
          <w:citation/>
        </w:sdtPr>
        <w:sdtEndPr/>
        <w:sdtContent>
          <w:r w:rsidR="005C4873">
            <w:rPr>
              <w:sz w:val="28"/>
            </w:rPr>
            <w:fldChar w:fldCharType="begin"/>
          </w:r>
          <w:r w:rsidR="00B90451" w:rsidRPr="00B90451">
            <w:rPr>
              <w:sz w:val="28"/>
            </w:rPr>
            <w:instrText xml:space="preserve"> </w:instrText>
          </w:r>
          <w:r w:rsidR="00B90451">
            <w:rPr>
              <w:sz w:val="28"/>
              <w:lang w:val="en-US"/>
            </w:rPr>
            <w:instrText>CITATION</w:instrText>
          </w:r>
          <w:r w:rsidR="00B90451" w:rsidRPr="00B90451">
            <w:rPr>
              <w:sz w:val="28"/>
            </w:rPr>
            <w:instrText xml:space="preserve"> ΒΑΣ18 \</w:instrText>
          </w:r>
          <w:r w:rsidR="00B90451">
            <w:rPr>
              <w:sz w:val="28"/>
              <w:lang w:val="en-US"/>
            </w:rPr>
            <w:instrText>l</w:instrText>
          </w:r>
          <w:r w:rsidR="00B90451" w:rsidRPr="00B90451">
            <w:rPr>
              <w:sz w:val="28"/>
            </w:rPr>
            <w:instrText xml:space="preserve"> 1033 </w:instrText>
          </w:r>
          <w:r w:rsidR="005C4873">
            <w:rPr>
              <w:sz w:val="28"/>
            </w:rPr>
            <w:fldChar w:fldCharType="separate"/>
          </w:r>
          <w:r w:rsidR="00635BBE" w:rsidRPr="00635BBE">
            <w:rPr>
              <w:noProof/>
              <w:sz w:val="28"/>
            </w:rPr>
            <w:t xml:space="preserve"> (ΠΑΛΗΓΙΑΝΝΗΣ, 2018)</w:t>
          </w:r>
          <w:r w:rsidR="005C4873">
            <w:rPr>
              <w:sz w:val="28"/>
            </w:rPr>
            <w:fldChar w:fldCharType="end"/>
          </w:r>
        </w:sdtContent>
      </w:sdt>
      <w:r w:rsidR="00B90451">
        <w:rPr>
          <w:sz w:val="28"/>
        </w:rPr>
        <w:t xml:space="preserve"> και </w:t>
      </w:r>
      <w:r>
        <w:rPr>
          <w:sz w:val="28"/>
        </w:rPr>
        <w:t>ο Αιρετός Ν. Κορδής</w:t>
      </w:r>
      <w:sdt>
        <w:sdtPr>
          <w:rPr>
            <w:sz w:val="28"/>
          </w:rPr>
          <w:id w:val="-1359038870"/>
          <w:citation/>
        </w:sdtPr>
        <w:sdtEndPr/>
        <w:sdtContent>
          <w:r w:rsidR="005C4873">
            <w:rPr>
              <w:sz w:val="28"/>
            </w:rPr>
            <w:fldChar w:fldCharType="begin"/>
          </w:r>
          <w:r w:rsidR="007D1E80">
            <w:rPr>
              <w:sz w:val="28"/>
            </w:rPr>
            <w:instrText xml:space="preserve">CITATION ΚΟΡ18 \l 1033 </w:instrText>
          </w:r>
          <w:r w:rsidR="005C4873">
            <w:rPr>
              <w:sz w:val="28"/>
            </w:rPr>
            <w:fldChar w:fldCharType="separate"/>
          </w:r>
          <w:r w:rsidR="00635BBE">
            <w:rPr>
              <w:noProof/>
              <w:sz w:val="28"/>
            </w:rPr>
            <w:t xml:space="preserve"> </w:t>
          </w:r>
          <w:bookmarkStart w:id="5" w:name="_GoBack"/>
          <w:r w:rsidR="00635BBE" w:rsidRPr="00635BBE">
            <w:rPr>
              <w:noProof/>
              <w:sz w:val="28"/>
            </w:rPr>
            <w:t>(ΚΟΡΔΗΣ, Πόσες προσλήψεις έχουν γίνει έως τώρα στη Β/θμια Εκπαίδευση, 2018)</w:t>
          </w:r>
          <w:bookmarkEnd w:id="5"/>
          <w:r w:rsidR="005C4873">
            <w:rPr>
              <w:sz w:val="28"/>
            </w:rPr>
            <w:fldChar w:fldCharType="end"/>
          </w:r>
        </w:sdtContent>
      </w:sdt>
      <w:r w:rsidR="00B90451" w:rsidRPr="00B90451">
        <w:rPr>
          <w:sz w:val="28"/>
        </w:rPr>
        <w:t xml:space="preserve"> </w:t>
      </w:r>
      <w:r w:rsidR="00B90451">
        <w:rPr>
          <w:sz w:val="28"/>
        </w:rPr>
        <w:t>για τη Δευτεροβάθμια</w:t>
      </w:r>
      <w:r>
        <w:rPr>
          <w:sz w:val="28"/>
        </w:rPr>
        <w:t xml:space="preserve">, οι αναπληρωτές </w:t>
      </w:r>
      <w:r w:rsidR="00B90451">
        <w:rPr>
          <w:sz w:val="28"/>
        </w:rPr>
        <w:t>συνολικά στην εκπαίδευση είναι 22.732</w:t>
      </w:r>
      <w:r w:rsidR="001419CF">
        <w:rPr>
          <w:sz w:val="28"/>
        </w:rPr>
        <w:t>, ένας αριθμός που τείνει να αυξάνεται χρόνο με τον χρόνο</w:t>
      </w:r>
      <w:sdt>
        <w:sdtPr>
          <w:rPr>
            <w:sz w:val="28"/>
          </w:rPr>
          <w:id w:val="-1312089608"/>
          <w:citation/>
        </w:sdtPr>
        <w:sdtEndPr/>
        <w:sdtContent>
          <w:r w:rsidR="005C4873">
            <w:rPr>
              <w:sz w:val="28"/>
            </w:rPr>
            <w:fldChar w:fldCharType="begin"/>
          </w:r>
          <w:r w:rsidR="001419CF">
            <w:rPr>
              <w:sz w:val="28"/>
            </w:rPr>
            <w:instrText xml:space="preserve"> CITATION ΝΕΚ17 \l 1032 </w:instrText>
          </w:r>
          <w:r w:rsidR="005C4873">
            <w:rPr>
              <w:sz w:val="28"/>
            </w:rPr>
            <w:fldChar w:fldCharType="separate"/>
          </w:r>
          <w:r w:rsidR="00635BBE">
            <w:rPr>
              <w:noProof/>
              <w:sz w:val="28"/>
            </w:rPr>
            <w:t xml:space="preserve"> </w:t>
          </w:r>
          <w:r w:rsidR="00635BBE" w:rsidRPr="00635BBE">
            <w:rPr>
              <w:noProof/>
              <w:sz w:val="28"/>
            </w:rPr>
            <w:t>(ΚΟΡΔΗΣ, Η Δευτεροβάθμια Eκπαίδευση στην Ελλάδα το 2017, 2017)</w:t>
          </w:r>
          <w:r w:rsidR="005C4873">
            <w:rPr>
              <w:sz w:val="28"/>
            </w:rPr>
            <w:fldChar w:fldCharType="end"/>
          </w:r>
        </w:sdtContent>
      </w:sdt>
      <w:r w:rsidR="001419CF">
        <w:rPr>
          <w:sz w:val="28"/>
        </w:rPr>
        <w:t>.</w:t>
      </w:r>
    </w:p>
    <w:p w:rsidR="00894364" w:rsidRDefault="00894364" w:rsidP="00894364">
      <w:pPr>
        <w:spacing w:after="0"/>
        <w:ind w:firstLine="567"/>
        <w:contextualSpacing/>
        <w:jc w:val="both"/>
        <w:rPr>
          <w:sz w:val="28"/>
        </w:rPr>
      </w:pPr>
    </w:p>
    <w:p w:rsidR="00894364" w:rsidRDefault="00894364" w:rsidP="00894364">
      <w:pPr>
        <w:pStyle w:val="2"/>
        <w:rPr>
          <w:sz w:val="28"/>
        </w:rPr>
      </w:pPr>
      <w:bookmarkStart w:id="6" w:name="_Toc507344612"/>
      <w:r>
        <w:rPr>
          <w:sz w:val="28"/>
        </w:rPr>
        <w:t>ΑΝΑΛΟΓΙΑ ΜΟΝΙΜΩΝ-ΑΝΑΠΛΗΡΩΤΩΝ ΣΥΝΟΛΙΚΑ</w:t>
      </w:r>
      <w:bookmarkEnd w:id="6"/>
    </w:p>
    <w:p w:rsidR="00B90451" w:rsidRDefault="00B90451" w:rsidP="00894364">
      <w:pPr>
        <w:spacing w:after="0"/>
        <w:ind w:firstLine="567"/>
        <w:contextualSpacing/>
        <w:jc w:val="both"/>
        <w:rPr>
          <w:sz w:val="28"/>
        </w:rPr>
      </w:pPr>
      <w:r>
        <w:rPr>
          <w:sz w:val="28"/>
        </w:rPr>
        <w:t xml:space="preserve">Αν αναλογιστούμε ότι ο αριθμός των μόνιμων εκπαιδευτικών είναι </w:t>
      </w:r>
      <w:r w:rsidR="000856A9">
        <w:rPr>
          <w:sz w:val="28"/>
        </w:rPr>
        <w:t>κατά προσέγγιση</w:t>
      </w:r>
      <w:r>
        <w:rPr>
          <w:sz w:val="28"/>
        </w:rPr>
        <w:t xml:space="preserve"> 13</w:t>
      </w:r>
      <w:r w:rsidR="008F4C95">
        <w:rPr>
          <w:sz w:val="28"/>
        </w:rPr>
        <w:t>4</w:t>
      </w:r>
      <w:r>
        <w:rPr>
          <w:sz w:val="28"/>
        </w:rPr>
        <w:t>.000, τότε γύρω στο 15% των εκπαιδευτικών είναι αναπληρωτές</w:t>
      </w:r>
      <w:r w:rsidR="00734BB3">
        <w:rPr>
          <w:sz w:val="28"/>
        </w:rPr>
        <w:t xml:space="preserve"> (</w:t>
      </w:r>
      <w:r w:rsidR="005C4873">
        <w:rPr>
          <w:sz w:val="28"/>
        </w:rPr>
        <w:fldChar w:fldCharType="begin"/>
      </w:r>
      <w:r w:rsidR="00734BB3">
        <w:rPr>
          <w:sz w:val="28"/>
        </w:rPr>
        <w:instrText xml:space="preserve"> REF _Ref507333755 \h </w:instrText>
      </w:r>
      <w:r w:rsidR="005C4873">
        <w:rPr>
          <w:sz w:val="28"/>
        </w:rPr>
      </w:r>
      <w:r w:rsidR="005C4873">
        <w:rPr>
          <w:sz w:val="28"/>
        </w:rPr>
        <w:fldChar w:fldCharType="separate"/>
      </w:r>
      <w:r w:rsidR="00185DF5">
        <w:t xml:space="preserve">Διάγραμμα </w:t>
      </w:r>
      <w:r w:rsidR="00185DF5">
        <w:rPr>
          <w:noProof/>
        </w:rPr>
        <w:t>1</w:t>
      </w:r>
      <w:r w:rsidR="005C4873">
        <w:rPr>
          <w:sz w:val="28"/>
        </w:rPr>
        <w:fldChar w:fldCharType="end"/>
      </w:r>
      <w:r w:rsidR="00734BB3">
        <w:rPr>
          <w:sz w:val="28"/>
        </w:rPr>
        <w:t>)</w:t>
      </w:r>
      <w:r>
        <w:rPr>
          <w:sz w:val="28"/>
        </w:rPr>
        <w:t xml:space="preserve">, με μεγαλύτερο ποσοστό στην </w:t>
      </w:r>
      <w:r w:rsidR="000466DC">
        <w:rPr>
          <w:sz w:val="28"/>
        </w:rPr>
        <w:t>Π</w:t>
      </w:r>
      <w:r>
        <w:rPr>
          <w:sz w:val="28"/>
        </w:rPr>
        <w:t>ρωτοβάθμια</w:t>
      </w:r>
      <w:r w:rsidR="009C1C7A">
        <w:rPr>
          <w:sz w:val="28"/>
        </w:rPr>
        <w:t>, όπως θα δούμε παρακάτω.</w:t>
      </w:r>
    </w:p>
    <w:p w:rsidR="00734BB3" w:rsidRDefault="00734BB3" w:rsidP="00734BB3">
      <w:pPr>
        <w:spacing w:after="0"/>
        <w:ind w:firstLine="567"/>
        <w:contextualSpacing/>
        <w:jc w:val="both"/>
        <w:rPr>
          <w:sz w:val="28"/>
        </w:rPr>
      </w:pPr>
    </w:p>
    <w:p w:rsidR="00734BB3" w:rsidRDefault="00B90451" w:rsidP="00734BB3">
      <w:pPr>
        <w:keepNext/>
        <w:spacing w:after="0"/>
        <w:contextualSpacing/>
        <w:jc w:val="center"/>
      </w:pPr>
      <w:r>
        <w:rPr>
          <w:noProof/>
          <w:lang w:eastAsia="el-GR"/>
        </w:rPr>
        <w:drawing>
          <wp:inline distT="0" distB="0" distL="0" distR="0">
            <wp:extent cx="6191250" cy="3514725"/>
            <wp:effectExtent l="0" t="0" r="0" b="9525"/>
            <wp:docPr id="5" name="Chart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597A3E82-0994-40BA-9838-3B83280341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90451" w:rsidRDefault="00734BB3" w:rsidP="00734BB3">
      <w:pPr>
        <w:pStyle w:val="a6"/>
        <w:jc w:val="center"/>
        <w:rPr>
          <w:sz w:val="28"/>
        </w:rPr>
      </w:pPr>
      <w:bookmarkStart w:id="7" w:name="_Ref507333755"/>
      <w:bookmarkStart w:id="8" w:name="_Toc507344630"/>
      <w:r>
        <w:t xml:space="preserve">Διάγραμμα </w:t>
      </w:r>
      <w:r w:rsidR="003A641E">
        <w:fldChar w:fldCharType="begin"/>
      </w:r>
      <w:r w:rsidR="003A641E">
        <w:instrText xml:space="preserve"> SEQ Διάγραμμα \* ARABIC </w:instrText>
      </w:r>
      <w:r w:rsidR="003A641E">
        <w:fldChar w:fldCharType="separate"/>
      </w:r>
      <w:r w:rsidR="00185DF5">
        <w:rPr>
          <w:noProof/>
        </w:rPr>
        <w:t>1</w:t>
      </w:r>
      <w:r w:rsidR="003A641E">
        <w:rPr>
          <w:noProof/>
        </w:rPr>
        <w:fldChar w:fldCharType="end"/>
      </w:r>
      <w:bookmarkEnd w:id="7"/>
      <w:r>
        <w:t>: Αναλογία μονίμων-αναπληρωτών</w:t>
      </w:r>
      <w:bookmarkEnd w:id="8"/>
    </w:p>
    <w:p w:rsidR="00B90451" w:rsidRDefault="00B90451" w:rsidP="00734BB3">
      <w:pPr>
        <w:spacing w:after="0"/>
        <w:ind w:firstLine="567"/>
        <w:contextualSpacing/>
        <w:jc w:val="both"/>
        <w:rPr>
          <w:sz w:val="28"/>
        </w:rPr>
      </w:pPr>
    </w:p>
    <w:p w:rsidR="00011C77" w:rsidRDefault="00011C77" w:rsidP="00734BB3">
      <w:pPr>
        <w:spacing w:after="0"/>
        <w:ind w:firstLine="567"/>
        <w:contextualSpacing/>
        <w:jc w:val="both"/>
        <w:rPr>
          <w:sz w:val="28"/>
        </w:rPr>
        <w:sectPr w:rsidR="00011C77" w:rsidSect="00894364">
          <w:pgSz w:w="11906" w:h="16838"/>
          <w:pgMar w:top="709" w:right="991" w:bottom="568" w:left="993" w:header="708" w:footer="290" w:gutter="0"/>
          <w:cols w:space="708"/>
          <w:docGrid w:linePitch="360"/>
        </w:sectPr>
      </w:pPr>
    </w:p>
    <w:p w:rsidR="00734BB3" w:rsidRDefault="00734BB3" w:rsidP="00734BB3">
      <w:pPr>
        <w:spacing w:after="0"/>
        <w:ind w:firstLine="567"/>
        <w:contextualSpacing/>
        <w:jc w:val="both"/>
        <w:rPr>
          <w:sz w:val="28"/>
        </w:rPr>
      </w:pPr>
    </w:p>
    <w:p w:rsidR="00734BB3" w:rsidRDefault="00F258F4" w:rsidP="00894364">
      <w:pPr>
        <w:pStyle w:val="2"/>
        <w:rPr>
          <w:sz w:val="28"/>
        </w:rPr>
      </w:pPr>
      <w:bookmarkStart w:id="9" w:name="_Toc507344613"/>
      <w:r>
        <w:rPr>
          <w:sz w:val="28"/>
        </w:rPr>
        <w:t xml:space="preserve">ΑΝΑ </w:t>
      </w:r>
      <w:r w:rsidR="00894364">
        <w:rPr>
          <w:sz w:val="28"/>
        </w:rPr>
        <w:t>ΔΟΜΗ ΕΚΠΑΙΔΕΥΣΗΣ ΣΥΝΟΛΙΚΑ</w:t>
      </w:r>
      <w:bookmarkEnd w:id="9"/>
    </w:p>
    <w:p w:rsidR="00734BB3" w:rsidRDefault="00734BB3" w:rsidP="00734BB3">
      <w:pPr>
        <w:spacing w:after="0"/>
        <w:ind w:firstLine="567"/>
        <w:contextualSpacing/>
        <w:jc w:val="both"/>
        <w:rPr>
          <w:sz w:val="28"/>
        </w:rPr>
      </w:pPr>
      <w:r>
        <w:rPr>
          <w:sz w:val="28"/>
        </w:rPr>
        <w:t>Ανά Δομή Εκπαίδευσης</w:t>
      </w:r>
      <w:r w:rsidR="00B439D2">
        <w:rPr>
          <w:sz w:val="28"/>
        </w:rPr>
        <w:t xml:space="preserve">, οι αναπληρωτές Γενικής είναι διπλάσιοι των αναπληρωτών Ειδικής, </w:t>
      </w:r>
      <w:r>
        <w:rPr>
          <w:sz w:val="28"/>
        </w:rPr>
        <w:t>όπως φαίν</w:t>
      </w:r>
      <w:r w:rsidR="00B439D2">
        <w:rPr>
          <w:sz w:val="28"/>
        </w:rPr>
        <w:t>ε</w:t>
      </w:r>
      <w:r>
        <w:rPr>
          <w:sz w:val="28"/>
        </w:rPr>
        <w:t xml:space="preserve">ται στο </w:t>
      </w:r>
      <w:r w:rsidR="005C4873">
        <w:rPr>
          <w:sz w:val="28"/>
        </w:rPr>
        <w:fldChar w:fldCharType="begin"/>
      </w:r>
      <w:r w:rsidR="00812E06">
        <w:rPr>
          <w:sz w:val="28"/>
        </w:rPr>
        <w:instrText xml:space="preserve"> REF _Ref507339621 \h </w:instrText>
      </w:r>
      <w:r w:rsidR="005C4873">
        <w:rPr>
          <w:sz w:val="28"/>
        </w:rPr>
      </w:r>
      <w:r w:rsidR="005C4873">
        <w:rPr>
          <w:sz w:val="28"/>
        </w:rPr>
        <w:fldChar w:fldCharType="separate"/>
      </w:r>
      <w:r w:rsidR="00185DF5">
        <w:t xml:space="preserve">Διάγραμμα </w:t>
      </w:r>
      <w:r w:rsidR="00185DF5">
        <w:rPr>
          <w:noProof/>
        </w:rPr>
        <w:t>2</w:t>
      </w:r>
      <w:r w:rsidR="005C4873">
        <w:rPr>
          <w:sz w:val="28"/>
        </w:rPr>
        <w:fldChar w:fldCharType="end"/>
      </w:r>
      <w:r>
        <w:rPr>
          <w:sz w:val="28"/>
        </w:rPr>
        <w:t>:</w:t>
      </w:r>
    </w:p>
    <w:p w:rsidR="00074EF7" w:rsidRDefault="00074EF7" w:rsidP="00734BB3">
      <w:pPr>
        <w:spacing w:after="0"/>
        <w:ind w:firstLine="567"/>
        <w:contextualSpacing/>
        <w:jc w:val="both"/>
        <w:rPr>
          <w:sz w:val="28"/>
        </w:rPr>
      </w:pPr>
    </w:p>
    <w:p w:rsidR="00812E06" w:rsidRDefault="00734BB3" w:rsidP="00812E06">
      <w:pPr>
        <w:keepNext/>
        <w:spacing w:after="0"/>
        <w:contextualSpacing/>
        <w:jc w:val="center"/>
      </w:pPr>
      <w:r>
        <w:rPr>
          <w:noProof/>
          <w:lang w:eastAsia="el-GR"/>
        </w:rPr>
        <w:drawing>
          <wp:inline distT="0" distB="0" distL="0" distR="0">
            <wp:extent cx="6390640" cy="3834130"/>
            <wp:effectExtent l="0" t="0" r="0" b="0"/>
            <wp:docPr id="6" name="Chart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67063E7E-C360-4497-B255-0089009164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34BB3" w:rsidRDefault="00812E06" w:rsidP="00812E06">
      <w:pPr>
        <w:pStyle w:val="a6"/>
        <w:jc w:val="center"/>
        <w:rPr>
          <w:sz w:val="28"/>
        </w:rPr>
      </w:pPr>
      <w:bookmarkStart w:id="10" w:name="_Ref507339621"/>
      <w:bookmarkStart w:id="11" w:name="_Toc507344631"/>
      <w:r>
        <w:t xml:space="preserve">Διάγραμμα </w:t>
      </w:r>
      <w:r w:rsidR="003A641E">
        <w:fldChar w:fldCharType="begin"/>
      </w:r>
      <w:r w:rsidR="003A641E">
        <w:instrText xml:space="preserve"> SEQ Διάγραμμα \* ARABIC </w:instrText>
      </w:r>
      <w:r w:rsidR="003A641E">
        <w:fldChar w:fldCharType="separate"/>
      </w:r>
      <w:r w:rsidR="00185DF5">
        <w:rPr>
          <w:noProof/>
        </w:rPr>
        <w:t>2</w:t>
      </w:r>
      <w:r w:rsidR="003A641E">
        <w:rPr>
          <w:noProof/>
        </w:rPr>
        <w:fldChar w:fldCharType="end"/>
      </w:r>
      <w:bookmarkEnd w:id="10"/>
      <w:r>
        <w:t>: Αναπληρωτές ανά κατηγορία σχολείου</w:t>
      </w:r>
      <w:bookmarkEnd w:id="11"/>
    </w:p>
    <w:p w:rsidR="00734BB3" w:rsidRDefault="00734BB3" w:rsidP="00734BB3">
      <w:pPr>
        <w:spacing w:after="0"/>
        <w:ind w:firstLine="567"/>
        <w:contextualSpacing/>
        <w:jc w:val="both"/>
        <w:rPr>
          <w:sz w:val="28"/>
        </w:rPr>
      </w:pPr>
    </w:p>
    <w:p w:rsidR="00011C77" w:rsidRDefault="00011C77" w:rsidP="00734BB3">
      <w:pPr>
        <w:spacing w:after="0"/>
        <w:ind w:firstLine="567"/>
        <w:contextualSpacing/>
        <w:jc w:val="both"/>
        <w:rPr>
          <w:sz w:val="28"/>
        </w:rPr>
      </w:pPr>
    </w:p>
    <w:p w:rsidR="00011C77" w:rsidRDefault="00011C77" w:rsidP="00734BB3">
      <w:pPr>
        <w:spacing w:after="0"/>
        <w:ind w:firstLine="567"/>
        <w:contextualSpacing/>
        <w:jc w:val="both"/>
        <w:rPr>
          <w:sz w:val="28"/>
        </w:rPr>
        <w:sectPr w:rsidR="00011C77" w:rsidSect="00894364">
          <w:pgSz w:w="11906" w:h="16838"/>
          <w:pgMar w:top="709" w:right="991" w:bottom="568" w:left="993" w:header="708" w:footer="290" w:gutter="0"/>
          <w:cols w:space="708"/>
          <w:docGrid w:linePitch="360"/>
        </w:sectPr>
      </w:pPr>
    </w:p>
    <w:p w:rsidR="00011C77" w:rsidRDefault="00011C77" w:rsidP="00734BB3">
      <w:pPr>
        <w:spacing w:after="0"/>
        <w:ind w:firstLine="567"/>
        <w:contextualSpacing/>
        <w:jc w:val="both"/>
        <w:rPr>
          <w:sz w:val="28"/>
        </w:rPr>
      </w:pPr>
    </w:p>
    <w:p w:rsidR="00894364" w:rsidRDefault="00F258F4" w:rsidP="00894364">
      <w:pPr>
        <w:pStyle w:val="2"/>
        <w:rPr>
          <w:sz w:val="28"/>
        </w:rPr>
      </w:pPr>
      <w:bookmarkStart w:id="12" w:name="_Toc507344614"/>
      <w:r>
        <w:rPr>
          <w:sz w:val="28"/>
        </w:rPr>
        <w:t xml:space="preserve">ΑΝΑ </w:t>
      </w:r>
      <w:r w:rsidR="00894364">
        <w:rPr>
          <w:sz w:val="28"/>
        </w:rPr>
        <w:t>ΕΡΓΑΣΙΑΚΗ ΣΧΕΣΗ ΣΥΝΟΛΙΚΑ</w:t>
      </w:r>
      <w:bookmarkEnd w:id="12"/>
    </w:p>
    <w:p w:rsidR="00734BB3" w:rsidRDefault="00734BB3" w:rsidP="00734BB3">
      <w:pPr>
        <w:spacing w:after="0"/>
        <w:ind w:firstLine="567"/>
        <w:contextualSpacing/>
        <w:jc w:val="both"/>
        <w:rPr>
          <w:sz w:val="28"/>
        </w:rPr>
      </w:pPr>
      <w:r>
        <w:rPr>
          <w:sz w:val="28"/>
        </w:rPr>
        <w:t xml:space="preserve">Ανά εργασιακή σχέση (δηλ πλήρους ή μειωμένου ωραρίου), </w:t>
      </w:r>
      <w:r w:rsidR="009C1C7A">
        <w:rPr>
          <w:sz w:val="28"/>
        </w:rPr>
        <w:t>σχεδόν το ένα δέκατον των αναπληρωτών δουλεύουν με μειωμένο ωράριο (και αποδοχές) όπως</w:t>
      </w:r>
      <w:r>
        <w:rPr>
          <w:sz w:val="28"/>
        </w:rPr>
        <w:t xml:space="preserve"> φαίνεται στο </w:t>
      </w:r>
      <w:r w:rsidR="005C4873">
        <w:rPr>
          <w:sz w:val="28"/>
        </w:rPr>
        <w:fldChar w:fldCharType="begin"/>
      </w:r>
      <w:r w:rsidR="00812E06">
        <w:rPr>
          <w:sz w:val="28"/>
        </w:rPr>
        <w:instrText xml:space="preserve"> REF _Ref507339652 \h </w:instrText>
      </w:r>
      <w:r w:rsidR="005C4873">
        <w:rPr>
          <w:sz w:val="28"/>
        </w:rPr>
      </w:r>
      <w:r w:rsidR="005C4873">
        <w:rPr>
          <w:sz w:val="28"/>
        </w:rPr>
        <w:fldChar w:fldCharType="separate"/>
      </w:r>
      <w:r w:rsidR="00185DF5">
        <w:t xml:space="preserve">Διάγραμμα </w:t>
      </w:r>
      <w:r w:rsidR="00185DF5">
        <w:rPr>
          <w:noProof/>
        </w:rPr>
        <w:t>3</w:t>
      </w:r>
      <w:r w:rsidR="005C4873">
        <w:rPr>
          <w:sz w:val="28"/>
        </w:rPr>
        <w:fldChar w:fldCharType="end"/>
      </w:r>
      <w:r>
        <w:rPr>
          <w:sz w:val="28"/>
        </w:rPr>
        <w:t>:</w:t>
      </w:r>
    </w:p>
    <w:p w:rsidR="00074EF7" w:rsidRDefault="00074EF7" w:rsidP="00734BB3">
      <w:pPr>
        <w:spacing w:after="0"/>
        <w:ind w:firstLine="567"/>
        <w:contextualSpacing/>
        <w:jc w:val="both"/>
        <w:rPr>
          <w:sz w:val="28"/>
        </w:rPr>
      </w:pPr>
    </w:p>
    <w:p w:rsidR="00812E06" w:rsidRDefault="00734BB3" w:rsidP="00812E06">
      <w:pPr>
        <w:keepNext/>
        <w:spacing w:after="0"/>
        <w:contextualSpacing/>
        <w:jc w:val="center"/>
      </w:pPr>
      <w:r>
        <w:rPr>
          <w:noProof/>
          <w:lang w:eastAsia="el-GR"/>
        </w:rPr>
        <w:drawing>
          <wp:inline distT="0" distB="0" distL="0" distR="0">
            <wp:extent cx="6229350" cy="3737610"/>
            <wp:effectExtent l="0" t="0" r="0" b="0"/>
            <wp:docPr id="7" name="Chart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936F0699-3701-41C5-8CB2-3355D9FAB2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34BB3" w:rsidRDefault="00812E06" w:rsidP="00812E06">
      <w:pPr>
        <w:pStyle w:val="a6"/>
        <w:jc w:val="center"/>
        <w:rPr>
          <w:sz w:val="28"/>
        </w:rPr>
      </w:pPr>
      <w:bookmarkStart w:id="13" w:name="_Ref507339652"/>
      <w:bookmarkStart w:id="14" w:name="_Toc507344632"/>
      <w:r>
        <w:t xml:space="preserve">Διάγραμμα </w:t>
      </w:r>
      <w:r w:rsidR="003A641E">
        <w:fldChar w:fldCharType="begin"/>
      </w:r>
      <w:r w:rsidR="003A641E">
        <w:instrText xml:space="preserve"> SEQ Διάγραμμα \* ARABIC </w:instrText>
      </w:r>
      <w:r w:rsidR="003A641E">
        <w:fldChar w:fldCharType="separate"/>
      </w:r>
      <w:r w:rsidR="00185DF5">
        <w:rPr>
          <w:noProof/>
        </w:rPr>
        <w:t>3</w:t>
      </w:r>
      <w:r w:rsidR="003A641E">
        <w:rPr>
          <w:noProof/>
        </w:rPr>
        <w:fldChar w:fldCharType="end"/>
      </w:r>
      <w:bookmarkEnd w:id="13"/>
      <w:r>
        <w:t>: Αναπληρωτές ανά εργασιακή</w:t>
      </w:r>
      <w:r>
        <w:rPr>
          <w:noProof/>
        </w:rPr>
        <w:t xml:space="preserve"> σχέση</w:t>
      </w:r>
      <w:bookmarkEnd w:id="14"/>
    </w:p>
    <w:p w:rsidR="00734BB3" w:rsidRDefault="00734BB3" w:rsidP="00734BB3">
      <w:pPr>
        <w:spacing w:after="0"/>
        <w:ind w:firstLine="567"/>
        <w:contextualSpacing/>
        <w:jc w:val="both"/>
        <w:rPr>
          <w:sz w:val="28"/>
        </w:rPr>
      </w:pPr>
    </w:p>
    <w:p w:rsidR="00011C77" w:rsidRDefault="00011C77" w:rsidP="00734BB3">
      <w:pPr>
        <w:spacing w:after="0"/>
        <w:ind w:firstLine="567"/>
        <w:contextualSpacing/>
        <w:jc w:val="both"/>
        <w:rPr>
          <w:sz w:val="28"/>
        </w:rPr>
        <w:sectPr w:rsidR="00011C77" w:rsidSect="00894364">
          <w:pgSz w:w="11906" w:h="16838"/>
          <w:pgMar w:top="709" w:right="991" w:bottom="568" w:left="993" w:header="708" w:footer="290" w:gutter="0"/>
          <w:cols w:space="708"/>
          <w:docGrid w:linePitch="360"/>
        </w:sectPr>
      </w:pPr>
    </w:p>
    <w:p w:rsidR="00F258F4" w:rsidRDefault="00422619" w:rsidP="00422619">
      <w:pPr>
        <w:pStyle w:val="2"/>
        <w:rPr>
          <w:sz w:val="28"/>
        </w:rPr>
      </w:pPr>
      <w:bookmarkStart w:id="15" w:name="_Toc507344615"/>
      <w:r>
        <w:rPr>
          <w:sz w:val="28"/>
        </w:rPr>
        <w:lastRenderedPageBreak/>
        <w:t>ΑΝΑ ΚΛΑΔΟ ΣΥΝΟΛΙΚΑ</w:t>
      </w:r>
      <w:bookmarkEnd w:id="15"/>
    </w:p>
    <w:p w:rsidR="009C1C7A" w:rsidRDefault="009C1C7A" w:rsidP="00B439D2">
      <w:pPr>
        <w:ind w:firstLine="567"/>
        <w:jc w:val="both"/>
        <w:rPr>
          <w:sz w:val="28"/>
        </w:rPr>
      </w:pPr>
      <w:r w:rsidRPr="009C1C7A">
        <w:rPr>
          <w:sz w:val="28"/>
        </w:rPr>
        <w:t xml:space="preserve">Ανα κλάδο συνολικά, πλειοψηφούν οι Δάσκαλοι </w:t>
      </w:r>
      <w:r>
        <w:rPr>
          <w:sz w:val="28"/>
        </w:rPr>
        <w:t xml:space="preserve">με το ¼ των προσλήψεων να είναι σε αυτόν τον κλάδο. Ακολουθούν </w:t>
      </w:r>
      <w:r w:rsidR="00B439D2">
        <w:rPr>
          <w:sz w:val="28"/>
        </w:rPr>
        <w:t xml:space="preserve">κοντά στο 10% των συνολικών προσλήψεων οι </w:t>
      </w:r>
      <w:r>
        <w:rPr>
          <w:sz w:val="28"/>
        </w:rPr>
        <w:t>Νηπιαγωγοί</w:t>
      </w:r>
      <w:r w:rsidR="00B439D2">
        <w:rPr>
          <w:sz w:val="28"/>
        </w:rPr>
        <w:t xml:space="preserve">, </w:t>
      </w:r>
      <w:r>
        <w:rPr>
          <w:sz w:val="28"/>
        </w:rPr>
        <w:t>Δάσκαλοι Ειδικής</w:t>
      </w:r>
      <w:r w:rsidR="00B439D2">
        <w:rPr>
          <w:sz w:val="28"/>
        </w:rPr>
        <w:t xml:space="preserve"> και</w:t>
      </w:r>
      <w:r>
        <w:rPr>
          <w:sz w:val="28"/>
        </w:rPr>
        <w:t xml:space="preserve"> Φιλόλογοι</w:t>
      </w:r>
      <w:r w:rsidR="00B439D2">
        <w:rPr>
          <w:sz w:val="28"/>
        </w:rPr>
        <w:t>,</w:t>
      </w:r>
      <w:r>
        <w:rPr>
          <w:sz w:val="28"/>
        </w:rPr>
        <w:t xml:space="preserve"> όπως φαίνεται στο</w:t>
      </w:r>
      <w:r w:rsidR="002F7BFD">
        <w:rPr>
          <w:sz w:val="28"/>
        </w:rPr>
        <w:t xml:space="preserve"> </w:t>
      </w:r>
      <w:r w:rsidR="005C4873">
        <w:rPr>
          <w:sz w:val="28"/>
        </w:rPr>
        <w:fldChar w:fldCharType="begin"/>
      </w:r>
      <w:r w:rsidR="00812E06">
        <w:rPr>
          <w:sz w:val="28"/>
        </w:rPr>
        <w:instrText xml:space="preserve"> REF _Ref507339696 \h </w:instrText>
      </w:r>
      <w:r w:rsidR="005C4873">
        <w:rPr>
          <w:sz w:val="28"/>
        </w:rPr>
      </w:r>
      <w:r w:rsidR="005C4873">
        <w:rPr>
          <w:sz w:val="28"/>
        </w:rPr>
        <w:fldChar w:fldCharType="separate"/>
      </w:r>
      <w:r w:rsidR="00185DF5">
        <w:t xml:space="preserve">Διάγραμμα </w:t>
      </w:r>
      <w:r w:rsidR="00185DF5">
        <w:rPr>
          <w:noProof/>
        </w:rPr>
        <w:t>4</w:t>
      </w:r>
      <w:r w:rsidR="005C4873">
        <w:rPr>
          <w:sz w:val="28"/>
        </w:rPr>
        <w:fldChar w:fldCharType="end"/>
      </w:r>
      <w:r w:rsidR="00812E06">
        <w:rPr>
          <w:sz w:val="28"/>
        </w:rPr>
        <w:t xml:space="preserve"> και στο </w:t>
      </w:r>
      <w:r w:rsidR="005C4873">
        <w:rPr>
          <w:sz w:val="28"/>
        </w:rPr>
        <w:fldChar w:fldCharType="begin"/>
      </w:r>
      <w:r w:rsidR="00812E06">
        <w:rPr>
          <w:sz w:val="28"/>
        </w:rPr>
        <w:instrText xml:space="preserve"> REF _Ref507339763 \h </w:instrText>
      </w:r>
      <w:r w:rsidR="005C4873">
        <w:rPr>
          <w:sz w:val="28"/>
        </w:rPr>
      </w:r>
      <w:r w:rsidR="005C4873">
        <w:rPr>
          <w:sz w:val="28"/>
        </w:rPr>
        <w:fldChar w:fldCharType="separate"/>
      </w:r>
      <w:r w:rsidR="00185DF5">
        <w:t xml:space="preserve">Διάγραμμα </w:t>
      </w:r>
      <w:r w:rsidR="00185DF5">
        <w:rPr>
          <w:noProof/>
        </w:rPr>
        <w:t>5</w:t>
      </w:r>
      <w:r w:rsidR="005C4873">
        <w:rPr>
          <w:sz w:val="28"/>
        </w:rPr>
        <w:fldChar w:fldCharType="end"/>
      </w:r>
      <w:r w:rsidR="002F7BFD">
        <w:rPr>
          <w:sz w:val="28"/>
        </w:rPr>
        <w:t>:</w:t>
      </w:r>
      <w:r>
        <w:rPr>
          <w:sz w:val="28"/>
        </w:rPr>
        <w:t xml:space="preserve"> </w:t>
      </w:r>
    </w:p>
    <w:p w:rsidR="00812E06" w:rsidRDefault="009C1C7A" w:rsidP="00812E06">
      <w:pPr>
        <w:keepNext/>
        <w:jc w:val="center"/>
      </w:pPr>
      <w:r>
        <w:rPr>
          <w:noProof/>
          <w:lang w:eastAsia="el-GR"/>
        </w:rPr>
        <w:drawing>
          <wp:inline distT="0" distB="0" distL="0" distR="0">
            <wp:extent cx="6305550" cy="3696970"/>
            <wp:effectExtent l="0" t="0" r="0" b="0"/>
            <wp:docPr id="8" name="Chart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A2FA022A-803E-43D4-A380-3FECAE3290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22619" w:rsidRDefault="00812E06" w:rsidP="00812E06">
      <w:pPr>
        <w:pStyle w:val="a6"/>
        <w:jc w:val="center"/>
      </w:pPr>
      <w:bookmarkStart w:id="16" w:name="_Ref507339696"/>
      <w:bookmarkStart w:id="17" w:name="_Toc507344633"/>
      <w:r>
        <w:t xml:space="preserve">Διάγραμμα </w:t>
      </w:r>
      <w:r w:rsidR="003A641E">
        <w:fldChar w:fldCharType="begin"/>
      </w:r>
      <w:r w:rsidR="003A641E">
        <w:instrText xml:space="preserve"> SEQ Διάγραμμα \* ARABIC </w:instrText>
      </w:r>
      <w:r w:rsidR="003A641E">
        <w:fldChar w:fldCharType="separate"/>
      </w:r>
      <w:r w:rsidR="00185DF5">
        <w:rPr>
          <w:noProof/>
        </w:rPr>
        <w:t>4</w:t>
      </w:r>
      <w:r w:rsidR="003A641E">
        <w:rPr>
          <w:noProof/>
        </w:rPr>
        <w:fldChar w:fldCharType="end"/>
      </w:r>
      <w:bookmarkEnd w:id="16"/>
      <w:r>
        <w:t>: Αναπληρωτές ανά κλάδο σε απόλυτο</w:t>
      </w:r>
      <w:bookmarkEnd w:id="17"/>
    </w:p>
    <w:p w:rsidR="00812E06" w:rsidRDefault="009C1C7A" w:rsidP="00812E06">
      <w:pPr>
        <w:keepNext/>
        <w:jc w:val="center"/>
      </w:pPr>
      <w:r>
        <w:rPr>
          <w:noProof/>
          <w:lang w:eastAsia="el-GR"/>
        </w:rPr>
        <w:drawing>
          <wp:inline distT="0" distB="0" distL="0" distR="0">
            <wp:extent cx="6300470" cy="3834130"/>
            <wp:effectExtent l="0" t="0" r="5080" b="13970"/>
            <wp:docPr id="9" name="Chart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D784AD90-13D2-460D-9218-944CF9B5B7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11C77" w:rsidRDefault="00812E06" w:rsidP="00812E06">
      <w:pPr>
        <w:pStyle w:val="a6"/>
        <w:jc w:val="center"/>
        <w:sectPr w:rsidR="00011C77" w:rsidSect="00894364">
          <w:pgSz w:w="11906" w:h="16838"/>
          <w:pgMar w:top="709" w:right="991" w:bottom="568" w:left="993" w:header="708" w:footer="290" w:gutter="0"/>
          <w:cols w:space="708"/>
          <w:docGrid w:linePitch="360"/>
        </w:sectPr>
      </w:pPr>
      <w:bookmarkStart w:id="18" w:name="_Ref507339763"/>
      <w:bookmarkStart w:id="19" w:name="_Toc507344634"/>
      <w:r>
        <w:t xml:space="preserve">Διάγραμμα </w:t>
      </w:r>
      <w:r w:rsidR="003A641E">
        <w:fldChar w:fldCharType="begin"/>
      </w:r>
      <w:r w:rsidR="003A641E">
        <w:instrText xml:space="preserve"> SEQ Διάγραμμα \* ARABIC </w:instrText>
      </w:r>
      <w:r w:rsidR="003A641E">
        <w:fldChar w:fldCharType="separate"/>
      </w:r>
      <w:r w:rsidR="00185DF5">
        <w:rPr>
          <w:noProof/>
        </w:rPr>
        <w:t>5</w:t>
      </w:r>
      <w:r w:rsidR="003A641E">
        <w:rPr>
          <w:noProof/>
        </w:rPr>
        <w:fldChar w:fldCharType="end"/>
      </w:r>
      <w:bookmarkEnd w:id="18"/>
      <w:r>
        <w:t>: Αναπληρωτές ανά κλάδο σε ποσοστό</w:t>
      </w:r>
      <w:bookmarkEnd w:id="19"/>
    </w:p>
    <w:p w:rsidR="00734BB3" w:rsidRPr="00422619" w:rsidRDefault="00F258F4" w:rsidP="00F258F4">
      <w:pPr>
        <w:pStyle w:val="1"/>
        <w:rPr>
          <w:sz w:val="28"/>
          <w:lang w:val="el-GR"/>
        </w:rPr>
      </w:pPr>
      <w:bookmarkStart w:id="20" w:name="_Toc507344616"/>
      <w:r w:rsidRPr="00422619">
        <w:rPr>
          <w:sz w:val="28"/>
          <w:lang w:val="el-GR"/>
        </w:rPr>
        <w:lastRenderedPageBreak/>
        <w:t>ΠΡΩΤΟΒΑΘΜΙΑ ΕΚΠΑΙΔΕΥΣΗ</w:t>
      </w:r>
      <w:bookmarkEnd w:id="20"/>
    </w:p>
    <w:p w:rsidR="00F258F4" w:rsidRDefault="00F258F4" w:rsidP="00F258F4">
      <w:pPr>
        <w:pStyle w:val="2"/>
      </w:pPr>
      <w:bookmarkStart w:id="21" w:name="_Toc507344617"/>
      <w:r>
        <w:t>ΓΕΝΙΚΑ</w:t>
      </w:r>
      <w:bookmarkEnd w:id="21"/>
    </w:p>
    <w:p w:rsidR="002F7BFD" w:rsidRDefault="002F7BFD" w:rsidP="002F7BFD">
      <w:pPr>
        <w:spacing w:after="0"/>
        <w:ind w:firstLine="567"/>
        <w:contextualSpacing/>
        <w:jc w:val="both"/>
        <w:rPr>
          <w:sz w:val="28"/>
        </w:rPr>
      </w:pPr>
      <w:r>
        <w:rPr>
          <w:sz w:val="28"/>
        </w:rPr>
        <w:t xml:space="preserve">Στην Πρωτοβάθμια Εκπαίδευση οι προσλήψεις αναπληρωτών ξεπέρασαν τις 15.000 (συγκεκριμένα </w:t>
      </w:r>
      <w:r w:rsidRPr="002F7BFD">
        <w:rPr>
          <w:b/>
          <w:sz w:val="28"/>
        </w:rPr>
        <w:t>15.165</w:t>
      </w:r>
      <w:r>
        <w:rPr>
          <w:b/>
          <w:sz w:val="28"/>
        </w:rPr>
        <w:t xml:space="preserve"> </w:t>
      </w:r>
      <w:r w:rsidRPr="002F7BFD">
        <w:rPr>
          <w:sz w:val="28"/>
        </w:rPr>
        <w:t>μέχρι στιγμής</w:t>
      </w:r>
      <w:r>
        <w:rPr>
          <w:sz w:val="28"/>
        </w:rPr>
        <w:t>)</w:t>
      </w:r>
      <w:r w:rsidR="00071D15">
        <w:rPr>
          <w:sz w:val="28"/>
        </w:rPr>
        <w:t xml:space="preserve">, όπως σημειώνεται στο πιο πρόσφατο σχετικό άρθρο </w:t>
      </w:r>
      <w:sdt>
        <w:sdtPr>
          <w:rPr>
            <w:sz w:val="28"/>
          </w:rPr>
          <w:id w:val="725422659"/>
          <w:citation/>
        </w:sdtPr>
        <w:sdtEndPr/>
        <w:sdtContent>
          <w:r w:rsidR="005C4873">
            <w:rPr>
              <w:sz w:val="28"/>
            </w:rPr>
            <w:fldChar w:fldCharType="begin"/>
          </w:r>
          <w:r w:rsidR="00071D15">
            <w:rPr>
              <w:sz w:val="28"/>
            </w:rPr>
            <w:instrText xml:space="preserve"> CITATION ΒΑΣ18 \l 1032 </w:instrText>
          </w:r>
          <w:r w:rsidR="005C4873">
            <w:rPr>
              <w:sz w:val="28"/>
            </w:rPr>
            <w:fldChar w:fldCharType="separate"/>
          </w:r>
          <w:r w:rsidR="00635BBE" w:rsidRPr="00635BBE">
            <w:rPr>
              <w:noProof/>
              <w:sz w:val="28"/>
            </w:rPr>
            <w:t>(ΠΑΛΗΓΙΑΝΝΗΣ, 2018)</w:t>
          </w:r>
          <w:r w:rsidR="005C4873">
            <w:rPr>
              <w:sz w:val="28"/>
            </w:rPr>
            <w:fldChar w:fldCharType="end"/>
          </w:r>
        </w:sdtContent>
      </w:sdt>
      <w:r w:rsidR="00071D15">
        <w:rPr>
          <w:sz w:val="28"/>
        </w:rPr>
        <w:t>, παρά τις αλλαγές που έγιναν με την καθιέρωση 6ωρου στα Δημοτικά</w:t>
      </w:r>
      <w:sdt>
        <w:sdtPr>
          <w:rPr>
            <w:sz w:val="28"/>
          </w:rPr>
          <w:id w:val="-1967273363"/>
          <w:citation/>
        </w:sdtPr>
        <w:sdtEndPr/>
        <w:sdtContent>
          <w:r w:rsidR="005C4873">
            <w:rPr>
              <w:sz w:val="28"/>
            </w:rPr>
            <w:fldChar w:fldCharType="begin"/>
          </w:r>
          <w:r w:rsidR="00071D15">
            <w:rPr>
              <w:sz w:val="28"/>
            </w:rPr>
            <w:instrText xml:space="preserve">CITATION ΚΩΝ16 \l 1032 </w:instrText>
          </w:r>
          <w:r w:rsidR="005C4873">
            <w:rPr>
              <w:sz w:val="28"/>
            </w:rPr>
            <w:fldChar w:fldCharType="separate"/>
          </w:r>
          <w:r w:rsidR="00635BBE">
            <w:rPr>
              <w:noProof/>
              <w:sz w:val="28"/>
            </w:rPr>
            <w:t xml:space="preserve"> </w:t>
          </w:r>
          <w:r w:rsidR="00635BBE" w:rsidRPr="00635BBE">
            <w:rPr>
              <w:noProof/>
              <w:sz w:val="28"/>
            </w:rPr>
            <w:t>(ΤΟΥΛΓΑΡΙΔΗΣ, 2016)</w:t>
          </w:r>
          <w:r w:rsidR="005C4873">
            <w:rPr>
              <w:sz w:val="28"/>
            </w:rPr>
            <w:fldChar w:fldCharType="end"/>
          </w:r>
        </w:sdtContent>
      </w:sdt>
      <w:r w:rsidR="0067095D">
        <w:rPr>
          <w:sz w:val="28"/>
        </w:rPr>
        <w:t>.</w:t>
      </w:r>
    </w:p>
    <w:p w:rsidR="00F258F4" w:rsidRDefault="00F258F4" w:rsidP="00F258F4"/>
    <w:p w:rsidR="00F258F4" w:rsidRDefault="00F258F4" w:rsidP="00F258F4">
      <w:pPr>
        <w:pStyle w:val="2"/>
      </w:pPr>
      <w:bookmarkStart w:id="22" w:name="_Toc507344618"/>
      <w:r>
        <w:t>ΑΝΑΛΟΓΙΑ ΜΟΝΙΜΩΝ-ΑΝΑΠΛΗΡΩΤΩΝ ΠΡΩΤΟΒΑΘΜΙΑΣ</w:t>
      </w:r>
      <w:bookmarkEnd w:id="22"/>
    </w:p>
    <w:p w:rsidR="00B439D2" w:rsidRDefault="00071D15" w:rsidP="00071D15">
      <w:pPr>
        <w:ind w:firstLine="567"/>
        <w:jc w:val="both"/>
        <w:rPr>
          <w:sz w:val="28"/>
        </w:rPr>
      </w:pPr>
      <w:r>
        <w:rPr>
          <w:sz w:val="28"/>
        </w:rPr>
        <w:t>Αυτό σημαίνει ότι οι αναπληρωτές είναι  πλέον σχεδόν το 20% των εκπαιδευτικών που δουλεύουν στην Πρωτοβάθμια</w:t>
      </w:r>
      <w:r w:rsidR="00247003">
        <w:rPr>
          <w:sz w:val="28"/>
        </w:rPr>
        <w:t xml:space="preserve">, όπως φαίνεται στο </w:t>
      </w:r>
      <w:r w:rsidR="005C4873">
        <w:rPr>
          <w:sz w:val="28"/>
        </w:rPr>
        <w:fldChar w:fldCharType="begin"/>
      </w:r>
      <w:r w:rsidR="00812E06">
        <w:rPr>
          <w:sz w:val="28"/>
        </w:rPr>
        <w:instrText xml:space="preserve"> REF _Ref507339808 \h </w:instrText>
      </w:r>
      <w:r w:rsidR="005C4873">
        <w:rPr>
          <w:sz w:val="28"/>
        </w:rPr>
      </w:r>
      <w:r w:rsidR="005C4873">
        <w:rPr>
          <w:sz w:val="28"/>
        </w:rPr>
        <w:fldChar w:fldCharType="separate"/>
      </w:r>
      <w:r w:rsidR="00185DF5">
        <w:t xml:space="preserve">Διάγραμμα </w:t>
      </w:r>
      <w:r w:rsidR="00185DF5">
        <w:rPr>
          <w:noProof/>
        </w:rPr>
        <w:t>6</w:t>
      </w:r>
      <w:r w:rsidR="005C4873">
        <w:rPr>
          <w:sz w:val="28"/>
        </w:rPr>
        <w:fldChar w:fldCharType="end"/>
      </w:r>
      <w:r>
        <w:rPr>
          <w:sz w:val="28"/>
        </w:rPr>
        <w:t>. Αυτό το ποσοστό πιθανώς είναι πιο αυξημένο σε δυσπρόσιτες περιοχές και στην Ειδική Αγωγή, αλλά δεν υπάρχουν ακόμη συγκεκριμένα στοιχεία.</w:t>
      </w:r>
    </w:p>
    <w:p w:rsidR="00074EF7" w:rsidRPr="00B439D2" w:rsidRDefault="00074EF7" w:rsidP="00071D15">
      <w:pPr>
        <w:ind w:firstLine="567"/>
        <w:jc w:val="both"/>
      </w:pPr>
    </w:p>
    <w:p w:rsidR="00812E06" w:rsidRDefault="008F4C95" w:rsidP="00812E06">
      <w:pPr>
        <w:keepNext/>
        <w:jc w:val="center"/>
      </w:pPr>
      <w:r>
        <w:rPr>
          <w:noProof/>
          <w:lang w:eastAsia="el-GR"/>
        </w:rPr>
        <w:drawing>
          <wp:inline distT="0" distB="0" distL="0" distR="0">
            <wp:extent cx="6300470" cy="3529965"/>
            <wp:effectExtent l="0" t="0" r="5080" b="13335"/>
            <wp:docPr id="11" name="Chart 1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597A3E82-0994-40BA-9838-3B83280341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258F4" w:rsidRDefault="00812E06" w:rsidP="00812E06">
      <w:pPr>
        <w:pStyle w:val="a6"/>
        <w:jc w:val="center"/>
      </w:pPr>
      <w:bookmarkStart w:id="23" w:name="_Ref507339808"/>
      <w:bookmarkStart w:id="24" w:name="_Toc507344635"/>
      <w:r>
        <w:t xml:space="preserve">Διάγραμμα </w:t>
      </w:r>
      <w:r w:rsidR="003A641E">
        <w:fldChar w:fldCharType="begin"/>
      </w:r>
      <w:r w:rsidR="003A641E">
        <w:instrText xml:space="preserve"> SEQ Διάγραμμα \* ARABIC </w:instrText>
      </w:r>
      <w:r w:rsidR="003A641E">
        <w:fldChar w:fldCharType="separate"/>
      </w:r>
      <w:r w:rsidR="00185DF5">
        <w:rPr>
          <w:noProof/>
        </w:rPr>
        <w:t>6</w:t>
      </w:r>
      <w:r w:rsidR="003A641E">
        <w:rPr>
          <w:noProof/>
        </w:rPr>
        <w:fldChar w:fldCharType="end"/>
      </w:r>
      <w:bookmarkEnd w:id="23"/>
      <w:r>
        <w:t>: Αναλογία μόνιμων-αναπληρωτών πρωτοβάθμιας</w:t>
      </w:r>
      <w:bookmarkEnd w:id="24"/>
    </w:p>
    <w:p w:rsidR="002F7BFD" w:rsidRDefault="002F7BFD" w:rsidP="00F258F4"/>
    <w:p w:rsidR="00011C77" w:rsidRDefault="00011C77" w:rsidP="00F258F4">
      <w:pPr>
        <w:sectPr w:rsidR="00011C77" w:rsidSect="00894364">
          <w:pgSz w:w="11906" w:h="16838"/>
          <w:pgMar w:top="709" w:right="991" w:bottom="568" w:left="993" w:header="708" w:footer="290" w:gutter="0"/>
          <w:cols w:space="708"/>
          <w:docGrid w:linePitch="360"/>
        </w:sectPr>
      </w:pPr>
    </w:p>
    <w:p w:rsidR="00F258F4" w:rsidRDefault="00F258F4" w:rsidP="00F258F4">
      <w:pPr>
        <w:pStyle w:val="2"/>
      </w:pPr>
      <w:bookmarkStart w:id="25" w:name="_Toc507344619"/>
      <w:r>
        <w:lastRenderedPageBreak/>
        <w:t>ΑΝΑ ΔΟΜΗ ΕΚΠΑΙΔΕΥΣΗΣ ΠΡΩΤΟΒΑΘΜΙΑΣ</w:t>
      </w:r>
      <w:bookmarkEnd w:id="25"/>
    </w:p>
    <w:p w:rsidR="004D2420" w:rsidRDefault="004D2420" w:rsidP="004D2420">
      <w:pPr>
        <w:spacing w:after="0"/>
        <w:ind w:firstLine="567"/>
        <w:contextualSpacing/>
        <w:jc w:val="both"/>
        <w:rPr>
          <w:sz w:val="28"/>
        </w:rPr>
      </w:pPr>
      <w:r>
        <w:rPr>
          <w:sz w:val="28"/>
        </w:rPr>
        <w:t xml:space="preserve">Οι περισσότεροι αναπληρωτές </w:t>
      </w:r>
      <w:r w:rsidR="000466DC">
        <w:rPr>
          <w:sz w:val="28"/>
        </w:rPr>
        <w:t>(πάνω από τ</w:t>
      </w:r>
      <w:r w:rsidR="003C3AEC">
        <w:rPr>
          <w:sz w:val="28"/>
        </w:rPr>
        <w:t>α δύο τρίτα</w:t>
      </w:r>
      <w:r w:rsidR="000466DC">
        <w:rPr>
          <w:sz w:val="28"/>
        </w:rPr>
        <w:t xml:space="preserve">) </w:t>
      </w:r>
      <w:r w:rsidR="0067095D">
        <w:rPr>
          <w:sz w:val="28"/>
        </w:rPr>
        <w:t>στην Πρω</w:t>
      </w:r>
      <w:r w:rsidR="00247003">
        <w:rPr>
          <w:sz w:val="28"/>
        </w:rPr>
        <w:t>τ</w:t>
      </w:r>
      <w:r w:rsidR="0067095D">
        <w:rPr>
          <w:sz w:val="28"/>
        </w:rPr>
        <w:t xml:space="preserve">οβάθμια </w:t>
      </w:r>
      <w:r w:rsidR="000466DC">
        <w:rPr>
          <w:sz w:val="28"/>
        </w:rPr>
        <w:t>δουλεύ</w:t>
      </w:r>
      <w:r>
        <w:rPr>
          <w:sz w:val="28"/>
        </w:rPr>
        <w:t>ουν στη Γενική Αγωγή</w:t>
      </w:r>
      <w:r w:rsidR="009939BF">
        <w:rPr>
          <w:sz w:val="28"/>
        </w:rPr>
        <w:t xml:space="preserve">. </w:t>
      </w:r>
      <w:r>
        <w:rPr>
          <w:sz w:val="28"/>
        </w:rPr>
        <w:t xml:space="preserve">Μια γενική εικόνα της κατανομής ανα δομή εκπαίδευσης είναι αυτή που φαίνεται στο </w:t>
      </w:r>
      <w:r w:rsidR="005C4873">
        <w:rPr>
          <w:sz w:val="28"/>
        </w:rPr>
        <w:fldChar w:fldCharType="begin"/>
      </w:r>
      <w:r w:rsidR="00812E06">
        <w:rPr>
          <w:sz w:val="28"/>
        </w:rPr>
        <w:instrText xml:space="preserve"> REF _Ref507339837 \h </w:instrText>
      </w:r>
      <w:r w:rsidR="005C4873">
        <w:rPr>
          <w:sz w:val="28"/>
        </w:rPr>
      </w:r>
      <w:r w:rsidR="005C4873">
        <w:rPr>
          <w:sz w:val="28"/>
        </w:rPr>
        <w:fldChar w:fldCharType="separate"/>
      </w:r>
      <w:r w:rsidR="00185DF5">
        <w:t xml:space="preserve">Διάγραμμα </w:t>
      </w:r>
      <w:r w:rsidR="00185DF5">
        <w:rPr>
          <w:noProof/>
        </w:rPr>
        <w:t>7</w:t>
      </w:r>
      <w:r w:rsidR="005C4873">
        <w:rPr>
          <w:sz w:val="28"/>
        </w:rPr>
        <w:fldChar w:fldCharType="end"/>
      </w:r>
      <w:r>
        <w:rPr>
          <w:sz w:val="28"/>
        </w:rPr>
        <w:t>:</w:t>
      </w:r>
    </w:p>
    <w:p w:rsidR="00074EF7" w:rsidRDefault="00074EF7" w:rsidP="004D2420">
      <w:pPr>
        <w:spacing w:after="0"/>
        <w:ind w:firstLine="567"/>
        <w:contextualSpacing/>
        <w:jc w:val="both"/>
        <w:rPr>
          <w:sz w:val="28"/>
        </w:rPr>
      </w:pPr>
    </w:p>
    <w:p w:rsidR="00812E06" w:rsidRDefault="004D2420" w:rsidP="00812E06">
      <w:pPr>
        <w:keepNext/>
        <w:jc w:val="center"/>
      </w:pPr>
      <w:r>
        <w:rPr>
          <w:noProof/>
          <w:lang w:eastAsia="el-GR"/>
        </w:rPr>
        <w:drawing>
          <wp:inline distT="0" distB="0" distL="0" distR="0">
            <wp:extent cx="6300470" cy="3780155"/>
            <wp:effectExtent l="0" t="0" r="5080" b="0"/>
            <wp:docPr id="12" name="Chart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7A0C3CD6-2B07-48E5-9A97-998CCEA1F4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258F4" w:rsidRDefault="00812E06" w:rsidP="00812E06">
      <w:pPr>
        <w:pStyle w:val="a6"/>
        <w:jc w:val="center"/>
      </w:pPr>
      <w:bookmarkStart w:id="26" w:name="_Ref507339837"/>
      <w:bookmarkStart w:id="27" w:name="_Toc507344636"/>
      <w:r>
        <w:t xml:space="preserve">Διάγραμμα </w:t>
      </w:r>
      <w:r w:rsidR="003A641E">
        <w:fldChar w:fldCharType="begin"/>
      </w:r>
      <w:r w:rsidR="003A641E">
        <w:instrText xml:space="preserve"> SEQ Διάγραμμα \* ARABIC </w:instrText>
      </w:r>
      <w:r w:rsidR="003A641E">
        <w:fldChar w:fldCharType="separate"/>
      </w:r>
      <w:r w:rsidR="00185DF5">
        <w:rPr>
          <w:noProof/>
        </w:rPr>
        <w:t>7</w:t>
      </w:r>
      <w:r w:rsidR="003A641E">
        <w:rPr>
          <w:noProof/>
        </w:rPr>
        <w:fldChar w:fldCharType="end"/>
      </w:r>
      <w:bookmarkEnd w:id="26"/>
      <w:r>
        <w:t>: Αναπληρωτές Πρωτοβάθμιας ανά δομή</w:t>
      </w:r>
      <w:bookmarkEnd w:id="27"/>
    </w:p>
    <w:p w:rsidR="004D2420" w:rsidRDefault="004D2420" w:rsidP="00F258F4"/>
    <w:p w:rsidR="00011C77" w:rsidRDefault="00011C77" w:rsidP="00F258F4">
      <w:pPr>
        <w:sectPr w:rsidR="00011C77" w:rsidSect="00894364">
          <w:pgSz w:w="11906" w:h="16838"/>
          <w:pgMar w:top="709" w:right="991" w:bottom="568" w:left="993" w:header="708" w:footer="290" w:gutter="0"/>
          <w:cols w:space="708"/>
          <w:docGrid w:linePitch="360"/>
        </w:sectPr>
      </w:pPr>
    </w:p>
    <w:p w:rsidR="00F258F4" w:rsidRDefault="00F258F4" w:rsidP="00F258F4">
      <w:pPr>
        <w:pStyle w:val="2"/>
      </w:pPr>
      <w:bookmarkStart w:id="28" w:name="_Toc507344620"/>
      <w:r>
        <w:lastRenderedPageBreak/>
        <w:t>ΑΝΑ ΕΡΓΑΣΙΑΚΗ ΣΧΕΣΗ ΠΡΩΤΟΒΑΘΜΙΑΣ</w:t>
      </w:r>
      <w:bookmarkEnd w:id="28"/>
    </w:p>
    <w:p w:rsidR="009939BF" w:rsidRDefault="009939BF" w:rsidP="009939BF">
      <w:pPr>
        <w:spacing w:after="0" w:line="240" w:lineRule="auto"/>
        <w:ind w:firstLine="567"/>
        <w:contextualSpacing/>
        <w:jc w:val="both"/>
        <w:rPr>
          <w:rFonts w:ascii="Calibri" w:eastAsia="Times New Roman" w:hAnsi="Calibri" w:cs="Times New Roman"/>
          <w:bCs/>
          <w:color w:val="000000"/>
          <w:sz w:val="28"/>
          <w:lang w:eastAsia="el-GR"/>
        </w:rPr>
      </w:pPr>
      <w:r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 xml:space="preserve">Η συντριπτική πλειοψηφία των αναπληρωτών είναι πλήρους ωραρίου στην Πρωτοβάθμια, όπως φαίνεται στο </w: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begin"/>
      </w:r>
      <w:r w:rsidR="00812E06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instrText xml:space="preserve"> REF _Ref507339869 \h </w:instrTex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separate"/>
      </w:r>
      <w:r w:rsidR="00185DF5">
        <w:t xml:space="preserve">Διάγραμμα </w:t>
      </w:r>
      <w:r w:rsidR="00185DF5">
        <w:rPr>
          <w:noProof/>
        </w:rPr>
        <w:t>8</w: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end"/>
      </w:r>
      <w:r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>:</w:t>
      </w:r>
    </w:p>
    <w:p w:rsidR="004D2420" w:rsidRPr="004D2420" w:rsidRDefault="004D2420" w:rsidP="009939BF">
      <w:pPr>
        <w:ind w:firstLine="567"/>
      </w:pPr>
    </w:p>
    <w:p w:rsidR="00812E06" w:rsidRDefault="004D2420" w:rsidP="00812E06">
      <w:pPr>
        <w:keepNext/>
        <w:jc w:val="center"/>
      </w:pPr>
      <w:r>
        <w:rPr>
          <w:noProof/>
          <w:lang w:eastAsia="el-GR"/>
        </w:rPr>
        <w:drawing>
          <wp:inline distT="0" distB="0" distL="0" distR="0">
            <wp:extent cx="6229350" cy="3570605"/>
            <wp:effectExtent l="0" t="0" r="0" b="10795"/>
            <wp:docPr id="13" name="Chart 1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D6D5C203-0F6E-4140-B06D-761A4349BF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258F4" w:rsidRDefault="00812E06" w:rsidP="00812E06">
      <w:pPr>
        <w:pStyle w:val="a6"/>
        <w:jc w:val="center"/>
      </w:pPr>
      <w:bookmarkStart w:id="29" w:name="_Ref507339869"/>
      <w:bookmarkStart w:id="30" w:name="_Toc507344637"/>
      <w:r>
        <w:t xml:space="preserve">Διάγραμμα </w:t>
      </w:r>
      <w:r w:rsidR="003A641E">
        <w:fldChar w:fldCharType="begin"/>
      </w:r>
      <w:r w:rsidR="003A641E">
        <w:instrText xml:space="preserve"> SEQ Διάγραμμα \* ARABIC </w:instrText>
      </w:r>
      <w:r w:rsidR="003A641E">
        <w:fldChar w:fldCharType="separate"/>
      </w:r>
      <w:r w:rsidR="00185DF5">
        <w:rPr>
          <w:noProof/>
        </w:rPr>
        <w:t>8</w:t>
      </w:r>
      <w:r w:rsidR="003A641E">
        <w:rPr>
          <w:noProof/>
        </w:rPr>
        <w:fldChar w:fldCharType="end"/>
      </w:r>
      <w:bookmarkEnd w:id="29"/>
      <w:r>
        <w:t>: Αναπληρωτές Πρωτοβάθμιας ανά εργασιακή σχέση</w:t>
      </w:r>
      <w:bookmarkEnd w:id="30"/>
    </w:p>
    <w:p w:rsidR="00011C77" w:rsidRDefault="00011C77" w:rsidP="00F258F4"/>
    <w:p w:rsidR="00011C77" w:rsidRDefault="00011C77" w:rsidP="00F258F4">
      <w:pPr>
        <w:sectPr w:rsidR="00011C77" w:rsidSect="00894364">
          <w:pgSz w:w="11906" w:h="16838"/>
          <w:pgMar w:top="709" w:right="991" w:bottom="568" w:left="993" w:header="708" w:footer="290" w:gutter="0"/>
          <w:cols w:space="708"/>
          <w:docGrid w:linePitch="360"/>
        </w:sectPr>
      </w:pPr>
    </w:p>
    <w:p w:rsidR="00F258F4" w:rsidRPr="00F258F4" w:rsidRDefault="00011C77" w:rsidP="00F258F4">
      <w:pPr>
        <w:pStyle w:val="2"/>
      </w:pPr>
      <w:bookmarkStart w:id="31" w:name="_Toc507344621"/>
      <w:r>
        <w:lastRenderedPageBreak/>
        <w:t>Α</w:t>
      </w:r>
      <w:r w:rsidR="00F258F4">
        <w:t>ΝΑ ΚΛΑΔΟ ΠΡΩΤΟΒΑΘΜΙΑΣ</w:t>
      </w:r>
      <w:bookmarkEnd w:id="31"/>
    </w:p>
    <w:p w:rsidR="007C05CB" w:rsidRDefault="007C05CB" w:rsidP="007C05CB">
      <w:pPr>
        <w:spacing w:after="0" w:line="240" w:lineRule="auto"/>
        <w:ind w:firstLine="567"/>
        <w:contextualSpacing/>
        <w:jc w:val="both"/>
        <w:rPr>
          <w:rFonts w:ascii="Calibri" w:eastAsia="Times New Roman" w:hAnsi="Calibri" w:cs="Times New Roman"/>
          <w:bCs/>
          <w:color w:val="000000"/>
          <w:sz w:val="28"/>
          <w:lang w:eastAsia="el-GR"/>
        </w:rPr>
      </w:pPr>
      <w:r w:rsidRPr="00247670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 xml:space="preserve">Ανά Ειδικότητα/Κλάδο κατανέμονται </w:t>
      </w:r>
      <w:r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>όπως μας δείχνει ο</w:t>
      </w:r>
      <w:r w:rsidR="00812E06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 xml:space="preserve"> </w: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begin"/>
      </w:r>
      <w:r w:rsidR="00812E06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instrText xml:space="preserve"> REF _Ref507339953 \h </w:instrTex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separate"/>
      </w:r>
      <w:r w:rsidR="00185DF5">
        <w:t xml:space="preserve">Πίνακας </w:t>
      </w:r>
      <w:r w:rsidR="00185DF5">
        <w:rPr>
          <w:noProof/>
        </w:rPr>
        <w:t>1</w: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end"/>
      </w:r>
      <w:r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 xml:space="preserve">, με την πλειοψηφία να ανήκει στους κλάδους ΠΕ70 (Δασκάλων) και Νηπιαγωγών, όπως φαίνεται στο </w: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begin"/>
      </w:r>
      <w:r w:rsidR="00812E06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instrText xml:space="preserve"> REF _Ref507340025 \h </w:instrTex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separate"/>
      </w:r>
      <w:r w:rsidR="00185DF5">
        <w:t xml:space="preserve">Διάγραμμα </w:t>
      </w:r>
      <w:r w:rsidR="00185DF5">
        <w:rPr>
          <w:noProof/>
        </w:rPr>
        <w:t>9</w: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end"/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begin"/>
      </w:r>
      <w:r>
        <w:rPr>
          <w:rFonts w:ascii="Calibri" w:eastAsia="Times New Roman" w:hAnsi="Calibri" w:cs="Times New Roman"/>
          <w:bCs/>
          <w:color w:val="000000"/>
          <w:sz w:val="28"/>
          <w:lang w:eastAsia="el-GR"/>
        </w:rPr>
        <w:instrText xml:space="preserve"> REF _Ref506824881 \h </w:instrTex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separate"/>
      </w:r>
      <w:r w:rsidR="00185DF5">
        <w:rPr>
          <w:rFonts w:ascii="Calibri" w:eastAsia="Times New Roman" w:hAnsi="Calibri" w:cs="Times New Roman"/>
          <w:b/>
          <w:color w:val="000000"/>
          <w:sz w:val="28"/>
          <w:lang w:val="en-US" w:eastAsia="el-GR"/>
        </w:rPr>
        <w:t>Error</w:t>
      </w:r>
      <w:r w:rsidR="00185DF5" w:rsidRPr="00E9758D">
        <w:rPr>
          <w:rFonts w:ascii="Calibri" w:eastAsia="Times New Roman" w:hAnsi="Calibri" w:cs="Times New Roman"/>
          <w:b/>
          <w:color w:val="000000"/>
          <w:sz w:val="28"/>
          <w:lang w:eastAsia="el-GR"/>
        </w:rPr>
        <w:t xml:space="preserve">! </w:t>
      </w:r>
      <w:r w:rsidR="00185DF5">
        <w:rPr>
          <w:rFonts w:ascii="Calibri" w:eastAsia="Times New Roman" w:hAnsi="Calibri" w:cs="Times New Roman"/>
          <w:b/>
          <w:color w:val="000000"/>
          <w:sz w:val="28"/>
          <w:lang w:val="en-US" w:eastAsia="el-GR"/>
        </w:rPr>
        <w:t>Reference source not found.</w: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end"/>
      </w:r>
      <w:r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>:</w:t>
      </w:r>
    </w:p>
    <w:p w:rsidR="00074EF7" w:rsidRDefault="00074EF7" w:rsidP="007C05CB">
      <w:pPr>
        <w:spacing w:after="0" w:line="240" w:lineRule="auto"/>
        <w:ind w:firstLine="567"/>
        <w:contextualSpacing/>
        <w:jc w:val="both"/>
        <w:rPr>
          <w:rFonts w:ascii="Calibri" w:eastAsia="Times New Roman" w:hAnsi="Calibri" w:cs="Times New Roman"/>
          <w:bCs/>
          <w:color w:val="000000"/>
          <w:sz w:val="28"/>
          <w:lang w:eastAsia="el-GR"/>
        </w:rPr>
      </w:pPr>
    </w:p>
    <w:p w:rsidR="00812E06" w:rsidRDefault="00812E06" w:rsidP="00812E06">
      <w:pPr>
        <w:pStyle w:val="a6"/>
        <w:keepNext/>
        <w:jc w:val="center"/>
      </w:pPr>
      <w:bookmarkStart w:id="32" w:name="_Ref507339953"/>
      <w:bookmarkStart w:id="33" w:name="_Ref507339914"/>
      <w:bookmarkStart w:id="34" w:name="_Toc507344644"/>
      <w:r>
        <w:t xml:space="preserve">Πίνακας </w:t>
      </w:r>
      <w:r w:rsidR="003A641E">
        <w:fldChar w:fldCharType="begin"/>
      </w:r>
      <w:r w:rsidR="003A641E">
        <w:instrText xml:space="preserve"> SEQ Πίνακας \* ARABIC </w:instrText>
      </w:r>
      <w:r w:rsidR="003A641E">
        <w:fldChar w:fldCharType="separate"/>
      </w:r>
      <w:r w:rsidR="00185DF5">
        <w:rPr>
          <w:noProof/>
        </w:rPr>
        <w:t>1</w:t>
      </w:r>
      <w:r w:rsidR="003A641E">
        <w:rPr>
          <w:noProof/>
        </w:rPr>
        <w:fldChar w:fldCharType="end"/>
      </w:r>
      <w:bookmarkEnd w:id="32"/>
      <w:r>
        <w:t>: Πίνακας Πρωτοβάθμιας</w:t>
      </w:r>
      <w:bookmarkEnd w:id="33"/>
      <w:r>
        <w:t xml:space="preserve"> ανά κλάδο</w:t>
      </w:r>
      <w:bookmarkEnd w:id="34"/>
    </w:p>
    <w:tbl>
      <w:tblPr>
        <w:tblW w:w="5099" w:type="dxa"/>
        <w:jc w:val="center"/>
        <w:tblLook w:val="04A0" w:firstRow="1" w:lastRow="0" w:firstColumn="1" w:lastColumn="0" w:noHBand="0" w:noVBand="1"/>
      </w:tblPr>
      <w:tblGrid>
        <w:gridCol w:w="1003"/>
        <w:gridCol w:w="1295"/>
        <w:gridCol w:w="1506"/>
        <w:gridCol w:w="1295"/>
      </w:tblGrid>
      <w:tr w:rsidR="007C05CB" w:rsidRPr="007C05CB" w:rsidTr="007C05CB">
        <w:trPr>
          <w:trHeight w:val="30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 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ΣΥΝΟΛΟ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ΓΕΝΙΚΗ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ΕΙΔΙΚΗ</w:t>
            </w:r>
          </w:p>
        </w:tc>
      </w:tr>
      <w:tr w:rsidR="007C05CB" w:rsidRPr="007C05CB" w:rsidTr="007C05CB">
        <w:trPr>
          <w:trHeight w:val="300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ΠΕ70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5.916  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4.283  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1.633   </w:t>
            </w:r>
          </w:p>
        </w:tc>
      </w:tr>
      <w:tr w:rsidR="007C05CB" w:rsidRPr="007C05CB" w:rsidTr="007C05CB">
        <w:trPr>
          <w:trHeight w:val="300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ΠΕ60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2.607  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1.847  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760   </w:t>
            </w:r>
          </w:p>
        </w:tc>
      </w:tr>
      <w:tr w:rsidR="007C05CB" w:rsidRPr="007C05CB" w:rsidTr="007C05CB">
        <w:trPr>
          <w:trHeight w:val="300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ΠΕ71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2.242  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2.242   </w:t>
            </w:r>
          </w:p>
        </w:tc>
      </w:tr>
      <w:tr w:rsidR="007C05CB" w:rsidRPr="007C05CB" w:rsidTr="007C05CB">
        <w:trPr>
          <w:trHeight w:val="300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ΠΕ08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1.227  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1.211  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16   </w:t>
            </w:r>
          </w:p>
        </w:tc>
      </w:tr>
      <w:tr w:rsidR="007C05CB" w:rsidRPr="007C05CB" w:rsidTr="007C05CB">
        <w:trPr>
          <w:trHeight w:val="300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ΠΕ32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840  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831  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9   </w:t>
            </w:r>
          </w:p>
        </w:tc>
      </w:tr>
      <w:tr w:rsidR="007C05CB" w:rsidRPr="007C05CB" w:rsidTr="007C05CB">
        <w:trPr>
          <w:trHeight w:val="300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ΠΕ16.01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586  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516  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70   </w:t>
            </w:r>
          </w:p>
        </w:tc>
      </w:tr>
      <w:tr w:rsidR="007C05CB" w:rsidRPr="007C05CB" w:rsidTr="007C05CB">
        <w:trPr>
          <w:trHeight w:val="300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ΠΕ06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532  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525  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7   </w:t>
            </w:r>
          </w:p>
        </w:tc>
      </w:tr>
      <w:tr w:rsidR="007C05CB" w:rsidRPr="007C05CB" w:rsidTr="007C05CB">
        <w:trPr>
          <w:trHeight w:val="300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ΠΕ11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429  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368  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61   </w:t>
            </w:r>
          </w:p>
        </w:tc>
      </w:tr>
      <w:tr w:rsidR="007C05CB" w:rsidRPr="007C05CB" w:rsidTr="007C05CB">
        <w:trPr>
          <w:trHeight w:val="300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ΠΕ19/20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412  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364  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48   </w:t>
            </w:r>
          </w:p>
        </w:tc>
      </w:tr>
      <w:tr w:rsidR="007C05CB" w:rsidRPr="007C05CB" w:rsidTr="007C05CB">
        <w:trPr>
          <w:trHeight w:val="300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ΠΕ07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229  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229  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> </w:t>
            </w:r>
          </w:p>
        </w:tc>
      </w:tr>
      <w:tr w:rsidR="007C05CB" w:rsidRPr="007C05CB" w:rsidTr="007C05CB">
        <w:trPr>
          <w:trHeight w:val="300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ΠΕ05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61  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61  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> </w:t>
            </w:r>
          </w:p>
        </w:tc>
      </w:tr>
      <w:tr w:rsidR="007C05CB" w:rsidRPr="007C05CB" w:rsidTr="007C05CB">
        <w:trPr>
          <w:trHeight w:val="300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ΠΕ61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49  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> 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49   </w:t>
            </w:r>
          </w:p>
        </w:tc>
      </w:tr>
      <w:tr w:rsidR="007C05CB" w:rsidRPr="007C05CB" w:rsidTr="007C05CB">
        <w:trPr>
          <w:trHeight w:val="300"/>
          <w:jc w:val="center"/>
        </w:trPr>
        <w:tc>
          <w:tcPr>
            <w:tcW w:w="1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ΠΕ18.41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35   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35  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5CB" w:rsidRPr="007C05CB" w:rsidRDefault="007C05CB" w:rsidP="007C0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7C05CB">
              <w:rPr>
                <w:rFonts w:ascii="Calibri" w:eastAsia="Times New Roman" w:hAnsi="Calibri" w:cs="Times New Roman"/>
                <w:color w:val="000000"/>
                <w:lang w:eastAsia="el-GR"/>
              </w:rPr>
              <w:t> </w:t>
            </w:r>
          </w:p>
        </w:tc>
      </w:tr>
    </w:tbl>
    <w:p w:rsidR="007C05CB" w:rsidRDefault="007C05CB" w:rsidP="00734BB3">
      <w:pPr>
        <w:spacing w:after="0"/>
        <w:ind w:firstLine="567"/>
        <w:contextualSpacing/>
        <w:jc w:val="both"/>
        <w:rPr>
          <w:sz w:val="28"/>
        </w:rPr>
      </w:pPr>
    </w:p>
    <w:p w:rsidR="00074EF7" w:rsidRDefault="00074EF7" w:rsidP="00734BB3">
      <w:pPr>
        <w:spacing w:after="0"/>
        <w:ind w:firstLine="567"/>
        <w:contextualSpacing/>
        <w:jc w:val="both"/>
        <w:rPr>
          <w:sz w:val="28"/>
        </w:rPr>
      </w:pPr>
    </w:p>
    <w:p w:rsidR="00812E06" w:rsidRDefault="007C05CB" w:rsidP="00812E06">
      <w:pPr>
        <w:keepNext/>
        <w:spacing w:after="0"/>
        <w:ind w:left="-284"/>
        <w:contextualSpacing/>
        <w:jc w:val="center"/>
      </w:pPr>
      <w:r>
        <w:rPr>
          <w:noProof/>
          <w:lang w:eastAsia="el-GR"/>
        </w:rPr>
        <w:drawing>
          <wp:inline distT="0" distB="0" distL="0" distR="0">
            <wp:extent cx="6772275" cy="3780155"/>
            <wp:effectExtent l="0" t="0" r="0" b="0"/>
            <wp:docPr id="14" name="Chart 1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E8037F15-4F2B-4428-864A-6C37241BBC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C05CB" w:rsidRDefault="00812E06" w:rsidP="00812E06">
      <w:pPr>
        <w:pStyle w:val="a6"/>
        <w:jc w:val="center"/>
        <w:rPr>
          <w:sz w:val="28"/>
        </w:rPr>
      </w:pPr>
      <w:bookmarkStart w:id="35" w:name="_Ref507340025"/>
      <w:bookmarkStart w:id="36" w:name="_Toc507344638"/>
      <w:r>
        <w:t xml:space="preserve">Διάγραμμα </w:t>
      </w:r>
      <w:r w:rsidR="003A641E">
        <w:fldChar w:fldCharType="begin"/>
      </w:r>
      <w:r w:rsidR="003A641E">
        <w:instrText xml:space="preserve"> SEQ Διάγραμμα \* ARABIC </w:instrText>
      </w:r>
      <w:r w:rsidR="003A641E">
        <w:fldChar w:fldCharType="separate"/>
      </w:r>
      <w:r w:rsidR="00185DF5">
        <w:rPr>
          <w:noProof/>
        </w:rPr>
        <w:t>9</w:t>
      </w:r>
      <w:r w:rsidR="003A641E">
        <w:rPr>
          <w:noProof/>
        </w:rPr>
        <w:fldChar w:fldCharType="end"/>
      </w:r>
      <w:bookmarkEnd w:id="35"/>
      <w:r>
        <w:t>: Αναπληρωτές Πρωτοβάθμιας ανά κλάδο</w:t>
      </w:r>
      <w:bookmarkEnd w:id="36"/>
    </w:p>
    <w:p w:rsidR="004745E6" w:rsidRDefault="004745E6" w:rsidP="004745E6">
      <w:pPr>
        <w:spacing w:after="0"/>
        <w:ind w:left="-284"/>
        <w:contextualSpacing/>
        <w:jc w:val="both"/>
        <w:rPr>
          <w:sz w:val="28"/>
        </w:rPr>
      </w:pPr>
    </w:p>
    <w:p w:rsidR="00011C77" w:rsidRDefault="00011C77" w:rsidP="004745E6">
      <w:pPr>
        <w:spacing w:after="0"/>
        <w:ind w:left="-284"/>
        <w:contextualSpacing/>
        <w:jc w:val="both"/>
        <w:rPr>
          <w:sz w:val="28"/>
        </w:rPr>
        <w:sectPr w:rsidR="00011C77" w:rsidSect="00894364">
          <w:pgSz w:w="11906" w:h="16838"/>
          <w:pgMar w:top="709" w:right="991" w:bottom="568" w:left="993" w:header="708" w:footer="290" w:gutter="0"/>
          <w:cols w:space="708"/>
          <w:docGrid w:linePitch="360"/>
        </w:sectPr>
      </w:pPr>
    </w:p>
    <w:p w:rsidR="00894364" w:rsidRPr="00F258F4" w:rsidRDefault="00894364" w:rsidP="00894364">
      <w:pPr>
        <w:pStyle w:val="1"/>
        <w:rPr>
          <w:b/>
          <w:sz w:val="28"/>
          <w:u w:val="single"/>
          <w:lang w:val="el-GR"/>
        </w:rPr>
      </w:pPr>
      <w:bookmarkStart w:id="37" w:name="_Toc507344622"/>
      <w:r w:rsidRPr="00F258F4">
        <w:rPr>
          <w:b/>
          <w:sz w:val="28"/>
          <w:u w:val="single"/>
          <w:lang w:val="el-GR"/>
        </w:rPr>
        <w:lastRenderedPageBreak/>
        <w:t>ΔΕΥΤΕΡΟΒΑΘΜΙΑ ΕΚΠΑΙΔΕΥΣΗ</w:t>
      </w:r>
      <w:bookmarkEnd w:id="37"/>
    </w:p>
    <w:p w:rsidR="00894364" w:rsidRDefault="00894364" w:rsidP="00894364">
      <w:pPr>
        <w:pStyle w:val="2"/>
        <w:rPr>
          <w:sz w:val="28"/>
        </w:rPr>
      </w:pPr>
      <w:bookmarkStart w:id="38" w:name="_Toc507344623"/>
      <w:r>
        <w:rPr>
          <w:sz w:val="28"/>
        </w:rPr>
        <w:t>ΓΕΝΙΚΑ</w:t>
      </w:r>
      <w:bookmarkEnd w:id="38"/>
      <w:r w:rsidR="00B90451">
        <w:rPr>
          <w:sz w:val="28"/>
        </w:rPr>
        <w:t xml:space="preserve"> </w:t>
      </w:r>
    </w:p>
    <w:p w:rsidR="00834276" w:rsidRDefault="002F7BFD" w:rsidP="00734BB3">
      <w:pPr>
        <w:spacing w:after="0"/>
        <w:ind w:firstLine="567"/>
        <w:contextualSpacing/>
        <w:jc w:val="both"/>
        <w:rPr>
          <w:sz w:val="28"/>
        </w:rPr>
      </w:pPr>
      <w:r>
        <w:rPr>
          <w:sz w:val="28"/>
        </w:rPr>
        <w:t>Σ</w:t>
      </w:r>
      <w:r w:rsidR="00834276">
        <w:rPr>
          <w:sz w:val="28"/>
        </w:rPr>
        <w:t>τη</w:t>
      </w:r>
      <w:r>
        <w:rPr>
          <w:sz w:val="28"/>
        </w:rPr>
        <w:t xml:space="preserve"> Δευτεροβάθμια</w:t>
      </w:r>
      <w:r w:rsidR="00B90451">
        <w:rPr>
          <w:sz w:val="28"/>
        </w:rPr>
        <w:t xml:space="preserve"> </w:t>
      </w:r>
      <w:r w:rsidR="00834276">
        <w:rPr>
          <w:sz w:val="28"/>
        </w:rPr>
        <w:t xml:space="preserve">Εκπαίδευση </w:t>
      </w:r>
      <w:r w:rsidR="00236E5C">
        <w:rPr>
          <w:sz w:val="28"/>
        </w:rPr>
        <w:t xml:space="preserve">οι αναπληρωτές </w:t>
      </w:r>
      <w:r w:rsidR="00834276">
        <w:rPr>
          <w:sz w:val="28"/>
        </w:rPr>
        <w:t>ξεπέρασαν τ</w:t>
      </w:r>
      <w:r w:rsidR="004732F9">
        <w:rPr>
          <w:sz w:val="28"/>
        </w:rPr>
        <w:t>ι</w:t>
      </w:r>
      <w:r w:rsidR="00834276">
        <w:rPr>
          <w:sz w:val="28"/>
        </w:rPr>
        <w:t xml:space="preserve">ς 7.500 (συγκεκριμένα </w:t>
      </w:r>
      <w:r w:rsidR="00834276" w:rsidRPr="00891194">
        <w:rPr>
          <w:b/>
          <w:sz w:val="28"/>
        </w:rPr>
        <w:t>7.567</w:t>
      </w:r>
      <w:r w:rsidR="00834276">
        <w:rPr>
          <w:sz w:val="28"/>
        </w:rPr>
        <w:t>)</w:t>
      </w:r>
      <w:r w:rsidR="00236E5C">
        <w:rPr>
          <w:sz w:val="28"/>
        </w:rPr>
        <w:t>, το υψηλότερο νούμερο</w:t>
      </w:r>
      <w:r w:rsidR="00834276">
        <w:rPr>
          <w:sz w:val="28"/>
        </w:rPr>
        <w:t xml:space="preserve"> μετά την αύξηση του ωραρίου όλων των εκπαιδευτικών ΔΕ το 2013</w:t>
      </w:r>
      <w:sdt>
        <w:sdtPr>
          <w:rPr>
            <w:sz w:val="28"/>
          </w:rPr>
          <w:id w:val="873653960"/>
          <w:citation/>
        </w:sdtPr>
        <w:sdtEndPr/>
        <w:sdtContent>
          <w:r w:rsidR="005C4873">
            <w:rPr>
              <w:sz w:val="28"/>
            </w:rPr>
            <w:fldChar w:fldCharType="begin"/>
          </w:r>
          <w:r w:rsidR="00635BBE">
            <w:rPr>
              <w:sz w:val="28"/>
            </w:rPr>
            <w:instrText xml:space="preserve">CITATION ΕΛΛ13 \l 1032 </w:instrText>
          </w:r>
          <w:r w:rsidR="005C4873">
            <w:rPr>
              <w:sz w:val="28"/>
            </w:rPr>
            <w:fldChar w:fldCharType="separate"/>
          </w:r>
          <w:r w:rsidR="00635BBE">
            <w:rPr>
              <w:noProof/>
              <w:sz w:val="28"/>
            </w:rPr>
            <w:t xml:space="preserve"> </w:t>
          </w:r>
          <w:r w:rsidR="00635BBE" w:rsidRPr="00635BBE">
            <w:rPr>
              <w:noProof/>
              <w:sz w:val="28"/>
            </w:rPr>
            <w:t>(ΕΛΛΗΝΙΚΗ ΔΗΜΟΚΡΑΤΙΑ, 2013)</w:t>
          </w:r>
          <w:r w:rsidR="005C4873">
            <w:rPr>
              <w:sz w:val="28"/>
            </w:rPr>
            <w:fldChar w:fldCharType="end"/>
          </w:r>
        </w:sdtContent>
      </w:sdt>
      <w:r w:rsidR="00834276">
        <w:rPr>
          <w:sz w:val="28"/>
        </w:rPr>
        <w:t xml:space="preserve"> που περιόρισε τότε δραστικά τον αριθμό των αναπληρωτών. </w:t>
      </w:r>
      <w:r w:rsidR="00E462FE">
        <w:rPr>
          <w:sz w:val="28"/>
        </w:rPr>
        <w:t>Αυτό</w:t>
      </w:r>
      <w:r w:rsidR="00834276">
        <w:rPr>
          <w:sz w:val="28"/>
        </w:rPr>
        <w:t xml:space="preserve"> το ποσοστό </w:t>
      </w:r>
      <w:r w:rsidR="00E462FE">
        <w:rPr>
          <w:sz w:val="28"/>
        </w:rPr>
        <w:t xml:space="preserve">πιθανώς </w:t>
      </w:r>
      <w:r w:rsidR="00834276">
        <w:rPr>
          <w:sz w:val="28"/>
        </w:rPr>
        <w:t xml:space="preserve">είναι </w:t>
      </w:r>
      <w:r w:rsidR="00247670">
        <w:rPr>
          <w:sz w:val="28"/>
        </w:rPr>
        <w:t>πιο</w:t>
      </w:r>
      <w:r w:rsidR="00834276">
        <w:rPr>
          <w:sz w:val="28"/>
        </w:rPr>
        <w:t xml:space="preserve"> αυξημένο σ</w:t>
      </w:r>
      <w:r w:rsidR="00FC1C10">
        <w:rPr>
          <w:sz w:val="28"/>
        </w:rPr>
        <w:t>ε</w:t>
      </w:r>
      <w:r w:rsidR="00834276">
        <w:rPr>
          <w:sz w:val="28"/>
        </w:rPr>
        <w:t xml:space="preserve"> </w:t>
      </w:r>
      <w:r w:rsidR="006545B6">
        <w:rPr>
          <w:sz w:val="28"/>
        </w:rPr>
        <w:t xml:space="preserve">δυσπρόσιτες </w:t>
      </w:r>
      <w:r w:rsidR="00834276">
        <w:rPr>
          <w:sz w:val="28"/>
        </w:rPr>
        <w:t>περιοχές και σε συγκεκριμένες δομές πχ Ειδική Αγωγή, Μουσικά Σχολεία, κ.ά.</w:t>
      </w:r>
      <w:r w:rsidR="00891194">
        <w:rPr>
          <w:sz w:val="28"/>
        </w:rPr>
        <w:t>, αλλά δεν υπάρχουν ακόμη συγκεκριμένα στοιχεία.</w:t>
      </w:r>
    </w:p>
    <w:p w:rsidR="00894364" w:rsidRDefault="00894364" w:rsidP="00734BB3">
      <w:pPr>
        <w:spacing w:after="0"/>
        <w:ind w:firstLine="567"/>
        <w:contextualSpacing/>
        <w:jc w:val="both"/>
        <w:rPr>
          <w:sz w:val="28"/>
        </w:rPr>
      </w:pPr>
    </w:p>
    <w:p w:rsidR="00B439D2" w:rsidRDefault="00B439D2" w:rsidP="00B439D2">
      <w:pPr>
        <w:pStyle w:val="2"/>
        <w:rPr>
          <w:sz w:val="28"/>
        </w:rPr>
      </w:pPr>
      <w:bookmarkStart w:id="39" w:name="_Toc507344624"/>
      <w:r>
        <w:rPr>
          <w:sz w:val="28"/>
        </w:rPr>
        <w:t>ΑΝΑΛΟΓΙΑ ΜΟΝΙΜΩΝ-ΑΝΑΠΛΗΡΩΤΩΝ ΔΕΥΤΕΡΟΒΑΘΜΙΑΣ</w:t>
      </w:r>
      <w:bookmarkEnd w:id="39"/>
    </w:p>
    <w:p w:rsidR="00236E5C" w:rsidRDefault="00236E5C" w:rsidP="00236E5C">
      <w:pPr>
        <w:ind w:firstLine="567"/>
        <w:jc w:val="both"/>
        <w:rPr>
          <w:sz w:val="28"/>
        </w:rPr>
      </w:pPr>
      <w:r>
        <w:rPr>
          <w:sz w:val="28"/>
        </w:rPr>
        <w:t xml:space="preserve">Οι αναπληρωτές είναι πλέον πάνω από το 10% των εκπαιδευτικών που δουλεύουν στη Δευτεροβάθμια, όπως φαίνεται στο </w:t>
      </w:r>
      <w:r w:rsidR="005C4873">
        <w:rPr>
          <w:sz w:val="28"/>
        </w:rPr>
        <w:fldChar w:fldCharType="begin"/>
      </w:r>
      <w:r w:rsidR="00812E06">
        <w:rPr>
          <w:sz w:val="28"/>
        </w:rPr>
        <w:instrText xml:space="preserve"> REF _Ref507340070 \h </w:instrText>
      </w:r>
      <w:r w:rsidR="005C4873">
        <w:rPr>
          <w:sz w:val="28"/>
        </w:rPr>
      </w:r>
      <w:r w:rsidR="005C4873">
        <w:rPr>
          <w:sz w:val="28"/>
        </w:rPr>
        <w:fldChar w:fldCharType="separate"/>
      </w:r>
      <w:r w:rsidR="00185DF5">
        <w:t xml:space="preserve">Διάγραμμα </w:t>
      </w:r>
      <w:r w:rsidR="00185DF5">
        <w:rPr>
          <w:noProof/>
        </w:rPr>
        <w:t>10</w:t>
      </w:r>
      <w:r w:rsidR="005C4873">
        <w:rPr>
          <w:sz w:val="28"/>
        </w:rPr>
        <w:fldChar w:fldCharType="end"/>
      </w:r>
      <w:r>
        <w:rPr>
          <w:sz w:val="28"/>
        </w:rPr>
        <w:t>:</w:t>
      </w:r>
    </w:p>
    <w:p w:rsidR="00074EF7" w:rsidRDefault="00074EF7" w:rsidP="00236E5C">
      <w:pPr>
        <w:ind w:firstLine="567"/>
        <w:jc w:val="both"/>
        <w:rPr>
          <w:sz w:val="28"/>
        </w:rPr>
      </w:pPr>
    </w:p>
    <w:p w:rsidR="00812E06" w:rsidRDefault="00236E5C" w:rsidP="00812E06">
      <w:pPr>
        <w:keepNext/>
        <w:jc w:val="center"/>
      </w:pPr>
      <w:r>
        <w:rPr>
          <w:noProof/>
          <w:lang w:eastAsia="el-GR"/>
        </w:rPr>
        <w:drawing>
          <wp:inline distT="0" distB="0" distL="0" distR="0">
            <wp:extent cx="6300470" cy="3529965"/>
            <wp:effectExtent l="0" t="0" r="5080" b="13335"/>
            <wp:docPr id="15" name="Chart 1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597A3E82-0994-40BA-9838-3B83280341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36E5C" w:rsidRPr="00B439D2" w:rsidRDefault="00812E06" w:rsidP="00812E06">
      <w:pPr>
        <w:pStyle w:val="a6"/>
        <w:jc w:val="center"/>
      </w:pPr>
      <w:bookmarkStart w:id="40" w:name="_Ref507340070"/>
      <w:bookmarkStart w:id="41" w:name="_Toc507344639"/>
      <w:r>
        <w:t xml:space="preserve">Διάγραμμα </w:t>
      </w:r>
      <w:r w:rsidR="003A641E">
        <w:fldChar w:fldCharType="begin"/>
      </w:r>
      <w:r w:rsidR="003A641E">
        <w:instrText xml:space="preserve"> SEQ Διάγραμμα \* ARABIC </w:instrText>
      </w:r>
      <w:r w:rsidR="003A641E">
        <w:fldChar w:fldCharType="separate"/>
      </w:r>
      <w:r w:rsidR="00185DF5">
        <w:rPr>
          <w:noProof/>
        </w:rPr>
        <w:t>10</w:t>
      </w:r>
      <w:r w:rsidR="003A641E">
        <w:rPr>
          <w:noProof/>
        </w:rPr>
        <w:fldChar w:fldCharType="end"/>
      </w:r>
      <w:bookmarkEnd w:id="40"/>
      <w:r>
        <w:t>: Αναλογία μονίμων-αναπληρωτών Δευτεροβάθμιας</w:t>
      </w:r>
      <w:bookmarkEnd w:id="41"/>
    </w:p>
    <w:p w:rsidR="00011C77" w:rsidRDefault="00011C77" w:rsidP="00236E5C">
      <w:pPr>
        <w:spacing w:after="0"/>
        <w:ind w:firstLine="567"/>
        <w:contextualSpacing/>
        <w:jc w:val="both"/>
        <w:rPr>
          <w:sz w:val="28"/>
        </w:rPr>
        <w:sectPr w:rsidR="00011C77" w:rsidSect="00894364">
          <w:pgSz w:w="11906" w:h="16838"/>
          <w:pgMar w:top="709" w:right="991" w:bottom="568" w:left="993" w:header="708" w:footer="290" w:gutter="0"/>
          <w:cols w:space="708"/>
          <w:docGrid w:linePitch="360"/>
        </w:sectPr>
      </w:pPr>
    </w:p>
    <w:p w:rsidR="00B439D2" w:rsidRDefault="00B439D2" w:rsidP="00236E5C">
      <w:pPr>
        <w:spacing w:after="0"/>
        <w:ind w:firstLine="567"/>
        <w:contextualSpacing/>
        <w:jc w:val="both"/>
        <w:rPr>
          <w:sz w:val="28"/>
        </w:rPr>
      </w:pPr>
    </w:p>
    <w:p w:rsidR="00894364" w:rsidRDefault="00E949D3" w:rsidP="00894364">
      <w:pPr>
        <w:pStyle w:val="2"/>
        <w:rPr>
          <w:sz w:val="28"/>
        </w:rPr>
      </w:pPr>
      <w:bookmarkStart w:id="42" w:name="_Toc507344625"/>
      <w:r>
        <w:rPr>
          <w:sz w:val="28"/>
        </w:rPr>
        <w:t xml:space="preserve">ΑΝΑ </w:t>
      </w:r>
      <w:r w:rsidR="00894364">
        <w:rPr>
          <w:sz w:val="28"/>
        </w:rPr>
        <w:t>ΔΟΜΗ ΕΚΠΑΙΔΕΥΣΗ</w:t>
      </w:r>
      <w:r>
        <w:rPr>
          <w:sz w:val="28"/>
        </w:rPr>
        <w:t>Σ</w:t>
      </w:r>
      <w:r w:rsidR="00894364">
        <w:rPr>
          <w:sz w:val="28"/>
        </w:rPr>
        <w:t xml:space="preserve"> ΔΕΥΤΕΡΟΒΑΘΜΙΑ</w:t>
      </w:r>
      <w:r>
        <w:rPr>
          <w:sz w:val="28"/>
        </w:rPr>
        <w:t>Σ</w:t>
      </w:r>
      <w:bookmarkEnd w:id="42"/>
    </w:p>
    <w:p w:rsidR="00834276" w:rsidRDefault="00D842A0" w:rsidP="00734BB3">
      <w:pPr>
        <w:spacing w:after="0"/>
        <w:ind w:firstLine="567"/>
        <w:contextualSpacing/>
        <w:jc w:val="both"/>
        <w:rPr>
          <w:sz w:val="28"/>
        </w:rPr>
      </w:pPr>
      <w:r>
        <w:rPr>
          <w:sz w:val="28"/>
        </w:rPr>
        <w:t>Οι περισσότεροι αναπληρωτές</w:t>
      </w:r>
      <w:r w:rsidR="00011C77">
        <w:rPr>
          <w:sz w:val="28"/>
        </w:rPr>
        <w:t xml:space="preserve"> Δευτεροβάθμιας</w:t>
      </w:r>
      <w:r w:rsidR="005D5DE8">
        <w:rPr>
          <w:sz w:val="28"/>
        </w:rPr>
        <w:t xml:space="preserve"> (πάνω από τους μισούς) </w:t>
      </w:r>
      <w:r>
        <w:rPr>
          <w:sz w:val="28"/>
        </w:rPr>
        <w:t xml:space="preserve"> δουλεύουν στη Γενική Αγωγή</w:t>
      </w:r>
      <w:r w:rsidR="005D5DE8">
        <w:rPr>
          <w:sz w:val="28"/>
        </w:rPr>
        <w:t>,</w:t>
      </w:r>
      <w:r w:rsidR="00011C77">
        <w:rPr>
          <w:sz w:val="28"/>
        </w:rPr>
        <w:t xml:space="preserve"> </w:t>
      </w:r>
      <w:r>
        <w:rPr>
          <w:sz w:val="28"/>
        </w:rPr>
        <w:t xml:space="preserve">αν και η αναλογία μονίμων-αναπληρωτών είναι δυσμενέστερη στην Ειδική Αγωγή. </w:t>
      </w:r>
      <w:r w:rsidR="00834276">
        <w:rPr>
          <w:sz w:val="28"/>
        </w:rPr>
        <w:t>Μια γενική εικόνα της κατανομής ανα δομή εκπαίδευσης είναι</w:t>
      </w:r>
      <w:r w:rsidR="00E462FE">
        <w:rPr>
          <w:sz w:val="28"/>
        </w:rPr>
        <w:t xml:space="preserve"> αυτή που φαίνεται στο </w:t>
      </w:r>
      <w:r w:rsidR="005C4873">
        <w:rPr>
          <w:sz w:val="28"/>
        </w:rPr>
        <w:fldChar w:fldCharType="begin"/>
      </w:r>
      <w:r w:rsidR="00812E06">
        <w:rPr>
          <w:sz w:val="28"/>
        </w:rPr>
        <w:instrText xml:space="preserve"> REF _Ref506824818 \h </w:instrText>
      </w:r>
      <w:r w:rsidR="005C4873">
        <w:rPr>
          <w:sz w:val="28"/>
        </w:rPr>
      </w:r>
      <w:r w:rsidR="005C4873">
        <w:rPr>
          <w:sz w:val="28"/>
        </w:rPr>
        <w:fldChar w:fldCharType="separate"/>
      </w:r>
      <w:r w:rsidR="00185DF5">
        <w:t xml:space="preserve">Διάγραμμα </w:t>
      </w:r>
      <w:r w:rsidR="00185DF5">
        <w:rPr>
          <w:noProof/>
        </w:rPr>
        <w:t>11</w:t>
      </w:r>
      <w:r w:rsidR="005C4873">
        <w:rPr>
          <w:sz w:val="28"/>
        </w:rPr>
        <w:fldChar w:fldCharType="end"/>
      </w:r>
      <w:r w:rsidR="00E462FE">
        <w:rPr>
          <w:sz w:val="28"/>
        </w:rPr>
        <w:t>:</w:t>
      </w:r>
    </w:p>
    <w:p w:rsidR="00074EF7" w:rsidRDefault="00074EF7" w:rsidP="00734BB3">
      <w:pPr>
        <w:spacing w:after="0"/>
        <w:ind w:firstLine="567"/>
        <w:contextualSpacing/>
        <w:jc w:val="both"/>
        <w:rPr>
          <w:sz w:val="28"/>
        </w:rPr>
      </w:pPr>
    </w:p>
    <w:p w:rsidR="004F3B51" w:rsidRDefault="00834276" w:rsidP="001700A4">
      <w:pPr>
        <w:keepNext/>
        <w:spacing w:after="0"/>
        <w:ind w:right="-1"/>
        <w:contextualSpacing/>
        <w:jc w:val="center"/>
      </w:pPr>
      <w:r>
        <w:rPr>
          <w:noProof/>
          <w:lang w:eastAsia="el-GR"/>
        </w:rPr>
        <w:drawing>
          <wp:inline distT="0" distB="0" distL="0" distR="0">
            <wp:extent cx="6343650" cy="3857625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D93E74D7-198F-4F97-95D3-5CDF30A8E7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A27B7" w:rsidRPr="004F3B51" w:rsidRDefault="004F3B51" w:rsidP="00734BB3">
      <w:pPr>
        <w:pStyle w:val="a6"/>
        <w:ind w:firstLine="567"/>
        <w:jc w:val="center"/>
      </w:pPr>
      <w:bookmarkStart w:id="43" w:name="_Ref506824818"/>
      <w:bookmarkStart w:id="44" w:name="_Ref506824802"/>
      <w:bookmarkStart w:id="45" w:name="_Toc507344640"/>
      <w:r>
        <w:t xml:space="preserve">Διάγραμμα </w:t>
      </w:r>
      <w:r w:rsidR="003A641E">
        <w:fldChar w:fldCharType="begin"/>
      </w:r>
      <w:r w:rsidR="003A641E">
        <w:instrText xml:space="preserve"> SEQ Διάγραμμα \* ARABIC </w:instrText>
      </w:r>
      <w:r w:rsidR="003A641E">
        <w:fldChar w:fldCharType="separate"/>
      </w:r>
      <w:r w:rsidR="00185DF5">
        <w:rPr>
          <w:noProof/>
        </w:rPr>
        <w:t>11</w:t>
      </w:r>
      <w:r w:rsidR="003A641E">
        <w:rPr>
          <w:noProof/>
        </w:rPr>
        <w:fldChar w:fldCharType="end"/>
      </w:r>
      <w:bookmarkEnd w:id="43"/>
      <w:r>
        <w:t>: Αναπληρωτές Δ</w:t>
      </w:r>
      <w:r w:rsidR="009D491D">
        <w:t>ευτεροβάθμιας</w:t>
      </w:r>
      <w:r>
        <w:t xml:space="preserve"> ανά </w:t>
      </w:r>
      <w:bookmarkEnd w:id="44"/>
      <w:r w:rsidR="00812E06">
        <w:t>δομή εκπαίδευσης</w:t>
      </w:r>
      <w:bookmarkEnd w:id="45"/>
    </w:p>
    <w:p w:rsidR="004A27B7" w:rsidRDefault="004A27B7" w:rsidP="00734BB3">
      <w:pPr>
        <w:spacing w:after="0" w:line="240" w:lineRule="auto"/>
        <w:ind w:firstLine="567"/>
        <w:contextualSpacing/>
        <w:jc w:val="both"/>
        <w:rPr>
          <w:rFonts w:ascii="Calibri" w:eastAsia="Times New Roman" w:hAnsi="Calibri" w:cs="Times New Roman"/>
          <w:bCs/>
          <w:color w:val="000000"/>
          <w:sz w:val="28"/>
          <w:lang w:eastAsia="el-GR"/>
        </w:rPr>
      </w:pPr>
    </w:p>
    <w:p w:rsidR="00894364" w:rsidRDefault="00894364" w:rsidP="00734BB3">
      <w:pPr>
        <w:spacing w:after="0" w:line="240" w:lineRule="auto"/>
        <w:ind w:firstLine="567"/>
        <w:contextualSpacing/>
        <w:jc w:val="both"/>
        <w:rPr>
          <w:rFonts w:ascii="Calibri" w:eastAsia="Times New Roman" w:hAnsi="Calibri" w:cs="Times New Roman"/>
          <w:bCs/>
          <w:color w:val="000000"/>
          <w:sz w:val="28"/>
          <w:lang w:eastAsia="el-GR"/>
        </w:rPr>
      </w:pPr>
    </w:p>
    <w:p w:rsidR="00011C77" w:rsidRDefault="00011C77" w:rsidP="00734BB3">
      <w:pPr>
        <w:spacing w:after="0" w:line="240" w:lineRule="auto"/>
        <w:ind w:firstLine="567"/>
        <w:contextualSpacing/>
        <w:jc w:val="both"/>
        <w:rPr>
          <w:rFonts w:ascii="Calibri" w:eastAsia="Times New Roman" w:hAnsi="Calibri" w:cs="Times New Roman"/>
          <w:bCs/>
          <w:color w:val="000000"/>
          <w:sz w:val="28"/>
          <w:lang w:eastAsia="el-GR"/>
        </w:rPr>
        <w:sectPr w:rsidR="00011C77" w:rsidSect="00894364">
          <w:pgSz w:w="11906" w:h="16838"/>
          <w:pgMar w:top="709" w:right="991" w:bottom="568" w:left="993" w:header="708" w:footer="290" w:gutter="0"/>
          <w:cols w:space="708"/>
          <w:docGrid w:linePitch="360"/>
        </w:sectPr>
      </w:pPr>
    </w:p>
    <w:p w:rsidR="00894364" w:rsidRDefault="00894364" w:rsidP="00734BB3">
      <w:pPr>
        <w:spacing w:after="0" w:line="240" w:lineRule="auto"/>
        <w:ind w:firstLine="567"/>
        <w:contextualSpacing/>
        <w:jc w:val="both"/>
        <w:rPr>
          <w:rFonts w:ascii="Calibri" w:eastAsia="Times New Roman" w:hAnsi="Calibri" w:cs="Times New Roman"/>
          <w:bCs/>
          <w:color w:val="000000"/>
          <w:sz w:val="28"/>
          <w:lang w:eastAsia="el-GR"/>
        </w:rPr>
      </w:pPr>
    </w:p>
    <w:p w:rsidR="00894364" w:rsidRPr="005D5DE8" w:rsidRDefault="00E949D3" w:rsidP="00894364">
      <w:pPr>
        <w:pStyle w:val="2"/>
        <w:rPr>
          <w:sz w:val="28"/>
        </w:rPr>
      </w:pPr>
      <w:bookmarkStart w:id="46" w:name="_Toc507344626"/>
      <w:r w:rsidRPr="005D5DE8">
        <w:rPr>
          <w:sz w:val="28"/>
        </w:rPr>
        <w:t xml:space="preserve">ΑΝΑ </w:t>
      </w:r>
      <w:r w:rsidR="00894364" w:rsidRPr="005D5DE8">
        <w:rPr>
          <w:sz w:val="28"/>
        </w:rPr>
        <w:t>ΕΡΓΑΣΙΑΚΗ ΣΧΕΣΗ ΔΕΥΤΕΡΟΒΑΘΜΙΑ</w:t>
      </w:r>
      <w:r w:rsidRPr="005D5DE8">
        <w:rPr>
          <w:sz w:val="28"/>
        </w:rPr>
        <w:t>Σ</w:t>
      </w:r>
      <w:bookmarkEnd w:id="46"/>
    </w:p>
    <w:p w:rsidR="00042EEF" w:rsidRDefault="00720305" w:rsidP="00734BB3">
      <w:pPr>
        <w:spacing w:after="0" w:line="240" w:lineRule="auto"/>
        <w:ind w:firstLine="567"/>
        <w:contextualSpacing/>
        <w:jc w:val="both"/>
        <w:rPr>
          <w:rFonts w:ascii="Calibri" w:eastAsia="Times New Roman" w:hAnsi="Calibri" w:cs="Times New Roman"/>
          <w:bCs/>
          <w:color w:val="000000"/>
          <w:sz w:val="28"/>
          <w:lang w:eastAsia="el-GR"/>
        </w:rPr>
      </w:pPr>
      <w:r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>Η πλειοψηφία των αναπληρωτών είναι πλήρους ωραρίου στη Δευτεροβάθμια αλλά οι μειωμένου ωραρίου είναι τριπλάσιοι σε ποσοστό από την Πρωτοβάθμια, όπως</w:t>
      </w:r>
      <w:r w:rsidR="00042EEF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 xml:space="preserve"> </w:t>
      </w:r>
      <w:r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>φαίνεται</w:t>
      </w:r>
      <w:r w:rsidR="00E462FE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 xml:space="preserve"> στο </w: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begin"/>
      </w:r>
      <w:r w:rsidR="009D491D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instrText xml:space="preserve"> REF _Ref506824837 \h </w:instrTex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separate"/>
      </w:r>
      <w:r w:rsidR="00185DF5">
        <w:t xml:space="preserve">Διάγραμμα </w:t>
      </w:r>
      <w:r w:rsidR="00185DF5">
        <w:rPr>
          <w:noProof/>
        </w:rPr>
        <w:t>12</w: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end"/>
      </w:r>
      <w:r w:rsidR="00042EEF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>:</w:t>
      </w:r>
    </w:p>
    <w:p w:rsidR="00247670" w:rsidRDefault="00247670" w:rsidP="00734BB3">
      <w:pPr>
        <w:spacing w:after="0" w:line="240" w:lineRule="auto"/>
        <w:ind w:firstLine="567"/>
        <w:contextualSpacing/>
        <w:jc w:val="both"/>
        <w:rPr>
          <w:rFonts w:ascii="Calibri" w:eastAsia="Times New Roman" w:hAnsi="Calibri" w:cs="Times New Roman"/>
          <w:bCs/>
          <w:color w:val="000000"/>
          <w:sz w:val="28"/>
          <w:lang w:eastAsia="el-GR"/>
        </w:rPr>
      </w:pPr>
    </w:p>
    <w:p w:rsidR="004F3B51" w:rsidRDefault="004A27B7" w:rsidP="00734BB3">
      <w:pPr>
        <w:keepNext/>
        <w:spacing w:after="0" w:line="240" w:lineRule="auto"/>
        <w:ind w:left="-567" w:right="-383" w:firstLine="567"/>
        <w:contextualSpacing/>
        <w:jc w:val="center"/>
      </w:pPr>
      <w:r>
        <w:rPr>
          <w:noProof/>
          <w:lang w:eastAsia="el-GR"/>
        </w:rPr>
        <w:drawing>
          <wp:inline distT="0" distB="0" distL="0" distR="0">
            <wp:extent cx="6200775" cy="3695700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0A0F64EC-7165-4080-AF6B-EDBD1A4D28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42EEF" w:rsidRPr="00042EEF" w:rsidRDefault="004F3B51" w:rsidP="00734BB3">
      <w:pPr>
        <w:pStyle w:val="a6"/>
        <w:ind w:firstLine="567"/>
        <w:jc w:val="center"/>
        <w:rPr>
          <w:rFonts w:ascii="Calibri" w:eastAsia="Times New Roman" w:hAnsi="Calibri" w:cs="Times New Roman"/>
          <w:bCs/>
          <w:color w:val="000000"/>
          <w:sz w:val="36"/>
          <w:lang w:eastAsia="el-GR"/>
        </w:rPr>
      </w:pPr>
      <w:bookmarkStart w:id="47" w:name="_Ref506824837"/>
      <w:bookmarkStart w:id="48" w:name="_Toc507344641"/>
      <w:r>
        <w:t xml:space="preserve">Διάγραμμα </w:t>
      </w:r>
      <w:r w:rsidR="003A641E">
        <w:fldChar w:fldCharType="begin"/>
      </w:r>
      <w:r w:rsidR="003A641E">
        <w:instrText xml:space="preserve"> SEQ Διάγραμμα \* ARABIC </w:instrText>
      </w:r>
      <w:r w:rsidR="003A641E">
        <w:fldChar w:fldCharType="separate"/>
      </w:r>
      <w:r w:rsidR="00185DF5">
        <w:rPr>
          <w:noProof/>
        </w:rPr>
        <w:t>12</w:t>
      </w:r>
      <w:r w:rsidR="003A641E">
        <w:rPr>
          <w:noProof/>
        </w:rPr>
        <w:fldChar w:fldCharType="end"/>
      </w:r>
      <w:bookmarkEnd w:id="47"/>
      <w:r>
        <w:t>: Αναπληρωτές Δ</w:t>
      </w:r>
      <w:r w:rsidR="009D491D">
        <w:t>ευτεροβάθμιας</w:t>
      </w:r>
      <w:r>
        <w:t xml:space="preserve"> ανά εργασιακή σχέση</w:t>
      </w:r>
      <w:bookmarkEnd w:id="48"/>
    </w:p>
    <w:p w:rsidR="00834276" w:rsidRDefault="00834276" w:rsidP="00734BB3">
      <w:pPr>
        <w:spacing w:after="0" w:line="240" w:lineRule="auto"/>
        <w:ind w:firstLine="567"/>
        <w:contextualSpacing/>
        <w:jc w:val="center"/>
        <w:rPr>
          <w:rFonts w:ascii="Calibri" w:eastAsia="Times New Roman" w:hAnsi="Calibri" w:cs="Times New Roman"/>
          <w:b/>
          <w:bCs/>
          <w:color w:val="000000"/>
          <w:lang w:eastAsia="el-GR"/>
        </w:rPr>
      </w:pPr>
    </w:p>
    <w:p w:rsidR="00834276" w:rsidRDefault="00834276" w:rsidP="00734BB3">
      <w:pPr>
        <w:spacing w:after="0" w:line="240" w:lineRule="auto"/>
        <w:ind w:firstLine="567"/>
        <w:contextualSpacing/>
        <w:jc w:val="center"/>
        <w:rPr>
          <w:rFonts w:ascii="Calibri" w:eastAsia="Times New Roman" w:hAnsi="Calibri" w:cs="Times New Roman"/>
          <w:b/>
          <w:bCs/>
          <w:color w:val="000000"/>
          <w:lang w:eastAsia="el-GR"/>
        </w:rPr>
      </w:pPr>
    </w:p>
    <w:p w:rsidR="00834276" w:rsidRDefault="00834276" w:rsidP="00734BB3">
      <w:pPr>
        <w:spacing w:after="0" w:line="240" w:lineRule="auto"/>
        <w:ind w:firstLine="567"/>
        <w:contextualSpacing/>
        <w:jc w:val="center"/>
        <w:rPr>
          <w:rFonts w:ascii="Calibri" w:eastAsia="Times New Roman" w:hAnsi="Calibri" w:cs="Times New Roman"/>
          <w:b/>
          <w:bCs/>
          <w:color w:val="000000"/>
          <w:lang w:eastAsia="el-GR"/>
        </w:rPr>
      </w:pPr>
    </w:p>
    <w:p w:rsidR="00834276" w:rsidRDefault="00834276" w:rsidP="00734BB3">
      <w:pPr>
        <w:spacing w:after="0" w:line="240" w:lineRule="auto"/>
        <w:ind w:firstLine="567"/>
        <w:contextualSpacing/>
        <w:jc w:val="center"/>
        <w:rPr>
          <w:rFonts w:ascii="Calibri" w:eastAsia="Times New Roman" w:hAnsi="Calibri" w:cs="Times New Roman"/>
          <w:b/>
          <w:bCs/>
          <w:color w:val="000000"/>
          <w:lang w:eastAsia="el-GR"/>
        </w:rPr>
      </w:pPr>
    </w:p>
    <w:p w:rsidR="00011C77" w:rsidRDefault="00011C77" w:rsidP="00734BB3">
      <w:pPr>
        <w:spacing w:after="0" w:line="240" w:lineRule="auto"/>
        <w:ind w:firstLine="567"/>
        <w:contextualSpacing/>
        <w:jc w:val="center"/>
        <w:rPr>
          <w:rFonts w:ascii="Calibri" w:eastAsia="Times New Roman" w:hAnsi="Calibri" w:cs="Times New Roman"/>
          <w:b/>
          <w:bCs/>
          <w:color w:val="000000"/>
          <w:lang w:eastAsia="el-GR"/>
        </w:rPr>
        <w:sectPr w:rsidR="00011C77" w:rsidSect="00894364">
          <w:pgSz w:w="11906" w:h="16838"/>
          <w:pgMar w:top="709" w:right="991" w:bottom="568" w:left="993" w:header="708" w:footer="290" w:gutter="0"/>
          <w:cols w:space="708"/>
          <w:docGrid w:linePitch="360"/>
        </w:sectPr>
      </w:pPr>
    </w:p>
    <w:p w:rsidR="00247670" w:rsidRDefault="00247670" w:rsidP="00734BB3">
      <w:pPr>
        <w:spacing w:after="0" w:line="240" w:lineRule="auto"/>
        <w:ind w:firstLine="567"/>
        <w:contextualSpacing/>
        <w:jc w:val="center"/>
        <w:rPr>
          <w:rFonts w:ascii="Calibri" w:eastAsia="Times New Roman" w:hAnsi="Calibri" w:cs="Times New Roman"/>
          <w:b/>
          <w:bCs/>
          <w:color w:val="000000"/>
          <w:lang w:eastAsia="el-GR"/>
        </w:rPr>
      </w:pPr>
    </w:p>
    <w:p w:rsidR="00894364" w:rsidRPr="005D5DE8" w:rsidRDefault="00894364" w:rsidP="00894364">
      <w:pPr>
        <w:pStyle w:val="2"/>
        <w:rPr>
          <w:sz w:val="28"/>
        </w:rPr>
      </w:pPr>
      <w:bookmarkStart w:id="49" w:name="_Toc507344627"/>
      <w:r w:rsidRPr="005D5DE8">
        <w:rPr>
          <w:sz w:val="28"/>
        </w:rPr>
        <w:t>ΑΝΑ ΚΛΑΔΟ ΔΕΥΤΕΡΟΒΑΘΜΙΑΣ</w:t>
      </w:r>
      <w:bookmarkEnd w:id="49"/>
    </w:p>
    <w:p w:rsidR="00834276" w:rsidRPr="004B3C18" w:rsidRDefault="00247670" w:rsidP="00734BB3">
      <w:pPr>
        <w:spacing w:after="0" w:line="240" w:lineRule="auto"/>
        <w:ind w:firstLine="567"/>
        <w:contextualSpacing/>
        <w:jc w:val="both"/>
        <w:rPr>
          <w:rFonts w:ascii="Calibri" w:eastAsia="Times New Roman" w:hAnsi="Calibri" w:cs="Times New Roman"/>
          <w:bCs/>
          <w:color w:val="000000"/>
          <w:sz w:val="28"/>
          <w:lang w:eastAsia="el-GR"/>
        </w:rPr>
      </w:pPr>
      <w:r w:rsidRPr="00247670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 xml:space="preserve">Ανά Ειδικότητα/Κλάδο κατανέμονται </w:t>
      </w:r>
      <w:r w:rsidR="00E462FE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 xml:space="preserve">όπως μας δείχνει ο </w: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begin"/>
      </w:r>
      <w:r w:rsidR="005D5DE8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instrText xml:space="preserve"> REF _Ref506824860 \h </w:instrTex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separate"/>
      </w:r>
      <w:r w:rsidR="00185DF5">
        <w:t xml:space="preserve">Πίνακας </w:t>
      </w:r>
      <w:r w:rsidR="00185DF5">
        <w:rPr>
          <w:noProof/>
        </w:rPr>
        <w:t>2</w: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end"/>
      </w:r>
      <w:r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>, με την πλειοψηφία να ανήκ</w:t>
      </w:r>
      <w:r w:rsidR="005D5DE8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>ει</w:t>
      </w:r>
      <w:r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 xml:space="preserve"> στους κλάδους ΠΕ02 (Φιλολόγων), ΠΕ03 (Μαθηματικών)</w:t>
      </w:r>
      <w:r w:rsidR="005D5DE8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 xml:space="preserve"> και</w:t>
      </w:r>
      <w:r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 xml:space="preserve"> ΠΕ04 (Φυσικών Επιστημών)</w:t>
      </w:r>
      <w:r w:rsidR="00E462FE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 xml:space="preserve"> όπως φαίνεται στο </w: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begin"/>
      </w:r>
      <w:r w:rsidR="009D491D" w:rsidRPr="004B3C18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instrText xml:space="preserve"> </w:instrText>
      </w:r>
      <w:r w:rsidR="009D491D" w:rsidRPr="002B53E7">
        <w:rPr>
          <w:rFonts w:ascii="Calibri" w:eastAsia="Times New Roman" w:hAnsi="Calibri" w:cs="Times New Roman"/>
          <w:bCs/>
          <w:color w:val="000000"/>
          <w:sz w:val="28"/>
          <w:lang w:val="en-US" w:eastAsia="el-GR"/>
        </w:rPr>
        <w:instrText>REF</w:instrText>
      </w:r>
      <w:r w:rsidR="009D491D" w:rsidRPr="004B3C18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instrText xml:space="preserve"> _</w:instrText>
      </w:r>
      <w:r w:rsidR="009D491D" w:rsidRPr="002B53E7">
        <w:rPr>
          <w:rFonts w:ascii="Calibri" w:eastAsia="Times New Roman" w:hAnsi="Calibri" w:cs="Times New Roman"/>
          <w:bCs/>
          <w:color w:val="000000"/>
          <w:sz w:val="28"/>
          <w:lang w:val="en-US" w:eastAsia="el-GR"/>
        </w:rPr>
        <w:instrText>Ref</w:instrText>
      </w:r>
      <w:r w:rsidR="009D491D" w:rsidRPr="004B3C18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instrText>507340219 \</w:instrText>
      </w:r>
      <w:r w:rsidR="009D491D" w:rsidRPr="002B53E7">
        <w:rPr>
          <w:rFonts w:ascii="Calibri" w:eastAsia="Times New Roman" w:hAnsi="Calibri" w:cs="Times New Roman"/>
          <w:bCs/>
          <w:color w:val="000000"/>
          <w:sz w:val="28"/>
          <w:lang w:val="en-US" w:eastAsia="el-GR"/>
        </w:rPr>
        <w:instrText>h</w:instrText>
      </w:r>
      <w:r w:rsidR="009D491D" w:rsidRPr="004B3C18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instrText xml:space="preserve"> </w:instrTex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separate"/>
      </w:r>
      <w:r w:rsidR="00185DF5">
        <w:t xml:space="preserve">Διάγραμμα </w:t>
      </w:r>
      <w:r w:rsidR="00185DF5">
        <w:rPr>
          <w:noProof/>
        </w:rPr>
        <w:t>13</w: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end"/>
      </w:r>
      <w:r w:rsidR="009D491D" w:rsidRPr="004B3C18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 xml:space="preserve"> </w:t>
      </w:r>
      <w:r w:rsidR="00E462FE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>και</w:t>
      </w:r>
      <w:r w:rsidR="00E462FE" w:rsidRPr="004B3C18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 xml:space="preserve"> </w:t>
      </w:r>
      <w:r w:rsidR="00E462FE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>στο</w:t>
      </w:r>
      <w:r w:rsidR="00E462FE" w:rsidRPr="004B3C18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 xml:space="preserve"> </w: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begin"/>
      </w:r>
      <w:r w:rsidR="009D491D" w:rsidRPr="004B3C18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instrText xml:space="preserve"> </w:instrText>
      </w:r>
      <w:r w:rsidR="009D491D" w:rsidRPr="002B53E7">
        <w:rPr>
          <w:rFonts w:ascii="Calibri" w:eastAsia="Times New Roman" w:hAnsi="Calibri" w:cs="Times New Roman"/>
          <w:bCs/>
          <w:color w:val="000000"/>
          <w:sz w:val="28"/>
          <w:lang w:val="en-US" w:eastAsia="el-GR"/>
        </w:rPr>
        <w:instrText>REF</w:instrText>
      </w:r>
      <w:r w:rsidR="009D491D" w:rsidRPr="004B3C18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instrText xml:space="preserve"> _</w:instrText>
      </w:r>
      <w:r w:rsidR="009D491D" w:rsidRPr="002B53E7">
        <w:rPr>
          <w:rFonts w:ascii="Calibri" w:eastAsia="Times New Roman" w:hAnsi="Calibri" w:cs="Times New Roman"/>
          <w:bCs/>
          <w:color w:val="000000"/>
          <w:sz w:val="28"/>
          <w:lang w:val="en-US" w:eastAsia="el-GR"/>
        </w:rPr>
        <w:instrText>Ref</w:instrText>
      </w:r>
      <w:r w:rsidR="009D491D" w:rsidRPr="004B3C18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instrText>507340224 \</w:instrText>
      </w:r>
      <w:r w:rsidR="009D491D" w:rsidRPr="002B53E7">
        <w:rPr>
          <w:rFonts w:ascii="Calibri" w:eastAsia="Times New Roman" w:hAnsi="Calibri" w:cs="Times New Roman"/>
          <w:bCs/>
          <w:color w:val="000000"/>
          <w:sz w:val="28"/>
          <w:lang w:val="en-US" w:eastAsia="el-GR"/>
        </w:rPr>
        <w:instrText>h</w:instrText>
      </w:r>
      <w:r w:rsidR="009D491D" w:rsidRPr="004B3C18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instrText xml:space="preserve"> </w:instrTex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separate"/>
      </w:r>
      <w:r w:rsidR="00185DF5">
        <w:t xml:space="preserve">Διάγραμμα </w:t>
      </w:r>
      <w:r w:rsidR="00185DF5">
        <w:rPr>
          <w:noProof/>
        </w:rPr>
        <w:t>14</w:t>
      </w:r>
      <w:r w:rsidR="005C4873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fldChar w:fldCharType="end"/>
      </w:r>
      <w:r w:rsidRPr="004B3C18">
        <w:rPr>
          <w:rFonts w:ascii="Calibri" w:eastAsia="Times New Roman" w:hAnsi="Calibri" w:cs="Times New Roman"/>
          <w:bCs/>
          <w:color w:val="000000"/>
          <w:sz w:val="28"/>
          <w:lang w:eastAsia="el-GR"/>
        </w:rPr>
        <w:t>:</w:t>
      </w:r>
    </w:p>
    <w:p w:rsidR="00894364" w:rsidRPr="004B3C18" w:rsidRDefault="00894364" w:rsidP="00734BB3">
      <w:pPr>
        <w:spacing w:after="0" w:line="240" w:lineRule="auto"/>
        <w:ind w:firstLine="567"/>
        <w:contextualSpacing/>
        <w:jc w:val="both"/>
        <w:rPr>
          <w:rFonts w:ascii="Calibri" w:eastAsia="Times New Roman" w:hAnsi="Calibri" w:cs="Times New Roman"/>
          <w:bCs/>
          <w:color w:val="000000"/>
          <w:sz w:val="28"/>
          <w:lang w:eastAsia="el-GR"/>
        </w:rPr>
      </w:pPr>
    </w:p>
    <w:p w:rsidR="009D491D" w:rsidRDefault="00894364" w:rsidP="009D491D">
      <w:pPr>
        <w:keepNext/>
        <w:spacing w:after="0" w:line="240" w:lineRule="auto"/>
        <w:contextualSpacing/>
        <w:jc w:val="center"/>
      </w:pPr>
      <w:r>
        <w:rPr>
          <w:noProof/>
          <w:lang w:eastAsia="el-GR"/>
        </w:rPr>
        <w:drawing>
          <wp:inline distT="0" distB="0" distL="0" distR="0">
            <wp:extent cx="6324600" cy="3895725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0CC79B7C-8935-4A52-AB7E-58E2CE08AB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34276" w:rsidRDefault="009D491D" w:rsidP="009D491D">
      <w:pPr>
        <w:pStyle w:val="a6"/>
        <w:jc w:val="center"/>
        <w:rPr>
          <w:rFonts w:ascii="Calibri" w:eastAsia="Times New Roman" w:hAnsi="Calibri" w:cs="Times New Roman"/>
          <w:b/>
          <w:bCs/>
          <w:color w:val="000000"/>
          <w:lang w:eastAsia="el-GR"/>
        </w:rPr>
      </w:pPr>
      <w:bookmarkStart w:id="50" w:name="_Ref507340219"/>
      <w:bookmarkStart w:id="51" w:name="_Toc507344642"/>
      <w:r>
        <w:t xml:space="preserve">Διάγραμμα </w:t>
      </w:r>
      <w:r w:rsidR="003A641E">
        <w:fldChar w:fldCharType="begin"/>
      </w:r>
      <w:r w:rsidR="003A641E">
        <w:instrText xml:space="preserve"> SEQ Διάγραμμα \* ARABIC </w:instrText>
      </w:r>
      <w:r w:rsidR="003A641E">
        <w:fldChar w:fldCharType="separate"/>
      </w:r>
      <w:r w:rsidR="00185DF5">
        <w:rPr>
          <w:noProof/>
        </w:rPr>
        <w:t>13</w:t>
      </w:r>
      <w:r w:rsidR="003A641E">
        <w:rPr>
          <w:noProof/>
        </w:rPr>
        <w:fldChar w:fldCharType="end"/>
      </w:r>
      <w:bookmarkEnd w:id="50"/>
      <w:r>
        <w:t>: Αναπληρωτές Δευτεροβάθμιας ανά κλάδο σε απόλυτο</w:t>
      </w:r>
      <w:bookmarkEnd w:id="51"/>
    </w:p>
    <w:p w:rsidR="00074EF7" w:rsidRDefault="00074EF7" w:rsidP="00734BB3">
      <w:pPr>
        <w:spacing w:after="0" w:line="240" w:lineRule="auto"/>
        <w:ind w:firstLine="567"/>
        <w:contextualSpacing/>
        <w:jc w:val="center"/>
        <w:rPr>
          <w:rFonts w:ascii="Calibri" w:eastAsia="Times New Roman" w:hAnsi="Calibri" w:cs="Times New Roman"/>
          <w:b/>
          <w:bCs/>
          <w:color w:val="000000"/>
          <w:lang w:eastAsia="el-GR"/>
        </w:rPr>
      </w:pPr>
    </w:p>
    <w:p w:rsidR="009D491D" w:rsidRDefault="00894364" w:rsidP="005D5DE8">
      <w:pPr>
        <w:keepNext/>
        <w:spacing w:after="0" w:line="240" w:lineRule="auto"/>
        <w:contextualSpacing/>
        <w:jc w:val="center"/>
      </w:pPr>
      <w:r>
        <w:rPr>
          <w:noProof/>
          <w:lang w:eastAsia="el-GR"/>
        </w:rPr>
        <w:drawing>
          <wp:inline distT="0" distB="0" distL="0" distR="0">
            <wp:extent cx="6143625" cy="3781425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F4946B9D-BF6B-46F2-A065-8B4FB42D98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23B8A" w:rsidRDefault="009D491D" w:rsidP="009D491D">
      <w:pPr>
        <w:pStyle w:val="a6"/>
        <w:jc w:val="center"/>
        <w:rPr>
          <w:rFonts w:ascii="Calibri" w:eastAsia="Times New Roman" w:hAnsi="Calibri" w:cs="Times New Roman"/>
          <w:b/>
          <w:bCs/>
          <w:color w:val="000000"/>
          <w:lang w:eastAsia="el-GR"/>
        </w:rPr>
        <w:sectPr w:rsidR="00D23B8A" w:rsidSect="00894364">
          <w:pgSz w:w="11906" w:h="16838"/>
          <w:pgMar w:top="709" w:right="991" w:bottom="568" w:left="993" w:header="708" w:footer="290" w:gutter="0"/>
          <w:cols w:space="708"/>
          <w:docGrid w:linePitch="360"/>
        </w:sectPr>
      </w:pPr>
      <w:bookmarkStart w:id="52" w:name="_Ref507340224"/>
      <w:bookmarkStart w:id="53" w:name="_Toc507344643"/>
      <w:r>
        <w:t xml:space="preserve">Διάγραμμα </w:t>
      </w:r>
      <w:r w:rsidR="003A641E">
        <w:fldChar w:fldCharType="begin"/>
      </w:r>
      <w:r w:rsidR="003A641E">
        <w:instrText xml:space="preserve"> SEQ Διάγραμμα \* ARABIC </w:instrText>
      </w:r>
      <w:r w:rsidR="003A641E">
        <w:fldChar w:fldCharType="separate"/>
      </w:r>
      <w:r w:rsidR="00185DF5">
        <w:rPr>
          <w:noProof/>
        </w:rPr>
        <w:t>14</w:t>
      </w:r>
      <w:r w:rsidR="003A641E">
        <w:rPr>
          <w:noProof/>
        </w:rPr>
        <w:fldChar w:fldCharType="end"/>
      </w:r>
      <w:bookmarkEnd w:id="52"/>
      <w:r>
        <w:t>: Αναπληρωτές Δευτεροβάθμιας ανά κλάδο σε ποσοστό</w:t>
      </w:r>
      <w:bookmarkEnd w:id="53"/>
    </w:p>
    <w:p w:rsidR="00D23B8A" w:rsidRPr="00D23B8A" w:rsidRDefault="004F3B51" w:rsidP="009D491D">
      <w:pPr>
        <w:pStyle w:val="a6"/>
        <w:keepNext/>
      </w:pPr>
      <w:bookmarkStart w:id="54" w:name="_Ref506824860"/>
      <w:bookmarkStart w:id="55" w:name="_Ref507340237"/>
      <w:bookmarkStart w:id="56" w:name="_Toc507344645"/>
      <w:r>
        <w:lastRenderedPageBreak/>
        <w:t xml:space="preserve">Πίνακας </w:t>
      </w:r>
      <w:r w:rsidR="003A641E">
        <w:fldChar w:fldCharType="begin"/>
      </w:r>
      <w:r w:rsidR="003A641E">
        <w:instrText xml:space="preserve"> SEQ Πίνακας \* ARABIC </w:instrText>
      </w:r>
      <w:r w:rsidR="003A641E">
        <w:fldChar w:fldCharType="separate"/>
      </w:r>
      <w:r w:rsidR="00185DF5">
        <w:rPr>
          <w:noProof/>
        </w:rPr>
        <w:t>2</w:t>
      </w:r>
      <w:r w:rsidR="003A641E">
        <w:rPr>
          <w:noProof/>
        </w:rPr>
        <w:fldChar w:fldCharType="end"/>
      </w:r>
      <w:bookmarkEnd w:id="54"/>
      <w:r>
        <w:t>: Αναπληρωτές Δ</w:t>
      </w:r>
      <w:r w:rsidR="009D491D">
        <w:t>ευτεροβάθμιας</w:t>
      </w:r>
      <w:r>
        <w:t xml:space="preserve"> ανά κλάδο</w:t>
      </w:r>
      <w:bookmarkEnd w:id="55"/>
      <w:bookmarkEnd w:id="56"/>
    </w:p>
    <w:tbl>
      <w:tblPr>
        <w:tblW w:w="2160" w:type="dxa"/>
        <w:tblLook w:val="04A0" w:firstRow="1" w:lastRow="0" w:firstColumn="1" w:lastColumn="0" w:noHBand="0" w:noVBand="1"/>
      </w:tblPr>
      <w:tblGrid>
        <w:gridCol w:w="980"/>
        <w:gridCol w:w="1180"/>
      </w:tblGrid>
      <w:tr w:rsidR="00834276" w:rsidRPr="00834276" w:rsidTr="004F3B51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276" w:rsidRPr="00834276" w:rsidRDefault="00834276" w:rsidP="00D7347A">
            <w:pPr>
              <w:spacing w:after="0" w:line="240" w:lineRule="auto"/>
              <w:ind w:firstLine="567"/>
              <w:contextualSpacing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>ΚΛΑΔΟΣ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276" w:rsidRPr="00834276" w:rsidRDefault="00834276" w:rsidP="00D7347A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b/>
                <w:bCs/>
                <w:color w:val="000000"/>
                <w:lang w:eastAsia="el-GR"/>
              </w:rPr>
              <w:t xml:space="preserve"> ΑΡΙΘΜΟΣ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2.058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1.131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ΠΕ04.01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470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ΠΕ16.01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373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ΠΕ04.04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352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ΤΕ16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255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ΠΕ04.02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206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190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185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179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ΠΕ14.04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159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157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156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142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137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116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ΠΕ16.02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115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ΠΕ17.02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95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88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77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68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ΤΕ01.19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67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ΠΕ17.03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65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61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59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52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ΠΕ04.05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50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ΠΕ14.01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50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50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43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41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36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34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ΠΕ12.05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33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32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ΠΕ12.04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31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27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ΠΕ17.04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18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ΠΕ17.01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17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ΠΕ12.01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15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13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12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7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ΠΕ12.06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6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ΔΕ01.01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5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5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4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3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3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3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ΔΕ01.02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2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ΔΕ01.11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2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2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ΤΕ01.25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2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ΤΕ01.37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2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ΔΕ01.04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1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ΠΕ18.29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1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ΠΕ33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1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ΤΕ01.02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1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ΤΕ01.06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1   </w:t>
            </w:r>
          </w:p>
        </w:tc>
      </w:tr>
      <w:tr w:rsidR="00834276" w:rsidRPr="00834276" w:rsidTr="004F3B51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>ΤΕ01.20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276" w:rsidRPr="00834276" w:rsidRDefault="00834276" w:rsidP="00734BB3">
            <w:pPr>
              <w:spacing w:after="0" w:line="240" w:lineRule="auto"/>
              <w:ind w:firstLine="567"/>
              <w:contextualSpacing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 w:rsidRPr="00834276"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          1   </w:t>
            </w:r>
          </w:p>
        </w:tc>
      </w:tr>
    </w:tbl>
    <w:p w:rsidR="00834276" w:rsidRDefault="00834276" w:rsidP="00734BB3">
      <w:pPr>
        <w:spacing w:after="0"/>
        <w:ind w:firstLine="567"/>
        <w:contextualSpacing/>
        <w:jc w:val="both"/>
        <w:rPr>
          <w:sz w:val="28"/>
        </w:rPr>
        <w:sectPr w:rsidR="00834276" w:rsidSect="00894364">
          <w:type w:val="continuous"/>
          <w:pgSz w:w="11906" w:h="16838"/>
          <w:pgMar w:top="1440" w:right="991" w:bottom="1440" w:left="993" w:header="708" w:footer="708" w:gutter="0"/>
          <w:cols w:num="3" w:space="708"/>
          <w:docGrid w:linePitch="360"/>
        </w:sectPr>
      </w:pPr>
    </w:p>
    <w:p w:rsidR="00CE5FB5" w:rsidRDefault="00CE5FB5" w:rsidP="00734BB3">
      <w:pPr>
        <w:spacing w:after="0"/>
        <w:ind w:firstLine="567"/>
        <w:contextualSpacing/>
        <w:jc w:val="both"/>
        <w:rPr>
          <w:sz w:val="28"/>
        </w:rPr>
        <w:sectPr w:rsidR="00CE5FB5" w:rsidSect="00894364">
          <w:type w:val="continuous"/>
          <w:pgSz w:w="11906" w:h="16838"/>
          <w:pgMar w:top="1440" w:right="991" w:bottom="1440" w:left="993" w:header="708" w:footer="708" w:gutter="0"/>
          <w:cols w:space="708"/>
          <w:docGrid w:linePitch="360"/>
        </w:sectPr>
      </w:pPr>
    </w:p>
    <w:p w:rsidR="00011C77" w:rsidRDefault="00CE5FB5" w:rsidP="008E2B10">
      <w:pPr>
        <w:pStyle w:val="1"/>
        <w:rPr>
          <w:b/>
          <w:sz w:val="28"/>
          <w:u w:val="single"/>
        </w:rPr>
      </w:pPr>
      <w:bookmarkStart w:id="57" w:name="_Toc507344628"/>
      <w:r w:rsidRPr="00CE5FB5">
        <w:rPr>
          <w:b/>
          <w:sz w:val="28"/>
          <w:u w:val="single"/>
        </w:rPr>
        <w:lastRenderedPageBreak/>
        <w:t>ΣΥΝΤΟΜΗ ΣΥΓΚΡΙΣΗ ΠΡΩΤΟΒΑΘΜΙΑΣ-ΔΕΥΤΕΡΟΒΑΘΜΙΑΣ</w:t>
      </w:r>
      <w:bookmarkEnd w:id="57"/>
    </w:p>
    <w:p w:rsidR="00CE5FB5" w:rsidRDefault="00CE5FB5" w:rsidP="00734BB3">
      <w:pPr>
        <w:spacing w:after="0"/>
        <w:ind w:firstLine="567"/>
        <w:contextualSpacing/>
        <w:jc w:val="both"/>
        <w:rPr>
          <w:b/>
          <w:sz w:val="28"/>
          <w:u w:val="single"/>
        </w:rPr>
      </w:pPr>
    </w:p>
    <w:p w:rsidR="00D26301" w:rsidRDefault="00CE5FB5" w:rsidP="00734BB3">
      <w:pPr>
        <w:spacing w:after="0"/>
        <w:ind w:firstLine="567"/>
        <w:contextualSpacing/>
        <w:jc w:val="both"/>
        <w:rPr>
          <w:sz w:val="28"/>
        </w:rPr>
      </w:pPr>
      <w:r w:rsidRPr="00CE5FB5">
        <w:rPr>
          <w:sz w:val="28"/>
        </w:rPr>
        <w:t xml:space="preserve">Από τα </w:t>
      </w:r>
      <w:r>
        <w:rPr>
          <w:sz w:val="28"/>
        </w:rPr>
        <w:t>στοιχεία  που εξετάστηκαν πριν</w:t>
      </w:r>
      <w:r w:rsidR="00EB0671">
        <w:rPr>
          <w:sz w:val="28"/>
        </w:rPr>
        <w:t>,</w:t>
      </w:r>
      <w:r w:rsidR="00D26301">
        <w:rPr>
          <w:sz w:val="28"/>
        </w:rPr>
        <w:t xml:space="preserve"> μια τελική σύγκριση (</w:t>
      </w:r>
      <w:r w:rsidR="005C4873">
        <w:rPr>
          <w:sz w:val="28"/>
        </w:rPr>
        <w:fldChar w:fldCharType="begin"/>
      </w:r>
      <w:r w:rsidR="008E2B10">
        <w:rPr>
          <w:sz w:val="28"/>
        </w:rPr>
        <w:instrText xml:space="preserve"> REF _Ref507342810 \h </w:instrText>
      </w:r>
      <w:r w:rsidR="005C4873">
        <w:rPr>
          <w:sz w:val="28"/>
        </w:rPr>
      </w:r>
      <w:r w:rsidR="005C4873">
        <w:rPr>
          <w:sz w:val="28"/>
        </w:rPr>
        <w:fldChar w:fldCharType="separate"/>
      </w:r>
      <w:r w:rsidR="00185DF5">
        <w:t xml:space="preserve">Πίνακας </w:t>
      </w:r>
      <w:r w:rsidR="00185DF5">
        <w:rPr>
          <w:noProof/>
        </w:rPr>
        <w:t>3</w:t>
      </w:r>
      <w:r w:rsidR="005C4873">
        <w:rPr>
          <w:sz w:val="28"/>
        </w:rPr>
        <w:fldChar w:fldCharType="end"/>
      </w:r>
      <w:r w:rsidR="00D26301">
        <w:rPr>
          <w:sz w:val="28"/>
        </w:rPr>
        <w:t>) δείχνει τα εξής σε κάποιες βασικές κατηγορίες:</w:t>
      </w:r>
    </w:p>
    <w:p w:rsidR="00D26301" w:rsidRPr="00CE5FB5" w:rsidRDefault="00EB0671" w:rsidP="00734BB3">
      <w:pPr>
        <w:spacing w:after="0"/>
        <w:ind w:firstLine="567"/>
        <w:contextualSpacing/>
        <w:jc w:val="both"/>
        <w:rPr>
          <w:sz w:val="28"/>
        </w:rPr>
      </w:pPr>
      <w:r>
        <w:rPr>
          <w:sz w:val="28"/>
        </w:rPr>
        <w:t xml:space="preserve"> </w:t>
      </w:r>
    </w:p>
    <w:p w:rsidR="008E2B10" w:rsidRDefault="008E2B10" w:rsidP="008E2B10">
      <w:pPr>
        <w:pStyle w:val="a6"/>
        <w:keepNext/>
        <w:jc w:val="center"/>
      </w:pPr>
      <w:bookmarkStart w:id="58" w:name="_Ref507342810"/>
      <w:bookmarkStart w:id="59" w:name="_Toc507344646"/>
      <w:r>
        <w:t xml:space="preserve">Πίνακας </w:t>
      </w:r>
      <w:r w:rsidR="003A641E">
        <w:fldChar w:fldCharType="begin"/>
      </w:r>
      <w:r w:rsidR="003A641E">
        <w:instrText xml:space="preserve"> SEQ Πίνακας \* ARABIC </w:instrText>
      </w:r>
      <w:r w:rsidR="003A641E">
        <w:fldChar w:fldCharType="separate"/>
      </w:r>
      <w:r w:rsidR="00185DF5">
        <w:rPr>
          <w:noProof/>
        </w:rPr>
        <w:t>3</w:t>
      </w:r>
      <w:r w:rsidR="003A641E">
        <w:rPr>
          <w:noProof/>
        </w:rPr>
        <w:fldChar w:fldCharType="end"/>
      </w:r>
      <w:bookmarkEnd w:id="58"/>
      <w:r>
        <w:t>: Σύγκριση Πρωτοβάθμιας-Δευτεροβάθμιας</w:t>
      </w:r>
      <w:bookmarkEnd w:id="59"/>
    </w:p>
    <w:tbl>
      <w:tblPr>
        <w:tblW w:w="8678" w:type="dxa"/>
        <w:jc w:val="center"/>
        <w:tblLook w:val="04A0" w:firstRow="1" w:lastRow="0" w:firstColumn="1" w:lastColumn="0" w:noHBand="0" w:noVBand="1"/>
      </w:tblPr>
      <w:tblGrid>
        <w:gridCol w:w="5383"/>
        <w:gridCol w:w="1389"/>
        <w:gridCol w:w="1906"/>
      </w:tblGrid>
      <w:tr w:rsidR="00D26301" w:rsidRPr="00D26301" w:rsidTr="00314C2F">
        <w:trPr>
          <w:trHeight w:val="300"/>
          <w:jc w:val="center"/>
        </w:trPr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el-GR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lang w:eastAsia="el-GR"/>
              </w:rPr>
              <w:t>ΠΕ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lang w:eastAsia="el-GR"/>
              </w:rPr>
              <w:t>ΔΕ</w:t>
            </w:r>
          </w:p>
        </w:tc>
      </w:tr>
      <w:tr w:rsidR="00D26301" w:rsidRPr="00D26301" w:rsidTr="00314C2F">
        <w:trPr>
          <w:trHeight w:val="300"/>
          <w:jc w:val="center"/>
        </w:trPr>
        <w:tc>
          <w:tcPr>
            <w:tcW w:w="5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lang w:eastAsia="el-GR"/>
              </w:rPr>
              <w:t>ΚΑΤΗΓΟΡΙΑ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lang w:eastAsia="el-GR"/>
              </w:rPr>
              <w:t> 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lang w:eastAsia="el-GR"/>
              </w:rPr>
              <w:t> </w:t>
            </w:r>
          </w:p>
        </w:tc>
      </w:tr>
      <w:tr w:rsidR="00D26301" w:rsidRPr="00D26301" w:rsidTr="00314C2F">
        <w:trPr>
          <w:trHeight w:val="300"/>
          <w:jc w:val="center"/>
        </w:trPr>
        <w:tc>
          <w:tcPr>
            <w:tcW w:w="5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4"/>
                <w:lang w:eastAsia="el-GR"/>
              </w:rPr>
              <w:t>Αριθμός αναπληρωτών 2017-18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2C4E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  <w:t xml:space="preserve">      15.165   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2C4E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  <w:t xml:space="preserve">           7.567   </w:t>
            </w:r>
          </w:p>
        </w:tc>
      </w:tr>
      <w:tr w:rsidR="00D26301" w:rsidRPr="00D26301" w:rsidTr="00314C2F">
        <w:trPr>
          <w:trHeight w:val="300"/>
          <w:jc w:val="center"/>
        </w:trPr>
        <w:tc>
          <w:tcPr>
            <w:tcW w:w="5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4"/>
                <w:lang w:eastAsia="el-GR"/>
              </w:rPr>
              <w:t>Ποσοστό επί συνόλου εκπαιδευτικών της βαθμίδας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  <w:t>18%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  <w:t>10%</w:t>
            </w:r>
          </w:p>
        </w:tc>
      </w:tr>
      <w:tr w:rsidR="00D26301" w:rsidRPr="00D26301" w:rsidTr="00314C2F">
        <w:trPr>
          <w:trHeight w:val="300"/>
          <w:jc w:val="center"/>
        </w:trPr>
        <w:tc>
          <w:tcPr>
            <w:tcW w:w="5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4"/>
                <w:lang w:eastAsia="el-GR"/>
              </w:rPr>
              <w:t>Ποσοστό αναπληρωτών μειωμένου ωραρίου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  <w:t>5%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  <w:t>17%</w:t>
            </w:r>
          </w:p>
        </w:tc>
      </w:tr>
      <w:tr w:rsidR="00D26301" w:rsidRPr="00D26301" w:rsidTr="00314C2F">
        <w:trPr>
          <w:trHeight w:val="300"/>
          <w:jc w:val="center"/>
        </w:trPr>
        <w:tc>
          <w:tcPr>
            <w:tcW w:w="5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4"/>
                <w:lang w:eastAsia="el-GR"/>
              </w:rPr>
              <w:t>Ποσοστό αναπληρωτών Ειδικής κάθε βαθμίδας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  <w:t>32%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  <w:t>30%</w:t>
            </w:r>
          </w:p>
        </w:tc>
      </w:tr>
      <w:tr w:rsidR="00D26301" w:rsidRPr="00D26301" w:rsidTr="00314C2F">
        <w:trPr>
          <w:trHeight w:val="254"/>
          <w:jc w:val="center"/>
        </w:trPr>
        <w:tc>
          <w:tcPr>
            <w:tcW w:w="5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4"/>
                <w:lang w:eastAsia="el-GR"/>
              </w:rPr>
              <w:t>Αριθμός κλάδων/ειδικοτήτων αναπληρωτών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2C4E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  <w:t xml:space="preserve">              13   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2C4E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  <w:t xml:space="preserve">                 61   </w:t>
            </w:r>
          </w:p>
        </w:tc>
      </w:tr>
      <w:tr w:rsidR="00D26301" w:rsidRPr="00D26301" w:rsidTr="00314C2F">
        <w:trPr>
          <w:trHeight w:val="300"/>
          <w:jc w:val="center"/>
        </w:trPr>
        <w:tc>
          <w:tcPr>
            <w:tcW w:w="5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4"/>
                <w:lang w:eastAsia="el-GR"/>
              </w:rPr>
              <w:t>Πολυπληθέστερος κλάδος αναπληρωτών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2C4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  <w:t>ΔΑΣΚΑΛΟΙ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2C4E5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  <w:t>ΦΙΛΟΛΟΓΟΙ</w:t>
            </w:r>
          </w:p>
        </w:tc>
      </w:tr>
      <w:tr w:rsidR="00D26301" w:rsidRPr="00D26301" w:rsidTr="00314C2F">
        <w:trPr>
          <w:trHeight w:val="300"/>
          <w:jc w:val="center"/>
        </w:trPr>
        <w:tc>
          <w:tcPr>
            <w:tcW w:w="5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4"/>
                <w:lang w:eastAsia="el-GR"/>
              </w:rPr>
              <w:t>Ποσοστό πολυπληθέστερου κλάδου αναπληρωτών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  <w:t>39%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301" w:rsidRPr="00D26301" w:rsidRDefault="00D26301" w:rsidP="00D2630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</w:pPr>
            <w:r w:rsidRPr="00D26301">
              <w:rPr>
                <w:rFonts w:ascii="Calibri" w:eastAsia="Times New Roman" w:hAnsi="Calibri" w:cs="Times New Roman"/>
                <w:color w:val="000000"/>
                <w:sz w:val="28"/>
                <w:lang w:eastAsia="el-GR"/>
              </w:rPr>
              <w:t>27%</w:t>
            </w:r>
          </w:p>
        </w:tc>
      </w:tr>
    </w:tbl>
    <w:p w:rsidR="00CE5FB5" w:rsidRDefault="00CE5FB5" w:rsidP="00734BB3">
      <w:pPr>
        <w:spacing w:after="0"/>
        <w:ind w:firstLine="567"/>
        <w:contextualSpacing/>
        <w:jc w:val="both"/>
        <w:rPr>
          <w:sz w:val="28"/>
        </w:rPr>
      </w:pPr>
    </w:p>
    <w:p w:rsidR="00D26301" w:rsidRDefault="00D26301" w:rsidP="00734BB3">
      <w:pPr>
        <w:spacing w:after="0"/>
        <w:ind w:firstLine="567"/>
        <w:contextualSpacing/>
        <w:jc w:val="both"/>
        <w:rPr>
          <w:sz w:val="28"/>
        </w:rPr>
      </w:pPr>
    </w:p>
    <w:p w:rsidR="00D26301" w:rsidRDefault="00D26301" w:rsidP="00734BB3">
      <w:pPr>
        <w:spacing w:after="0"/>
        <w:ind w:firstLine="567"/>
        <w:contextualSpacing/>
        <w:jc w:val="both"/>
        <w:rPr>
          <w:sz w:val="28"/>
        </w:rPr>
      </w:pPr>
    </w:p>
    <w:p w:rsidR="002C4E5E" w:rsidRDefault="002C4E5E" w:rsidP="00734BB3">
      <w:pPr>
        <w:spacing w:after="0"/>
        <w:ind w:firstLine="567"/>
        <w:contextualSpacing/>
        <w:jc w:val="both"/>
        <w:rPr>
          <w:sz w:val="28"/>
        </w:rPr>
      </w:pPr>
    </w:p>
    <w:p w:rsidR="002C4E5E" w:rsidRDefault="002C4E5E" w:rsidP="00734BB3">
      <w:pPr>
        <w:spacing w:after="0"/>
        <w:ind w:firstLine="567"/>
        <w:contextualSpacing/>
        <w:jc w:val="both"/>
        <w:rPr>
          <w:sz w:val="28"/>
        </w:rPr>
      </w:pPr>
    </w:p>
    <w:p w:rsidR="002C4E5E" w:rsidRDefault="002C4E5E" w:rsidP="00734BB3">
      <w:pPr>
        <w:spacing w:after="0"/>
        <w:ind w:firstLine="567"/>
        <w:contextualSpacing/>
        <w:jc w:val="both"/>
        <w:rPr>
          <w:sz w:val="28"/>
        </w:rPr>
      </w:pPr>
    </w:p>
    <w:p w:rsidR="002C4E5E" w:rsidRDefault="002C4E5E" w:rsidP="00734BB3">
      <w:pPr>
        <w:spacing w:after="0"/>
        <w:ind w:firstLine="567"/>
        <w:contextualSpacing/>
        <w:jc w:val="both"/>
        <w:rPr>
          <w:sz w:val="28"/>
        </w:rPr>
      </w:pPr>
    </w:p>
    <w:p w:rsidR="008E2B10" w:rsidRDefault="008E2B10" w:rsidP="00734BB3">
      <w:pPr>
        <w:spacing w:after="0"/>
        <w:ind w:firstLine="567"/>
        <w:contextualSpacing/>
        <w:jc w:val="both"/>
        <w:rPr>
          <w:sz w:val="28"/>
        </w:rPr>
      </w:pPr>
    </w:p>
    <w:p w:rsidR="008E2B10" w:rsidRDefault="008E2B10" w:rsidP="00734BB3">
      <w:pPr>
        <w:spacing w:after="0"/>
        <w:ind w:firstLine="567"/>
        <w:contextualSpacing/>
        <w:jc w:val="both"/>
        <w:rPr>
          <w:sz w:val="28"/>
        </w:rPr>
      </w:pPr>
    </w:p>
    <w:p w:rsidR="008E2B10" w:rsidRDefault="008E2B10" w:rsidP="00734BB3">
      <w:pPr>
        <w:spacing w:after="0"/>
        <w:ind w:firstLine="567"/>
        <w:contextualSpacing/>
        <w:jc w:val="both"/>
        <w:rPr>
          <w:sz w:val="28"/>
        </w:rPr>
      </w:pPr>
    </w:p>
    <w:p w:rsidR="008E2B10" w:rsidRDefault="008E2B10" w:rsidP="00734BB3">
      <w:pPr>
        <w:spacing w:after="0"/>
        <w:ind w:firstLine="567"/>
        <w:contextualSpacing/>
        <w:jc w:val="both"/>
        <w:rPr>
          <w:sz w:val="28"/>
        </w:rPr>
      </w:pPr>
    </w:p>
    <w:p w:rsidR="008E2B10" w:rsidRDefault="008E2B10" w:rsidP="00734BB3">
      <w:pPr>
        <w:spacing w:after="0"/>
        <w:ind w:firstLine="567"/>
        <w:contextualSpacing/>
        <w:jc w:val="both"/>
        <w:rPr>
          <w:sz w:val="28"/>
        </w:rPr>
      </w:pPr>
    </w:p>
    <w:p w:rsidR="008E2B10" w:rsidRDefault="008E2B10" w:rsidP="00734BB3">
      <w:pPr>
        <w:spacing w:after="0"/>
        <w:ind w:firstLine="567"/>
        <w:contextualSpacing/>
        <w:jc w:val="both"/>
        <w:rPr>
          <w:sz w:val="28"/>
        </w:rPr>
      </w:pPr>
    </w:p>
    <w:p w:rsidR="008E2B10" w:rsidRDefault="008E2B10" w:rsidP="00734BB3">
      <w:pPr>
        <w:spacing w:after="0"/>
        <w:ind w:firstLine="567"/>
        <w:contextualSpacing/>
        <w:jc w:val="both"/>
        <w:rPr>
          <w:sz w:val="28"/>
        </w:rPr>
      </w:pPr>
    </w:p>
    <w:p w:rsidR="008E2B10" w:rsidRDefault="008E2B10" w:rsidP="00734BB3">
      <w:pPr>
        <w:spacing w:after="0"/>
        <w:ind w:firstLine="567"/>
        <w:contextualSpacing/>
        <w:jc w:val="both"/>
        <w:rPr>
          <w:sz w:val="28"/>
        </w:rPr>
      </w:pPr>
    </w:p>
    <w:p w:rsidR="008E2B10" w:rsidRDefault="008E2B10" w:rsidP="00734BB3">
      <w:pPr>
        <w:spacing w:after="0"/>
        <w:ind w:firstLine="567"/>
        <w:contextualSpacing/>
        <w:jc w:val="both"/>
        <w:rPr>
          <w:sz w:val="28"/>
        </w:rPr>
      </w:pPr>
    </w:p>
    <w:p w:rsidR="008E2B10" w:rsidRDefault="008E2B10" w:rsidP="00734BB3">
      <w:pPr>
        <w:spacing w:after="0"/>
        <w:ind w:firstLine="567"/>
        <w:contextualSpacing/>
        <w:jc w:val="both"/>
        <w:rPr>
          <w:sz w:val="28"/>
        </w:rPr>
      </w:pPr>
    </w:p>
    <w:p w:rsidR="008E2B10" w:rsidRDefault="008E2B10" w:rsidP="00734BB3">
      <w:pPr>
        <w:spacing w:after="0"/>
        <w:ind w:firstLine="567"/>
        <w:contextualSpacing/>
        <w:jc w:val="both"/>
        <w:rPr>
          <w:sz w:val="28"/>
        </w:rPr>
      </w:pPr>
    </w:p>
    <w:p w:rsidR="00D26301" w:rsidRDefault="00D26301" w:rsidP="00734BB3">
      <w:pPr>
        <w:spacing w:after="0"/>
        <w:ind w:firstLine="567"/>
        <w:contextualSpacing/>
        <w:jc w:val="both"/>
        <w:rPr>
          <w:sz w:val="28"/>
        </w:rPr>
      </w:pPr>
      <w:r>
        <w:rPr>
          <w:sz w:val="28"/>
        </w:rPr>
        <w:t>Ευχαριστώ τους δύο αιρετούς Β.Παληγιάννη και Ν.Κορδή για τα πολύτιμα στοιχεία!</w:t>
      </w:r>
    </w:p>
    <w:p w:rsidR="008E2B10" w:rsidRDefault="008E2B10" w:rsidP="00734BB3">
      <w:pPr>
        <w:spacing w:after="0"/>
        <w:ind w:firstLine="567"/>
        <w:contextualSpacing/>
        <w:jc w:val="both"/>
        <w:rPr>
          <w:sz w:val="28"/>
        </w:rPr>
        <w:sectPr w:rsidR="008E2B10" w:rsidSect="00894364">
          <w:pgSz w:w="11906" w:h="16838"/>
          <w:pgMar w:top="1440" w:right="991" w:bottom="1440" w:left="993" w:header="708" w:footer="708" w:gutter="0"/>
          <w:cols w:space="708"/>
          <w:docGrid w:linePitch="360"/>
        </w:sectPr>
      </w:pPr>
    </w:p>
    <w:bookmarkStart w:id="60" w:name="_Toc507344629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l-GR"/>
        </w:rPr>
        <w:id w:val="-1693447174"/>
        <w:docPartObj>
          <w:docPartGallery w:val="Bibliographies"/>
          <w:docPartUnique/>
        </w:docPartObj>
      </w:sdtPr>
      <w:sdtEndPr/>
      <w:sdtContent>
        <w:p w:rsidR="004F3B51" w:rsidRPr="004F3B51" w:rsidRDefault="004F3B51" w:rsidP="00894364">
          <w:pPr>
            <w:pStyle w:val="1"/>
            <w:rPr>
              <w:lang w:val="el-GR"/>
            </w:rPr>
          </w:pPr>
          <w:r>
            <w:rPr>
              <w:lang w:val="el-GR"/>
            </w:rPr>
            <w:t>Πηγές</w:t>
          </w:r>
          <w:bookmarkEnd w:id="60"/>
        </w:p>
        <w:sdt>
          <w:sdtPr>
            <w:id w:val="111145805"/>
            <w:bibliography/>
          </w:sdtPr>
          <w:sdtEndPr/>
          <w:sdtContent>
            <w:p w:rsidR="00635BBE" w:rsidRDefault="005C4873" w:rsidP="00635BBE">
              <w:pPr>
                <w:pStyle w:val="a5"/>
                <w:ind w:left="720" w:hanging="720"/>
                <w:rPr>
                  <w:noProof/>
                  <w:sz w:val="24"/>
                  <w:szCs w:val="24"/>
                </w:rPr>
              </w:pPr>
              <w:r>
                <w:fldChar w:fldCharType="begin"/>
              </w:r>
              <w:r w:rsidR="004F3B51" w:rsidRPr="004F3B51">
                <w:instrText xml:space="preserve"> </w:instrText>
              </w:r>
              <w:r w:rsidR="004F3B51" w:rsidRPr="004F3B51">
                <w:rPr>
                  <w:lang w:val="en-US"/>
                </w:rPr>
                <w:instrText>BIBLIOGRAPHY</w:instrText>
              </w:r>
              <w:r w:rsidR="004F3B51" w:rsidRPr="004F3B51">
                <w:instrText xml:space="preserve"> </w:instrText>
              </w:r>
              <w:r>
                <w:fldChar w:fldCharType="separate"/>
              </w:r>
              <w:r w:rsidR="00635BBE">
                <w:rPr>
                  <w:noProof/>
                </w:rPr>
                <w:t xml:space="preserve">ΕΛΛΗΝΙΚΗ ΔΗΜΟΚΡΑΤΙΑ. (2013, 05 09). </w:t>
              </w:r>
              <w:r w:rsidR="00635BBE">
                <w:rPr>
                  <w:i/>
                  <w:iCs/>
                  <w:noProof/>
                </w:rPr>
                <w:t>ΦΕΚ Α 107/2013, ΝΟΜΟΣ 4152.</w:t>
              </w:r>
              <w:r w:rsidR="00635BBE">
                <w:rPr>
                  <w:noProof/>
                </w:rPr>
                <w:t xml:space="preserve"> Ανάκτηση από ΕΘΝΙΚΟ ΤΥΠΟΓΡΑΦΕΙΟ: https://tinyurl.com/khd7pef</w:t>
              </w:r>
            </w:p>
            <w:p w:rsidR="00635BBE" w:rsidRDefault="00635BBE" w:rsidP="00635BBE">
              <w:pPr>
                <w:pStyle w:val="a5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ΚΟΡΔΗΣ, Ν. (2017, 11 28). </w:t>
              </w:r>
              <w:r>
                <w:rPr>
                  <w:i/>
                  <w:iCs/>
                  <w:noProof/>
                </w:rPr>
                <w:t>Η Δευτεροβάθμια Eκπαίδευση στην Ελλάδα το 2017.</w:t>
              </w:r>
              <w:r>
                <w:rPr>
                  <w:noProof/>
                </w:rPr>
                <w:t xml:space="preserve"> Ανάκτηση από http://nekordis64.blogspot.gr: https://tinyurl.com/yd23fl89</w:t>
              </w:r>
            </w:p>
            <w:p w:rsidR="00635BBE" w:rsidRDefault="00635BBE" w:rsidP="00635BBE">
              <w:pPr>
                <w:pStyle w:val="a5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ΚΟΡΔΗΣ, Ν. (2018, 02 19). </w:t>
              </w:r>
              <w:r>
                <w:rPr>
                  <w:i/>
                  <w:iCs/>
                  <w:noProof/>
                </w:rPr>
                <w:t>Πόσες προσλήψεις έχουν γίνει έως τώρα στη Β/θμια Εκπαίδευση</w:t>
              </w:r>
              <w:r>
                <w:rPr>
                  <w:noProof/>
                </w:rPr>
                <w:t>. Ανάκτηση από xenesglosses.eu: https://tinyurl.com/ycsfgnz7</w:t>
              </w:r>
            </w:p>
            <w:p w:rsidR="00635BBE" w:rsidRDefault="00635BBE" w:rsidP="00635BBE">
              <w:pPr>
                <w:pStyle w:val="a5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ΠΑΛΗΓΙΑΝΝΗΣ, Β. (2018, 02 25). </w:t>
              </w:r>
              <w:r>
                <w:rPr>
                  <w:i/>
                  <w:iCs/>
                  <w:noProof/>
                </w:rPr>
                <w:t>Σε «ομηρία» 15.165 αναπληρωτές Π.Ε - Αναγκαία η μονιμοποίηση τους.</w:t>
              </w:r>
              <w:r>
                <w:rPr>
                  <w:noProof/>
                </w:rPr>
                <w:t xml:space="preserve"> Ανάκτηση από alfavita.gr: https://tinyurl.com/yaoumb8e</w:t>
              </w:r>
            </w:p>
            <w:p w:rsidR="00635BBE" w:rsidRDefault="00635BBE" w:rsidP="00635BBE">
              <w:pPr>
                <w:pStyle w:val="a5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ΤΟΥΛΓΑΡΙΔΗΣ, Κ. (2016, 05 06). </w:t>
              </w:r>
              <w:r>
                <w:rPr>
                  <w:i/>
                  <w:iCs/>
                  <w:noProof/>
                </w:rPr>
                <w:t>Αναπληρωτές: πώς και από πού θα κόψει.</w:t>
              </w:r>
              <w:r>
                <w:rPr>
                  <w:noProof/>
                </w:rPr>
                <w:t xml:space="preserve"> Ανάκτηση από alfavita.gr: https://tinyurl.com/ya2o2s9c</w:t>
              </w:r>
            </w:p>
            <w:p w:rsidR="004F3B51" w:rsidRPr="00011C77" w:rsidRDefault="005C4873" w:rsidP="00635BBE">
              <w:pPr>
                <w:pStyle w:val="a5"/>
                <w:ind w:left="720" w:hanging="720"/>
                <w:jc w:val="both"/>
                <w:rPr>
                  <w:noProof/>
                </w:rPr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:rsidR="00247670" w:rsidRDefault="00247670" w:rsidP="00734BB3">
      <w:pPr>
        <w:spacing w:after="0"/>
        <w:ind w:left="-709" w:right="-625" w:firstLine="567"/>
        <w:contextualSpacing/>
        <w:jc w:val="both"/>
        <w:rPr>
          <w:sz w:val="28"/>
          <w:lang w:val="en-US"/>
        </w:rPr>
      </w:pPr>
    </w:p>
    <w:p w:rsidR="00D23B8A" w:rsidRPr="004F3B51" w:rsidRDefault="00D23B8A" w:rsidP="00734BB3">
      <w:pPr>
        <w:spacing w:after="0"/>
        <w:ind w:left="-709" w:right="-625" w:firstLine="567"/>
        <w:contextualSpacing/>
        <w:jc w:val="both"/>
        <w:rPr>
          <w:sz w:val="28"/>
          <w:lang w:val="en-US"/>
        </w:rPr>
      </w:pPr>
    </w:p>
    <w:sectPr w:rsidR="00D23B8A" w:rsidRPr="004F3B51" w:rsidSect="00894364">
      <w:pgSz w:w="11906" w:h="16838"/>
      <w:pgMar w:top="1440" w:right="991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41E" w:rsidRDefault="003A641E" w:rsidP="00247670">
      <w:pPr>
        <w:spacing w:after="0" w:line="240" w:lineRule="auto"/>
      </w:pPr>
      <w:r>
        <w:separator/>
      </w:r>
    </w:p>
  </w:endnote>
  <w:endnote w:type="continuationSeparator" w:id="0">
    <w:p w:rsidR="003A641E" w:rsidRDefault="003A641E" w:rsidP="00247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80895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4757" w:rsidRDefault="005C4873">
        <w:pPr>
          <w:pStyle w:val="a4"/>
          <w:jc w:val="center"/>
        </w:pPr>
        <w:r>
          <w:fldChar w:fldCharType="begin"/>
        </w:r>
        <w:r w:rsidR="00E84757">
          <w:instrText xml:space="preserve"> PAGE   \* MERGEFORMAT </w:instrText>
        </w:r>
        <w:r>
          <w:fldChar w:fldCharType="separate"/>
        </w:r>
        <w:r w:rsidR="00E9758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84757" w:rsidRDefault="00E8475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41E" w:rsidRDefault="003A641E" w:rsidP="00247670">
      <w:pPr>
        <w:spacing w:after="0" w:line="240" w:lineRule="auto"/>
      </w:pPr>
      <w:r>
        <w:separator/>
      </w:r>
    </w:p>
  </w:footnote>
  <w:footnote w:type="continuationSeparator" w:id="0">
    <w:p w:rsidR="003A641E" w:rsidRDefault="003A641E" w:rsidP="002476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276"/>
    <w:rsid w:val="000077EF"/>
    <w:rsid w:val="00007F1D"/>
    <w:rsid w:val="00011C77"/>
    <w:rsid w:val="00042EEF"/>
    <w:rsid w:val="000466DC"/>
    <w:rsid w:val="00071D15"/>
    <w:rsid w:val="00074EF7"/>
    <w:rsid w:val="000856A9"/>
    <w:rsid w:val="000F480A"/>
    <w:rsid w:val="001325AE"/>
    <w:rsid w:val="001419CF"/>
    <w:rsid w:val="00163831"/>
    <w:rsid w:val="001700A4"/>
    <w:rsid w:val="00185DF5"/>
    <w:rsid w:val="00236E5C"/>
    <w:rsid w:val="00247003"/>
    <w:rsid w:val="00247670"/>
    <w:rsid w:val="00297252"/>
    <w:rsid w:val="002B53E7"/>
    <w:rsid w:val="002C4E5E"/>
    <w:rsid w:val="002F7BFD"/>
    <w:rsid w:val="00314C2F"/>
    <w:rsid w:val="003A1DD2"/>
    <w:rsid w:val="003A641E"/>
    <w:rsid w:val="003B3123"/>
    <w:rsid w:val="003B3436"/>
    <w:rsid w:val="003C3AEC"/>
    <w:rsid w:val="00422619"/>
    <w:rsid w:val="004732F9"/>
    <w:rsid w:val="004745E6"/>
    <w:rsid w:val="004A27B7"/>
    <w:rsid w:val="004B3C18"/>
    <w:rsid w:val="004D2420"/>
    <w:rsid w:val="004F263F"/>
    <w:rsid w:val="004F3B51"/>
    <w:rsid w:val="005C4873"/>
    <w:rsid w:val="005D5DE8"/>
    <w:rsid w:val="00635BBE"/>
    <w:rsid w:val="006545B6"/>
    <w:rsid w:val="0067095D"/>
    <w:rsid w:val="00720305"/>
    <w:rsid w:val="00725FAC"/>
    <w:rsid w:val="00734BB3"/>
    <w:rsid w:val="00783ED9"/>
    <w:rsid w:val="00791D0A"/>
    <w:rsid w:val="007C05CB"/>
    <w:rsid w:val="007D0BF7"/>
    <w:rsid w:val="007D1E80"/>
    <w:rsid w:val="00812E06"/>
    <w:rsid w:val="00822E71"/>
    <w:rsid w:val="00834276"/>
    <w:rsid w:val="00891194"/>
    <w:rsid w:val="00894364"/>
    <w:rsid w:val="008A2E7E"/>
    <w:rsid w:val="008D1737"/>
    <w:rsid w:val="008E2B10"/>
    <w:rsid w:val="008F4C95"/>
    <w:rsid w:val="008F5E75"/>
    <w:rsid w:val="00951BBC"/>
    <w:rsid w:val="009567E4"/>
    <w:rsid w:val="009939BF"/>
    <w:rsid w:val="009C1C7A"/>
    <w:rsid w:val="009D491D"/>
    <w:rsid w:val="00AC17E3"/>
    <w:rsid w:val="00B21386"/>
    <w:rsid w:val="00B439D2"/>
    <w:rsid w:val="00B46271"/>
    <w:rsid w:val="00B65C06"/>
    <w:rsid w:val="00B75758"/>
    <w:rsid w:val="00B90451"/>
    <w:rsid w:val="00CA340A"/>
    <w:rsid w:val="00CE5FB5"/>
    <w:rsid w:val="00D23B8A"/>
    <w:rsid w:val="00D26301"/>
    <w:rsid w:val="00D7347A"/>
    <w:rsid w:val="00D842A0"/>
    <w:rsid w:val="00DA7228"/>
    <w:rsid w:val="00E241D6"/>
    <w:rsid w:val="00E462FE"/>
    <w:rsid w:val="00E84757"/>
    <w:rsid w:val="00E949D3"/>
    <w:rsid w:val="00E9758D"/>
    <w:rsid w:val="00EB0671"/>
    <w:rsid w:val="00F258F4"/>
    <w:rsid w:val="00FC1C10"/>
    <w:rsid w:val="00FD542A"/>
    <w:rsid w:val="00FD5B91"/>
    <w:rsid w:val="00FE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964F6ED-A34E-4B82-AEC9-B88355138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873"/>
  </w:style>
  <w:style w:type="paragraph" w:styleId="1">
    <w:name w:val="heading 1"/>
    <w:basedOn w:val="a"/>
    <w:next w:val="a"/>
    <w:link w:val="1Char"/>
    <w:uiPriority w:val="9"/>
    <w:qFormat/>
    <w:rsid w:val="004F3B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943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943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24767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47670"/>
    <w:rPr>
      <w:color w:val="808080"/>
      <w:shd w:val="clear" w:color="auto" w:fill="E6E6E6"/>
    </w:rPr>
  </w:style>
  <w:style w:type="paragraph" w:styleId="a3">
    <w:name w:val="header"/>
    <w:basedOn w:val="a"/>
    <w:link w:val="Char"/>
    <w:uiPriority w:val="99"/>
    <w:unhideWhenUsed/>
    <w:rsid w:val="002476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247670"/>
  </w:style>
  <w:style w:type="paragraph" w:styleId="a4">
    <w:name w:val="footer"/>
    <w:basedOn w:val="a"/>
    <w:link w:val="Char0"/>
    <w:uiPriority w:val="99"/>
    <w:unhideWhenUsed/>
    <w:rsid w:val="002476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247670"/>
  </w:style>
  <w:style w:type="character" w:customStyle="1" w:styleId="1Char">
    <w:name w:val="Επικεφαλίδα 1 Char"/>
    <w:basedOn w:val="a0"/>
    <w:link w:val="1"/>
    <w:uiPriority w:val="9"/>
    <w:rsid w:val="004F3B5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a5">
    <w:name w:val="Bibliography"/>
    <w:basedOn w:val="a"/>
    <w:next w:val="a"/>
    <w:uiPriority w:val="37"/>
    <w:unhideWhenUsed/>
    <w:rsid w:val="004F3B51"/>
  </w:style>
  <w:style w:type="paragraph" w:styleId="a6">
    <w:name w:val="caption"/>
    <w:basedOn w:val="a"/>
    <w:next w:val="a"/>
    <w:uiPriority w:val="35"/>
    <w:unhideWhenUsed/>
    <w:qFormat/>
    <w:rsid w:val="004F3B5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table of figures"/>
    <w:basedOn w:val="a"/>
    <w:next w:val="a"/>
    <w:uiPriority w:val="99"/>
    <w:unhideWhenUsed/>
    <w:rsid w:val="00D23B8A"/>
    <w:pPr>
      <w:spacing w:after="0"/>
    </w:pPr>
  </w:style>
  <w:style w:type="paragraph" w:styleId="a8">
    <w:name w:val="TOC Heading"/>
    <w:basedOn w:val="1"/>
    <w:next w:val="a"/>
    <w:uiPriority w:val="39"/>
    <w:unhideWhenUsed/>
    <w:qFormat/>
    <w:rsid w:val="00894364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894364"/>
    <w:pPr>
      <w:spacing w:after="100"/>
    </w:pPr>
  </w:style>
  <w:style w:type="character" w:customStyle="1" w:styleId="3Char">
    <w:name w:val="Επικεφαλίδα 3 Char"/>
    <w:basedOn w:val="a0"/>
    <w:link w:val="3"/>
    <w:uiPriority w:val="9"/>
    <w:semiHidden/>
    <w:rsid w:val="008943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2Char">
    <w:name w:val="Επικεφαλίδα 2 Char"/>
    <w:basedOn w:val="a0"/>
    <w:link w:val="2"/>
    <w:uiPriority w:val="9"/>
    <w:semiHidden/>
    <w:rsid w:val="008943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0">
    <w:name w:val="toc 3"/>
    <w:basedOn w:val="a"/>
    <w:next w:val="a"/>
    <w:autoRedefine/>
    <w:uiPriority w:val="39"/>
    <w:unhideWhenUsed/>
    <w:rsid w:val="00894364"/>
    <w:pPr>
      <w:spacing w:after="100"/>
      <w:ind w:left="440"/>
    </w:pPr>
  </w:style>
  <w:style w:type="paragraph" w:styleId="20">
    <w:name w:val="toc 2"/>
    <w:basedOn w:val="a"/>
    <w:next w:val="a"/>
    <w:autoRedefine/>
    <w:uiPriority w:val="39"/>
    <w:unhideWhenUsed/>
    <w:rsid w:val="00894364"/>
    <w:pPr>
      <w:spacing w:after="100"/>
      <w:ind w:left="220"/>
    </w:pPr>
  </w:style>
  <w:style w:type="paragraph" w:styleId="a9">
    <w:name w:val="Balloon Text"/>
    <w:basedOn w:val="a"/>
    <w:link w:val="Char1"/>
    <w:uiPriority w:val="99"/>
    <w:semiHidden/>
    <w:unhideWhenUsed/>
    <w:rsid w:val="008A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9"/>
    <w:uiPriority w:val="99"/>
    <w:semiHidden/>
    <w:rsid w:val="008A2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ettings" Target="settings.xml"/><Relationship Id="rId21" Type="http://schemas.openxmlformats.org/officeDocument/2006/relationships/chart" Target="charts/chart13.xml"/><Relationship Id="rId7" Type="http://schemas.openxmlformats.org/officeDocument/2006/relationships/hyperlink" Target="mailto:pandou.paron@gmail.com" TargetMode="Externa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600"/>
              <a:t>ΑΝΑΛΟΓΙΑ ΜΟΝΙΜΩΝ-ΑΝΑΠΛΗΡΩΤΩΝ ΕΚΠΑΙΔΕΥΤΙΚΩΝ </a:t>
            </a:r>
            <a:r>
              <a:rPr lang="el-GR" sz="1100" b="0"/>
              <a:t>ΠΗΓΗ:</a:t>
            </a:r>
            <a:r>
              <a:rPr lang="el-GR" sz="1100" b="0" baseline="0"/>
              <a:t> ΚΟΡΔΗΣ-ΠΑΛΗΓΙΑΝΝΗΣ, ΕΠΕΞ: ΠΑΝΟΣ ΝΤΟΥΛΑΣ, 25/02/2018</a:t>
            </a:r>
            <a:endParaRPr lang="el-GR" sz="1100" b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plosion val="3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0EF-49F9-B8E3-8D2B246707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0EF-49F9-B8E3-8D2B246707F3}"/>
              </c:ext>
            </c:extLst>
          </c:dPt>
          <c:dLbls>
            <c:dLbl>
              <c:idx val="0"/>
              <c:layout>
                <c:manualLayout>
                  <c:x val="0.17877026942459681"/>
                  <c:y val="-0.1753628203881923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0EF-49F9-B8E3-8D2B246707F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754125984825756E-2"/>
                  <c:y val="0.100017597086776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0EF-49F9-B8E3-8D2B246707F3}"/>
                </c:ext>
                <c:ext xmlns:c15="http://schemas.microsoft.com/office/drawing/2012/chart" uri="{CE6537A1-D6FC-4f65-9D91-7224C49458BB}">
                  <c15:layout>
                    <c:manualLayout>
                      <c:w val="0.24005402733749187"/>
                      <c:h val="0.19879120879120876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'πεδε%'!$A$2:$A$3</c:f>
              <c:strCache>
                <c:ptCount val="2"/>
                <c:pt idx="0">
                  <c:v>ΜΟΝΙΜΟΙ</c:v>
                </c:pt>
                <c:pt idx="1">
                  <c:v>ΑΝΑΠΛΗΡΩΤΕΣ</c:v>
                </c:pt>
              </c:strCache>
            </c:strRef>
          </c:cat>
          <c:val>
            <c:numRef>
              <c:f>'πεδε%'!$B$2:$B$3</c:f>
              <c:numCache>
                <c:formatCode>_-* #,##0\ _€_-;\-* #,##0\ _€_-;_-* "-"??\ _€_-;_-@_-</c:formatCode>
                <c:ptCount val="2"/>
                <c:pt idx="0">
                  <c:v>134000</c:v>
                </c:pt>
                <c:pt idx="1">
                  <c:v>22732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0EF-49F9-B8E3-8D2B246707F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500"/>
              <a:t>ΑΝΑΛΟΓΙΑ μονιμων - αναπληρωτων</a:t>
            </a:r>
            <a:r>
              <a:rPr lang="el-GR" sz="1500" baseline="0"/>
              <a:t> ΔΕΥΤΕΡΟΒΑΘΜΙΑΣ</a:t>
            </a:r>
          </a:p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100" b="0" baseline="0"/>
              <a:t>π</a:t>
            </a:r>
            <a:r>
              <a:rPr lang="el-GR" sz="1100" b="0"/>
              <a:t>ΗΓΗ:</a:t>
            </a:r>
            <a:r>
              <a:rPr lang="el-GR" sz="1100" b="0" baseline="0"/>
              <a:t> Ν.ΚΟΡΔΗΣ, ΕΠΕΞ: ΠΑΝΟΣ ΝΤΟΥΛΑΣ, 25/02/2018</a:t>
            </a:r>
            <a:endParaRPr lang="el-GR" sz="1100" b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plosion val="3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5A4-4585-BD04-DF98BBF8B0A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5A4-4585-BD04-DF98BBF8B0A5}"/>
              </c:ext>
            </c:extLst>
          </c:dPt>
          <c:dLbls>
            <c:dLbl>
              <c:idx val="0"/>
              <c:layout>
                <c:manualLayout>
                  <c:x val="0.14450302913909588"/>
                  <c:y val="-0.1717651591446374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5A4-4585-BD04-DF98BBF8B0A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754125984825756E-2"/>
                  <c:y val="0.100017597086776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5A4-4585-BD04-DF98BBF8B0A5}"/>
                </c:ext>
                <c:ext xmlns:c15="http://schemas.microsoft.com/office/drawing/2012/chart" uri="{CE6537A1-D6FC-4f65-9D91-7224C49458BB}">
                  <c15:layout>
                    <c:manualLayout>
                      <c:w val="0.24005402733749187"/>
                      <c:h val="0.19879120879120876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'μον με αναπλ'!$A$2:$A$3</c:f>
              <c:strCache>
                <c:ptCount val="2"/>
                <c:pt idx="0">
                  <c:v>ΜΟΝΙΜΟΙ</c:v>
                </c:pt>
                <c:pt idx="1">
                  <c:v>ΑΝΑΠΛΗΡΩΤΕΣ</c:v>
                </c:pt>
              </c:strCache>
            </c:strRef>
          </c:cat>
          <c:val>
            <c:numRef>
              <c:f>'μον με αναπλ'!$B$2:$B$3</c:f>
              <c:numCache>
                <c:formatCode>_-* #,##0\ _€_-;\-* #,##0\ _€_-;_-* "-"??\ _€_-;_-@_-</c:formatCode>
                <c:ptCount val="2"/>
                <c:pt idx="0">
                  <c:v>67000</c:v>
                </c:pt>
                <c:pt idx="1">
                  <c:v>7567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5A4-4585-BD04-DF98BBF8B0A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 sz="1600"/>
              <a:t>ΑΝΑΠΛΗΡΩΤΕΣ ΔΕΥΤΕΡΟΒΑΘΜΙΑΣ ΑΝΑ ΔΟΜΗ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 sz="1100" b="0"/>
              <a:t>Πηγή: Ν.Κορδής,</a:t>
            </a:r>
            <a:r>
              <a:rPr lang="el-GR" sz="1100" b="0" baseline="0"/>
              <a:t> Επεξ: Πάνος Ντούλας, 25/02/2018</a:t>
            </a:r>
            <a:endParaRPr lang="el-GR" sz="1100" b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'ανα κατηγορια'!$B$1</c:f>
              <c:strCache>
                <c:ptCount val="1"/>
                <c:pt idx="0">
                  <c:v>ΑΡΙΘΜΟΣ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'ανα κατηγορια'!$A$2:$A$6</c:f>
              <c:strCache>
                <c:ptCount val="5"/>
                <c:pt idx="0">
                  <c:v>ΓΕΝΙΚΗ</c:v>
                </c:pt>
                <c:pt idx="1">
                  <c:v>ΕΙΔΙΚΗ</c:v>
                </c:pt>
                <c:pt idx="2">
                  <c:v>ΜΟΥΣΙΚΑ</c:v>
                </c:pt>
                <c:pt idx="3">
                  <c:v>ΠΑΡΑΛΛΗΛΗ</c:v>
                </c:pt>
                <c:pt idx="4">
                  <c:v>ΑΛΛΑ</c:v>
                </c:pt>
              </c:strCache>
            </c:strRef>
          </c:cat>
          <c:val>
            <c:numRef>
              <c:f>'ανα κατηγορια'!$B$2:$B$6</c:f>
              <c:numCache>
                <c:formatCode>_-* #,##0\ _€_-;\-* #,##0\ _€_-;_-* "-"??\ _€_-;_-@_-</c:formatCode>
                <c:ptCount val="5"/>
                <c:pt idx="0">
                  <c:v>3896</c:v>
                </c:pt>
                <c:pt idx="1">
                  <c:v>2290</c:v>
                </c:pt>
                <c:pt idx="2">
                  <c:v>554</c:v>
                </c:pt>
                <c:pt idx="3">
                  <c:v>538</c:v>
                </c:pt>
                <c:pt idx="4">
                  <c:v>289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86-4641-9376-25AFE16E93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478930176"/>
        <c:axId val="-478926368"/>
      </c:barChart>
      <c:catAx>
        <c:axId val="-478930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-478926368"/>
        <c:crosses val="autoZero"/>
        <c:auto val="1"/>
        <c:lblAlgn val="ctr"/>
        <c:lblOffset val="100"/>
        <c:noMultiLvlLbl val="0"/>
      </c:catAx>
      <c:valAx>
        <c:axId val="-478926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-* #,##0\ _€_-;\-* #,##0\ _€_-;_-* &quot;-&quot;??\ _€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-478930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 sz="1400"/>
              <a:t>ΑΝΑΠΛΗΡΩΤΕΣ ΔΕΥΤΕΡΟΒΑΘΜΙΑΣ </a:t>
            </a:r>
            <a:r>
              <a:rPr lang="el-GR" sz="1400" baseline="0"/>
              <a:t>ΑΝΑ ΕΡΓΑΣΙΑΚΗ ΣΧΕΣΗ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 sz="1100" b="0" baseline="0"/>
              <a:t>Πηγή: Ν.Κορδής, Επεξ: Πάνος Ντούλας, 25/02/2018</a:t>
            </a:r>
            <a:endParaRPr lang="el-GR" sz="1100" b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Sheet7!$B$1</c:f>
              <c:strCache>
                <c:ptCount val="1"/>
                <c:pt idx="0">
                  <c:v>ΑΡΙΘΜΟΣ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67C-4830-9D99-7C8D1E2DAD0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67C-4830-9D99-7C8D1E2DAD0A}"/>
              </c:ext>
            </c:extLst>
          </c:dPt>
          <c:dLbls>
            <c:dLbl>
              <c:idx val="0"/>
              <c:layout>
                <c:manualLayout>
                  <c:x val="-0.24315398075240602"/>
                  <c:y val="-9.542304607757366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67C-4830-9D99-7C8D1E2DAD0A}"/>
                </c:ext>
                <c:ext xmlns:c15="http://schemas.microsoft.com/office/drawing/2012/chart" uri="{CE6537A1-D6FC-4f65-9D91-7224C49458BB}">
                  <c15:layout>
                    <c:manualLayout>
                      <c:w val="0.31670844269466319"/>
                      <c:h val="0.36064814814814811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1710251431172052"/>
                  <c:y val="0.2100003482977913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67C-4830-9D99-7C8D1E2DAD0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Sheet7!$A$2:$A$3</c:f>
              <c:strCache>
                <c:ptCount val="2"/>
                <c:pt idx="0">
                  <c:v>ΠΛΗΡΟΥΣ ΩΡΑΡΙΟΥ</c:v>
                </c:pt>
                <c:pt idx="1">
                  <c:v>ΜΕΙΩΜΕΝΟΥ ΩΡΑΡΙΟΥ</c:v>
                </c:pt>
              </c:strCache>
            </c:strRef>
          </c:cat>
          <c:val>
            <c:numRef>
              <c:f>Sheet7!$B$2:$B$3</c:f>
              <c:numCache>
                <c:formatCode>_-* #,##0\ _€_-;\-* #,##0\ _€_-;_-* "-"??\ _€_-;_-@_-</c:formatCode>
                <c:ptCount val="2"/>
                <c:pt idx="0">
                  <c:v>6254</c:v>
                </c:pt>
                <c:pt idx="1">
                  <c:v>1313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7C-4830-9D99-7C8D1E2DAD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/>
              <a:t>ΑΝΑΠΛΗΡΩΤΕΣ ΔΕΥΤΕΡΟΒΑΘΜΙΑΣ ΑΝΑ ΚΛΑΔΟ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 sz="1100" b="0"/>
              <a:t>Πηγή: Ν.Κορδής, Επεξ: Πάνος Ντούλας, 25/02/2018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546760486035367"/>
          <c:y val="0.14410256410256411"/>
          <c:w val="0.87456464370141773"/>
          <c:h val="0.8206410256410258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'ενιαιο πε04'!$B$1</c:f>
              <c:strCache>
                <c:ptCount val="1"/>
                <c:pt idx="0">
                  <c:v> ΑΡΙΘΜΟΣ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'ενιαιο πε04'!$A$2:$A$13</c:f>
              <c:strCache>
                <c:ptCount val="12"/>
                <c:pt idx="0">
                  <c:v>ΠΕ02</c:v>
                </c:pt>
                <c:pt idx="1">
                  <c:v>ΠΕ03</c:v>
                </c:pt>
                <c:pt idx="2">
                  <c:v>ΠΕ04</c:v>
                </c:pt>
                <c:pt idx="3">
                  <c:v>ΠΕ16.01</c:v>
                </c:pt>
                <c:pt idx="4">
                  <c:v>ΤΕ16</c:v>
                </c:pt>
                <c:pt idx="5">
                  <c:v>ΠΕ19</c:v>
                </c:pt>
                <c:pt idx="6">
                  <c:v>ΠΕ06</c:v>
                </c:pt>
                <c:pt idx="7">
                  <c:v>ΠΕ09</c:v>
                </c:pt>
                <c:pt idx="8">
                  <c:v>ΠΕ14.04</c:v>
                </c:pt>
                <c:pt idx="9">
                  <c:v>ΠΕ01</c:v>
                </c:pt>
                <c:pt idx="10">
                  <c:v>ΠΕ08</c:v>
                </c:pt>
                <c:pt idx="11">
                  <c:v>Λοιπά ΠΕ</c:v>
                </c:pt>
              </c:strCache>
            </c:strRef>
          </c:cat>
          <c:val>
            <c:numRef>
              <c:f>'ενιαιο πε04'!$B$2:$B$13</c:f>
              <c:numCache>
                <c:formatCode>_-* #,##0\ _€_-;\-* #,##0\ _€_-;_-* "-"??\ _€_-;_-@_-</c:formatCode>
                <c:ptCount val="12"/>
                <c:pt idx="0">
                  <c:v>2058</c:v>
                </c:pt>
                <c:pt idx="1">
                  <c:v>1131</c:v>
                </c:pt>
                <c:pt idx="2">
                  <c:v>1078</c:v>
                </c:pt>
                <c:pt idx="3">
                  <c:v>373</c:v>
                </c:pt>
                <c:pt idx="4">
                  <c:v>255</c:v>
                </c:pt>
                <c:pt idx="5">
                  <c:v>190</c:v>
                </c:pt>
                <c:pt idx="6">
                  <c:v>185</c:v>
                </c:pt>
                <c:pt idx="7">
                  <c:v>179</c:v>
                </c:pt>
                <c:pt idx="8">
                  <c:v>159</c:v>
                </c:pt>
                <c:pt idx="9">
                  <c:v>157</c:v>
                </c:pt>
                <c:pt idx="10">
                  <c:v>156</c:v>
                </c:pt>
                <c:pt idx="11">
                  <c:v>1646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3-4A8F-A275-D0932481C80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-347091392"/>
        <c:axId val="-347090848"/>
      </c:barChart>
      <c:catAx>
        <c:axId val="-3470913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-347090848"/>
        <c:crosses val="autoZero"/>
        <c:auto val="1"/>
        <c:lblAlgn val="ctr"/>
        <c:lblOffset val="100"/>
        <c:noMultiLvlLbl val="0"/>
      </c:catAx>
      <c:valAx>
        <c:axId val="-347090848"/>
        <c:scaling>
          <c:orientation val="minMax"/>
          <c:max val="2500"/>
        </c:scaling>
        <c:delete val="1"/>
        <c:axPos val="t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-* #,##0\ _€_-;\-* #,##0\ _€_-;_-* &quot;-&quot;??\ _€_-;_-@_-" sourceLinked="1"/>
        <c:majorTickMark val="none"/>
        <c:minorTickMark val="none"/>
        <c:tickLblPos val="none"/>
        <c:crossAx val="-347091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/>
              <a:t>ΑΝΑΠΛΗΡΩΤΕΣ ΔΕΥΤΕΡΟΒΑΘΜΙΑΣ ΑΝΑ ΚΛΑΔΟ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 sz="1100" b="0"/>
              <a:t>Πηγή: Ν.Κορδής, Επεξ: Πάνος Ντούλας, 25/02/2018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'ενιαιο πε04'!$B$1</c:f>
              <c:strCache>
                <c:ptCount val="1"/>
                <c:pt idx="0">
                  <c:v> ΑΡΙΘΜΟΣ 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B77-42D0-9492-EA682717B34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B77-42D0-9492-EA682717B34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B77-42D0-9492-EA682717B343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B77-42D0-9492-EA682717B343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B77-42D0-9492-EA682717B343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B77-42D0-9492-EA682717B343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6B77-42D0-9492-EA682717B343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6B77-42D0-9492-EA682717B343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6B77-42D0-9492-EA682717B343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6B77-42D0-9492-EA682717B34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6B77-42D0-9492-EA682717B34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6B77-42D0-9492-EA682717B343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7.7080791522220166E-2"/>
                  <c:y val="-0.100731073603205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B77-42D0-9492-EA682717B34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7503784723156177E-3"/>
                  <c:y val="-5.696503302326517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B77-42D0-9492-EA682717B34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234348266193697E-2"/>
                  <c:y val="-3.25406427471113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B77-42D0-9492-EA682717B343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1603647666908515E-2"/>
                  <c:y val="3.66779719285719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B77-42D0-9492-EA682717B343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4441786926804861E-2"/>
                  <c:y val="5.260344975769717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6B77-42D0-9492-EA682717B343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974165345372788E-2"/>
                  <c:y val="2.954124437216117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6B77-42D0-9492-EA682717B343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0172081732104343E-2"/>
                  <c:y val="4.117892064499491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6B77-42D0-9492-EA682717B343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1165157256366868E-2"/>
                  <c:y val="-5.6796049108472271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6B77-42D0-9492-EA682717B343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7713758476436217E-2"/>
                  <c:y val="-6.171456527631778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6B77-42D0-9492-EA682717B343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lt1">
                          <a:lumMod val="8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'ενιαιο πε04'!$A$2:$A$13</c:f>
              <c:strCache>
                <c:ptCount val="12"/>
                <c:pt idx="0">
                  <c:v>ΠΕ02</c:v>
                </c:pt>
                <c:pt idx="1">
                  <c:v>ΠΕ03</c:v>
                </c:pt>
                <c:pt idx="2">
                  <c:v>ΠΕ04</c:v>
                </c:pt>
                <c:pt idx="3">
                  <c:v>ΠΕ16.01</c:v>
                </c:pt>
                <c:pt idx="4">
                  <c:v>ΤΕ16</c:v>
                </c:pt>
                <c:pt idx="5">
                  <c:v>ΠΕ19</c:v>
                </c:pt>
                <c:pt idx="6">
                  <c:v>ΠΕ06</c:v>
                </c:pt>
                <c:pt idx="7">
                  <c:v>ΠΕ09</c:v>
                </c:pt>
                <c:pt idx="8">
                  <c:v>ΠΕ14.04</c:v>
                </c:pt>
                <c:pt idx="9">
                  <c:v>ΠΕ01</c:v>
                </c:pt>
                <c:pt idx="10">
                  <c:v>ΠΕ08</c:v>
                </c:pt>
                <c:pt idx="11">
                  <c:v>Λοιπά ΠΕ</c:v>
                </c:pt>
              </c:strCache>
            </c:strRef>
          </c:cat>
          <c:val>
            <c:numRef>
              <c:f>'ενιαιο πε04'!$B$2:$B$13</c:f>
              <c:numCache>
                <c:formatCode>_-* #,##0\ _€_-;\-* #,##0\ _€_-;_-* "-"??\ _€_-;_-@_-</c:formatCode>
                <c:ptCount val="12"/>
                <c:pt idx="0">
                  <c:v>2058</c:v>
                </c:pt>
                <c:pt idx="1">
                  <c:v>1131</c:v>
                </c:pt>
                <c:pt idx="2">
                  <c:v>1078</c:v>
                </c:pt>
                <c:pt idx="3">
                  <c:v>373</c:v>
                </c:pt>
                <c:pt idx="4">
                  <c:v>255</c:v>
                </c:pt>
                <c:pt idx="5">
                  <c:v>190</c:v>
                </c:pt>
                <c:pt idx="6">
                  <c:v>185</c:v>
                </c:pt>
                <c:pt idx="7">
                  <c:v>179</c:v>
                </c:pt>
                <c:pt idx="8">
                  <c:v>159</c:v>
                </c:pt>
                <c:pt idx="9">
                  <c:v>157</c:v>
                </c:pt>
                <c:pt idx="10">
                  <c:v>156</c:v>
                </c:pt>
                <c:pt idx="11">
                  <c:v>1646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6B77-42D0-9492-EA682717B34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/>
              <a:t>ΑΝΑΠΛΗΡΩΤΕΣ</a:t>
            </a:r>
            <a:r>
              <a:rPr lang="el-GR" baseline="0"/>
              <a:t> ΑΝΑ ΚΑΤΗΓΟΡΙΑ ΣΧΟΛΕΙΟΥ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 sz="1100" b="0" baseline="0"/>
              <a:t>Πηγή: Κορδής-Παληγιάννης, Επεξ: Πάνος Ντούλας, 25/02/2018</a:t>
            </a:r>
            <a:endParaRPr lang="el-GR" sz="1100" b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'ΔΕ ανα σχολείο'!$B$25</c:f>
              <c:strCache>
                <c:ptCount val="1"/>
                <c:pt idx="0">
                  <c:v>ΣΥΝΟΛΟ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'ΔΕ ανα σχολείο'!$A$26:$A$28</c:f>
              <c:strCache>
                <c:ptCount val="3"/>
                <c:pt idx="0">
                  <c:v>ΓΕΝΙΚΗ</c:v>
                </c:pt>
                <c:pt idx="1">
                  <c:v>ΕΙΔΙΚΗ</c:v>
                </c:pt>
                <c:pt idx="2">
                  <c:v>ΑΛΛΑ</c:v>
                </c:pt>
              </c:strCache>
            </c:strRef>
          </c:cat>
          <c:val>
            <c:numRef>
              <c:f>'ΔΕ ανα σχολείο'!$B$26:$B$28</c:f>
              <c:numCache>
                <c:formatCode>_-* #,##0\ _€_-;\-* #,##0\ _€_-;_-* "-"??\ _€_-;_-@_-</c:formatCode>
                <c:ptCount val="3"/>
                <c:pt idx="0">
                  <c:v>14166</c:v>
                </c:pt>
                <c:pt idx="1">
                  <c:v>7185</c:v>
                </c:pt>
                <c:pt idx="2">
                  <c:v>1381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50-42C3-9B0A-E44A697EEC9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-230481808"/>
        <c:axId val="-230480176"/>
      </c:barChart>
      <c:catAx>
        <c:axId val="-230481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-230480176"/>
        <c:crosses val="autoZero"/>
        <c:auto val="1"/>
        <c:lblAlgn val="ctr"/>
        <c:lblOffset val="100"/>
        <c:noMultiLvlLbl val="0"/>
      </c:catAx>
      <c:valAx>
        <c:axId val="-23048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-* #,##0\ _€_-;\-* #,##0\ _€_-;_-* &quot;-&quot;??\ _€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-230481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/>
              <a:t>ΑΝΑΠΛΗΡΩΤΕΣ ΑΝΑ ΕΡΓΑΣΙΑΚΗ ΣΧΕΣΗ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 sz="1100" b="0"/>
              <a:t>Πηγή: Κορδής-Παληγιάννης, Επεξ: Πάνος Ντούλας, 25/02/2018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882-4A26-801A-091B66E155F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882-4A26-801A-091B66E155F2}"/>
              </c:ext>
            </c:extLst>
          </c:dPt>
          <c:dLbls>
            <c:dLbl>
              <c:idx val="0"/>
              <c:layout>
                <c:manualLayout>
                  <c:x val="0.21202854230377166"/>
                  <c:y val="-0.1087325857968061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882-4A26-801A-091B66E155F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5290519877675846"/>
                  <c:y val="0.1597009853890588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882-4A26-801A-091B66E155F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'ΔΕ ανα εργασιακη σχεση'!$A$24:$A$25</c:f>
              <c:strCache>
                <c:ptCount val="2"/>
                <c:pt idx="0">
                  <c:v>ΠΛΗΡΟΥΣ ΩΡΑΡΙΟΥ</c:v>
                </c:pt>
                <c:pt idx="1">
                  <c:v>ΜΕΙΩΜΕΝΟΥ ΩΡΑΡΙΟΥ</c:v>
                </c:pt>
              </c:strCache>
            </c:strRef>
          </c:cat>
          <c:val>
            <c:numRef>
              <c:f>'ΔΕ ανα εργασιακη σχεση'!$B$24:$B$25</c:f>
              <c:numCache>
                <c:formatCode>_-* #,##0\ _€_-;\-* #,##0\ _€_-;_-* "-"??\ _€_-;_-@_-</c:formatCode>
                <c:ptCount val="2"/>
                <c:pt idx="0">
                  <c:v>20585</c:v>
                </c:pt>
                <c:pt idx="1">
                  <c:v>2147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882-4A26-801A-091B66E155F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 sz="1800"/>
              <a:t>ΑΝΑΠΛΗΡΩΤΕΣ ΑΝΑ ΚΛΑΔΟ 2017-18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 sz="1100" b="0"/>
              <a:t>Πηγή: Κορδής-Παληγιάννης, Επεξ: Πάνος Ντούλας, 25/02/2018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1012876817126341"/>
          <c:y val="0.16127883104271876"/>
          <c:w val="0.76990351513458566"/>
          <c:h val="0.80346472922420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'πε+δε'!$B$1</c:f>
              <c:strCache>
                <c:ptCount val="1"/>
                <c:pt idx="0">
                  <c:v> ΑΡΙΘΜΟΣ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'πε+δε'!$A$2:$A$14</c:f>
              <c:strCache>
                <c:ptCount val="13"/>
                <c:pt idx="0">
                  <c:v>ΠΕ70-ΔΑΣΚΑΛΟΙ</c:v>
                </c:pt>
                <c:pt idx="1">
                  <c:v>ΠΕ60-ΝΗΠΙΑΓΩΓΟΙ</c:v>
                </c:pt>
                <c:pt idx="2">
                  <c:v>ΠΕ71-ΔΑΣΚ ΕΙΔΙΚΗΣ</c:v>
                </c:pt>
                <c:pt idx="3">
                  <c:v>ΠΕ02-ΦΙΛΟΛΟΓΟΙ</c:v>
                </c:pt>
                <c:pt idx="4">
                  <c:v>ΠΕ08-ΚΑΛΛΙΤΕΧΝΙΚΩΝ</c:v>
                </c:pt>
                <c:pt idx="5">
                  <c:v>ΠΕ03-ΜΑΘΗΜΑΤΙΚΩΝ</c:v>
                </c:pt>
                <c:pt idx="6">
                  <c:v>ΠΕ04-ΦΥΣΙΚΩΝ ΕΠΙΣΤ</c:v>
                </c:pt>
                <c:pt idx="7">
                  <c:v>ΠΕ16.01-ΜΟΥΣΙΚΟΙ</c:v>
                </c:pt>
                <c:pt idx="8">
                  <c:v>ΠΕ32-ΘΕΑΤΡΟΛΟΓΟΙ</c:v>
                </c:pt>
                <c:pt idx="9">
                  <c:v>ΠΕ06-ΑΓΓΛΙΚΗΣ</c:v>
                </c:pt>
                <c:pt idx="10">
                  <c:v>ΠΕ19-ΠΛΗΡΟΦΟΡ</c:v>
                </c:pt>
                <c:pt idx="11">
                  <c:v>ΠΕ11-ΓΥΜΝΑΣΤΕΣ</c:v>
                </c:pt>
                <c:pt idx="12">
                  <c:v>ΛΟΙΠΑ ΠΕ</c:v>
                </c:pt>
              </c:strCache>
            </c:strRef>
          </c:cat>
          <c:val>
            <c:numRef>
              <c:f>'πε+δε'!$B$2:$B$14</c:f>
              <c:numCache>
                <c:formatCode>_-* #,##0\ _€_-;\-* #,##0\ _€_-;_-* "-"??\ _€_-;_-@_-</c:formatCode>
                <c:ptCount val="13"/>
                <c:pt idx="0">
                  <c:v>5916</c:v>
                </c:pt>
                <c:pt idx="1">
                  <c:v>2607</c:v>
                </c:pt>
                <c:pt idx="2">
                  <c:v>2242</c:v>
                </c:pt>
                <c:pt idx="3">
                  <c:v>2058</c:v>
                </c:pt>
                <c:pt idx="4">
                  <c:v>1383</c:v>
                </c:pt>
                <c:pt idx="5">
                  <c:v>1131</c:v>
                </c:pt>
                <c:pt idx="6">
                  <c:v>1078</c:v>
                </c:pt>
                <c:pt idx="7">
                  <c:v>959</c:v>
                </c:pt>
                <c:pt idx="8">
                  <c:v>843</c:v>
                </c:pt>
                <c:pt idx="9">
                  <c:v>717</c:v>
                </c:pt>
                <c:pt idx="10">
                  <c:v>602</c:v>
                </c:pt>
                <c:pt idx="11">
                  <c:v>517</c:v>
                </c:pt>
                <c:pt idx="12">
                  <c:v>2679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E1-4E8D-871B-65080E3B5E1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-230477456"/>
        <c:axId val="-230476912"/>
      </c:barChart>
      <c:catAx>
        <c:axId val="-2304774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-230476912"/>
        <c:crosses val="autoZero"/>
        <c:auto val="1"/>
        <c:lblAlgn val="ctr"/>
        <c:lblOffset val="100"/>
        <c:noMultiLvlLbl val="0"/>
      </c:catAx>
      <c:valAx>
        <c:axId val="-230476912"/>
        <c:scaling>
          <c:orientation val="minMax"/>
          <c:max val="6500"/>
          <c:min val="0"/>
        </c:scaling>
        <c:delete val="1"/>
        <c:axPos val="t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-* #,##0\ _€_-;\-* #,##0\ _€_-;_-* &quot;-&quot;??\ _€_-;_-@_-" sourceLinked="1"/>
        <c:majorTickMark val="none"/>
        <c:minorTickMark val="none"/>
        <c:tickLblPos val="none"/>
        <c:crossAx val="-230477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l-GR" sz="1800">
                <a:solidFill>
                  <a:sysClr val="windowText" lastClr="000000"/>
                </a:solidFill>
              </a:rPr>
              <a:t>ΑΝΑΠΛΗΡΩΤΕΣ ΑΝΑ ΚΛΑΔΟ 2017-18</a:t>
            </a:r>
          </a:p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l-GR" sz="1100" b="0">
                <a:solidFill>
                  <a:sysClr val="windowText" lastClr="000000"/>
                </a:solidFill>
              </a:rPr>
              <a:t>Πηγή:  Κορδής-Παληγιάννης, Επεξ: Πάνος Ντούλας, 25/02/2018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'πε+δε'!$B$1</c:f>
              <c:strCache>
                <c:ptCount val="1"/>
                <c:pt idx="0">
                  <c:v> ΑΡΙΘΜΟΣ </c:v>
                </c:pt>
              </c:strCache>
            </c:strRef>
          </c:tx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C4C-4A59-96B7-E967F045396A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C4C-4A59-96B7-E967F045396A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C4C-4A59-96B7-E967F045396A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C4C-4A59-96B7-E967F045396A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C4C-4A59-96B7-E967F045396A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C4C-4A59-96B7-E967F045396A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C4C-4A59-96B7-E967F045396A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C4C-4A59-96B7-E967F045396A}"/>
              </c:ext>
            </c:extLst>
          </c:dPt>
          <c:dPt>
            <c:idx val="8"/>
            <c:bubble3D val="0"/>
            <c:spPr>
              <a:gradFill>
                <a:gsLst>
                  <a:gs pos="100000">
                    <a:schemeClr val="accent3">
                      <a:lumMod val="60000"/>
                      <a:lumMod val="60000"/>
                      <a:lumOff val="40000"/>
                    </a:schemeClr>
                  </a:gs>
                  <a:gs pos="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4C4C-4A59-96B7-E967F045396A}"/>
              </c:ext>
            </c:extLst>
          </c:dPt>
          <c:dPt>
            <c:idx val="9"/>
            <c:bubble3D val="0"/>
            <c:spPr>
              <a:gradFill>
                <a:gsLst>
                  <a:gs pos="100000">
                    <a:schemeClr val="accent4">
                      <a:lumMod val="60000"/>
                      <a:lumMod val="60000"/>
                      <a:lumOff val="40000"/>
                    </a:schemeClr>
                  </a:gs>
                  <a:gs pos="0">
                    <a:schemeClr val="accent4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4C4C-4A59-96B7-E967F045396A}"/>
              </c:ext>
            </c:extLst>
          </c:dPt>
          <c:dPt>
            <c:idx val="10"/>
            <c:bubble3D val="0"/>
            <c:spPr>
              <a:gradFill>
                <a:gsLst>
                  <a:gs pos="100000">
                    <a:schemeClr val="accent5">
                      <a:lumMod val="60000"/>
                      <a:lumMod val="60000"/>
                      <a:lumOff val="40000"/>
                    </a:schemeClr>
                  </a:gs>
                  <a:gs pos="0">
                    <a:schemeClr val="accent5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4C4C-4A59-96B7-E967F045396A}"/>
              </c:ext>
            </c:extLst>
          </c:dPt>
          <c:dPt>
            <c:idx val="11"/>
            <c:bubble3D val="0"/>
            <c:spPr>
              <a:gradFill>
                <a:gsLst>
                  <a:gs pos="100000">
                    <a:schemeClr val="accent6">
                      <a:lumMod val="60000"/>
                      <a:lumMod val="60000"/>
                      <a:lumOff val="40000"/>
                    </a:schemeClr>
                  </a:gs>
                  <a:gs pos="0">
                    <a:schemeClr val="accent6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4C4C-4A59-96B7-E967F045396A}"/>
              </c:ext>
            </c:extLst>
          </c:dPt>
          <c:dPt>
            <c:idx val="12"/>
            <c:bubble3D val="0"/>
            <c:spPr>
              <a:gradFill>
                <a:gsLst>
                  <a:gs pos="100000">
                    <a:schemeClr val="accent1">
                      <a:lumMod val="80000"/>
                      <a:lumOff val="20000"/>
                      <a:lumMod val="60000"/>
                      <a:lumOff val="40000"/>
                    </a:schemeClr>
                  </a:gs>
                  <a:gs pos="0">
                    <a:schemeClr val="accent1">
                      <a:lumMod val="80000"/>
                      <a:lumOff val="2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4C4C-4A59-96B7-E967F045396A}"/>
              </c:ext>
            </c:extLst>
          </c:dPt>
          <c:dLbls>
            <c:dLbl>
              <c:idx val="0"/>
              <c:layout>
                <c:manualLayout>
                  <c:x val="2.3088023088023098E-2"/>
                  <c:y val="9.302325581395376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C4C-4A59-96B7-E967F045396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6616714404475255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C4C-4A59-96B7-E967F045396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5537440600007986E-2"/>
                  <c:y val="-3.410856597470770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C4C-4A59-96B7-E967F045396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707539669574506E-2"/>
                  <c:y val="-3.946552135528513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C4C-4A59-96B7-E967F045396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6677375908924246E-2"/>
                  <c:y val="-3.38272488666189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C4C-4A59-96B7-E967F045396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098514138014906E-2"/>
                  <c:y val="-1.254402290622763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C4C-4A59-96B7-E967F045396A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2974628171478575E-2"/>
                  <c:y val="-6.130994989262819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4C4C-4A59-96B7-E967F045396A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2069352326809804E-2"/>
                  <c:y val="-1.1110982756090194E-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4C4C-4A59-96B7-E967F045396A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0525297408363407E-2"/>
                  <c:y val="6.201622524457063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4C4C-4A59-96B7-E967F045396A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0784030784030806E-2"/>
                  <c:y val="6.201550387596900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4C4C-4A59-96B7-E967F045396A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2708032708032714E-2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4C4C-4A59-96B7-E967F045396A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-1.240310077519382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4C4C-4A59-96B7-E967F045396A}"/>
                </c:ex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2.886002886002886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4C4C-4A59-96B7-E967F045396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'πε+δε'!$A$2:$A$14</c:f>
              <c:strCache>
                <c:ptCount val="13"/>
                <c:pt idx="0">
                  <c:v>ΠΕ70-ΔΑΣΚΑΛΟΙ</c:v>
                </c:pt>
                <c:pt idx="1">
                  <c:v>ΠΕ60-ΝΗΠΙΑΓΩΓΟΙ</c:v>
                </c:pt>
                <c:pt idx="2">
                  <c:v>ΠΕ71-ΔΑΣΚ ΕΙΔΙΚΗΣ</c:v>
                </c:pt>
                <c:pt idx="3">
                  <c:v>ΠΕ02-ΦΙΛΟΛΟΓΟΙ</c:v>
                </c:pt>
                <c:pt idx="4">
                  <c:v>ΠΕ08-ΚΑΛΛΙΤΕΧΝΙΚΩΝ</c:v>
                </c:pt>
                <c:pt idx="5">
                  <c:v>ΠΕ03-ΜΑΘΗΜΑΤΙΚΩΝ</c:v>
                </c:pt>
                <c:pt idx="6">
                  <c:v>ΠΕ04-ΦΥΣΙΚΩΝ ΕΠΙΣΤ</c:v>
                </c:pt>
                <c:pt idx="7">
                  <c:v>ΠΕ16.01-ΜΟΥΣΙΚΟΙ</c:v>
                </c:pt>
                <c:pt idx="8">
                  <c:v>ΠΕ32-ΘΕΑΤΡΟΛΟΓΟΙ</c:v>
                </c:pt>
                <c:pt idx="9">
                  <c:v>ΠΕ06-ΑΓΓΛΙΚΗΣ</c:v>
                </c:pt>
                <c:pt idx="10">
                  <c:v>ΠΕ19-ΠΛΗΡΟΦΟΡ</c:v>
                </c:pt>
                <c:pt idx="11">
                  <c:v>ΠΕ11-ΓΥΜΝΑΣΤΕΣ</c:v>
                </c:pt>
                <c:pt idx="12">
                  <c:v>ΛΟΙΠΑ ΠΕ</c:v>
                </c:pt>
              </c:strCache>
            </c:strRef>
          </c:cat>
          <c:val>
            <c:numRef>
              <c:f>'πε+δε'!$B$2:$B$14</c:f>
              <c:numCache>
                <c:formatCode>_-* #,##0\ _€_-;\-* #,##0\ _€_-;_-* "-"??\ _€_-;_-@_-</c:formatCode>
                <c:ptCount val="13"/>
                <c:pt idx="0">
                  <c:v>5916</c:v>
                </c:pt>
                <c:pt idx="1">
                  <c:v>2607</c:v>
                </c:pt>
                <c:pt idx="2">
                  <c:v>2242</c:v>
                </c:pt>
                <c:pt idx="3">
                  <c:v>2058</c:v>
                </c:pt>
                <c:pt idx="4">
                  <c:v>1383</c:v>
                </c:pt>
                <c:pt idx="5">
                  <c:v>1131</c:v>
                </c:pt>
                <c:pt idx="6">
                  <c:v>1078</c:v>
                </c:pt>
                <c:pt idx="7">
                  <c:v>959</c:v>
                </c:pt>
                <c:pt idx="8">
                  <c:v>843</c:v>
                </c:pt>
                <c:pt idx="9">
                  <c:v>717</c:v>
                </c:pt>
                <c:pt idx="10">
                  <c:v>602</c:v>
                </c:pt>
                <c:pt idx="11">
                  <c:v>517</c:v>
                </c:pt>
                <c:pt idx="12">
                  <c:v>2679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4C4C-4A59-96B7-E967F045396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600"/>
              <a:t>ΑΝΑΛΟΓΙΑ μονιμων - αναπληρωτων</a:t>
            </a:r>
            <a:r>
              <a:rPr lang="el-GR" sz="1600" baseline="0"/>
              <a:t> πρωτοβαθμιασ</a:t>
            </a:r>
          </a:p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100" b="0" baseline="0"/>
              <a:t>π</a:t>
            </a:r>
            <a:r>
              <a:rPr lang="el-GR" sz="1100" b="0"/>
              <a:t>ΗΓΗ:</a:t>
            </a:r>
            <a:r>
              <a:rPr lang="el-GR" sz="1100" b="0" baseline="0"/>
              <a:t> Β.ΠΑΛΗΓΙΑΝΝΗΣ, ΕΠΕΞ: ΠΑΝΟΣ ΝΤΟΥΛΑΣ, 25/02/2018</a:t>
            </a:r>
            <a:endParaRPr lang="el-GR" sz="1100" b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plosion val="3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00-458F-B226-5C6321F37B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400-458F-B226-5C6321F37B72}"/>
              </c:ext>
            </c:extLst>
          </c:dPt>
          <c:dLbls>
            <c:dLbl>
              <c:idx val="0"/>
              <c:layout>
                <c:manualLayout>
                  <c:x val="0.17877026942459681"/>
                  <c:y val="-0.1753628203881923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400-458F-B226-5C6321F37B7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754125984825756E-2"/>
                  <c:y val="0.100017597086776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l-G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400-458F-B226-5C6321F37B72}"/>
                </c:ext>
                <c:ext xmlns:c15="http://schemas.microsoft.com/office/drawing/2012/chart" uri="{CE6537A1-D6FC-4f65-9D91-7224C49458BB}">
                  <c15:layout>
                    <c:manualLayout>
                      <c:w val="0.24005402733749187"/>
                      <c:h val="0.19879120879120876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'μον με αναπλ'!$A$2:$A$3</c:f>
              <c:strCache>
                <c:ptCount val="2"/>
                <c:pt idx="0">
                  <c:v>ΜΟΝΙΜΟΙ</c:v>
                </c:pt>
                <c:pt idx="1">
                  <c:v>ΑΝΑΠΛΗΡΩΤΕΣ</c:v>
                </c:pt>
              </c:strCache>
            </c:strRef>
          </c:cat>
          <c:val>
            <c:numRef>
              <c:f>'μον με αναπλ'!$B$2:$B$3</c:f>
              <c:numCache>
                <c:formatCode>_-* #,##0\ _€_-;\-* #,##0\ _€_-;_-* "-"??\ _€_-;_-@_-</c:formatCode>
                <c:ptCount val="2"/>
                <c:pt idx="0">
                  <c:v>67000</c:v>
                </c:pt>
                <c:pt idx="1">
                  <c:v>15165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400-458F-B226-5C6321F37B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/>
              <a:t>ΑΝΑΠΛΗΡΩΤΕΣ ΠΡΩΤΟΒΑΘΜΙΑΣ ΑΝΑ ΔΟΜΗ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 sz="1100" b="0"/>
              <a:t>Πηγή: Β.Παληγιάννης, Επεξ: Πάνος Ντούλας, 25/02/2018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'ΔΕ ανα σχολείο'!$B$45</c:f>
              <c:strCache>
                <c:ptCount val="1"/>
                <c:pt idx="0">
                  <c:v>ΠΕ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'ΔΕ ανα σχολείο'!$A$46:$A$47</c:f>
              <c:strCache>
                <c:ptCount val="2"/>
                <c:pt idx="0">
                  <c:v>ΓΕΝΙΚΗ</c:v>
                </c:pt>
                <c:pt idx="1">
                  <c:v>ΕΙΔΙΚΗ</c:v>
                </c:pt>
              </c:strCache>
            </c:strRef>
          </c:cat>
          <c:val>
            <c:numRef>
              <c:f>'ΔΕ ανα σχολείο'!$B$46:$B$47</c:f>
              <c:numCache>
                <c:formatCode>_-* #,##0\ _€_-;\-* #,##0\ _€_-;_-* "-"??\ _€_-;_-@_-</c:formatCode>
                <c:ptCount val="2"/>
                <c:pt idx="0">
                  <c:v>10270</c:v>
                </c:pt>
                <c:pt idx="1">
                  <c:v>4895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7D-4662-9745-8973C45A5E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-530493424"/>
        <c:axId val="-530504304"/>
      </c:barChart>
      <c:catAx>
        <c:axId val="-53049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-530504304"/>
        <c:crosses val="autoZero"/>
        <c:auto val="1"/>
        <c:lblAlgn val="ctr"/>
        <c:lblOffset val="100"/>
        <c:noMultiLvlLbl val="0"/>
      </c:catAx>
      <c:valAx>
        <c:axId val="-530504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-* #,##0\ _€_-;\-* #,##0\ _€_-;_-* &quot;-&quot;??\ _€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-530493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/>
              <a:t>ΑΝΑΠΛΗΡΩΤΕΣ ΠΡΩΤΟΒΑΘΜΙΑΣ ΑΝΑ ΕΡΓΑΣΙΑΚΗ ΣΧΕΣΗ</a:t>
            </a:r>
          </a:p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sz="1100" b="0"/>
              <a:t>Πηγή:</a:t>
            </a:r>
            <a:r>
              <a:rPr lang="el-GR" sz="1100" b="0" baseline="0"/>
              <a:t> Β.Παληγιάννης, Επεξ: Πάνος Ντούλας, 25/02/2018</a:t>
            </a:r>
            <a:endParaRPr lang="el-GR" sz="1100" b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6B6-462C-8943-A7DC540B92D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6B6-462C-8943-A7DC540B92D1}"/>
              </c:ext>
            </c:extLst>
          </c:dPt>
          <c:dLbls>
            <c:dLbl>
              <c:idx val="0"/>
              <c:layout>
                <c:manualLayout>
                  <c:x val="0.22305039851669925"/>
                  <c:y val="-9.265712673342489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6B6-462C-8943-A7DC540B92D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2423888874355818"/>
                  <c:y val="0.1937223523744575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B6-462C-8943-A7DC540B92D1}"/>
                </c:ext>
                <c:ext xmlns:c15="http://schemas.microsoft.com/office/drawing/2012/chart" uri="{CE6537A1-D6FC-4f65-9D91-7224C49458BB}">
                  <c15:layout>
                    <c:manualLayout>
                      <c:w val="0.21726476050958746"/>
                      <c:h val="0.219064556286679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'ΔΕ ανα εργασιακη σχεση'!$A$44:$A$45</c:f>
              <c:strCache>
                <c:ptCount val="2"/>
                <c:pt idx="0">
                  <c:v>ΠΛΗΡΟΥΣ ΩΡΑΡΙΟΥ</c:v>
                </c:pt>
                <c:pt idx="1">
                  <c:v>ΜΕΙΩΜΕΝΟΥ ΩΡΑΡΙΟΥ</c:v>
                </c:pt>
              </c:strCache>
            </c:strRef>
          </c:cat>
          <c:val>
            <c:numRef>
              <c:f>'ΔΕ ανα εργασιακη σχεση'!$B$44:$B$45</c:f>
              <c:numCache>
                <c:formatCode>_-* #,##0\ _€_-;\-* #,##0\ _€_-;_-* "-"??\ _€_-;_-@_-</c:formatCode>
                <c:ptCount val="2"/>
                <c:pt idx="0">
                  <c:v>14331</c:v>
                </c:pt>
                <c:pt idx="1">
                  <c:v>834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6B6-462C-8943-A7DC540B92D1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/>
              <a:t>ΑΝΑΠΛΗΡΩΤΕΣ ΠΡΩΤΟΒΑΘΜΙΑΣ ΑΝΑ ΚΛΑΔΟ</a:t>
            </a:r>
          </a:p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l-GR" sz="1100" b="0"/>
              <a:t>Πηγή: Β.Παληγιάννης, Επεξ: Πάνος Ντούλας, 25/02/2018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3692720228153328E-2"/>
          <c:y val="0.15241301907968574"/>
          <c:w val="0.89514325860782562"/>
          <c:h val="0.7615211545558319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'πε ανα κλαδο'!$B$1</c:f>
              <c:strCache>
                <c:ptCount val="1"/>
                <c:pt idx="0">
                  <c:v>ΣΥΝΟΛΟ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'πε ανα κλαδο'!$A$2:$A$14</c:f>
              <c:strCache>
                <c:ptCount val="13"/>
                <c:pt idx="0">
                  <c:v>ΠΕ70</c:v>
                </c:pt>
                <c:pt idx="1">
                  <c:v>ΠΕ60</c:v>
                </c:pt>
                <c:pt idx="2">
                  <c:v>ΠΕ71</c:v>
                </c:pt>
                <c:pt idx="3">
                  <c:v>ΠΕ08</c:v>
                </c:pt>
                <c:pt idx="4">
                  <c:v>ΠΕ32</c:v>
                </c:pt>
                <c:pt idx="5">
                  <c:v>ΠΕ16.01</c:v>
                </c:pt>
                <c:pt idx="6">
                  <c:v>ΠΕ06</c:v>
                </c:pt>
                <c:pt idx="7">
                  <c:v>ΠΕ11</c:v>
                </c:pt>
                <c:pt idx="8">
                  <c:v>ΠΕ19/20</c:v>
                </c:pt>
                <c:pt idx="9">
                  <c:v>ΠΕ07</c:v>
                </c:pt>
                <c:pt idx="10">
                  <c:v>ΠΕ05</c:v>
                </c:pt>
                <c:pt idx="11">
                  <c:v>ΠΕ61</c:v>
                </c:pt>
                <c:pt idx="12">
                  <c:v>ΠΕ18.41</c:v>
                </c:pt>
              </c:strCache>
            </c:strRef>
          </c:cat>
          <c:val>
            <c:numRef>
              <c:f>'πε ανα κλαδο'!$B$2:$B$14</c:f>
              <c:numCache>
                <c:formatCode>_-* #,##0\ _€_-;\-* #,##0\ _€_-;_-* "-"??\ _€_-;_-@_-</c:formatCode>
                <c:ptCount val="13"/>
                <c:pt idx="0">
                  <c:v>5916</c:v>
                </c:pt>
                <c:pt idx="1">
                  <c:v>2607</c:v>
                </c:pt>
                <c:pt idx="2">
                  <c:v>2242</c:v>
                </c:pt>
                <c:pt idx="3">
                  <c:v>1227</c:v>
                </c:pt>
                <c:pt idx="4">
                  <c:v>840</c:v>
                </c:pt>
                <c:pt idx="5">
                  <c:v>586</c:v>
                </c:pt>
                <c:pt idx="6">
                  <c:v>532</c:v>
                </c:pt>
                <c:pt idx="7">
                  <c:v>429</c:v>
                </c:pt>
                <c:pt idx="8">
                  <c:v>412</c:v>
                </c:pt>
                <c:pt idx="9">
                  <c:v>229</c:v>
                </c:pt>
                <c:pt idx="10">
                  <c:v>61</c:v>
                </c:pt>
                <c:pt idx="11">
                  <c:v>49</c:v>
                </c:pt>
                <c:pt idx="1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EA-476E-833A-1419BB4C32B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-317275968"/>
        <c:axId val="-317280864"/>
      </c:barChart>
      <c:catAx>
        <c:axId val="-31727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-317280864"/>
        <c:crosses val="autoZero"/>
        <c:auto val="1"/>
        <c:lblAlgn val="ctr"/>
        <c:lblOffset val="100"/>
        <c:noMultiLvlLbl val="0"/>
      </c:catAx>
      <c:valAx>
        <c:axId val="-317280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-* #,##0\ _€_-;\-* #,##0\ _€_-;_-* &quot;-&quot;??\ _€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l-GR"/>
          </a:p>
        </c:txPr>
        <c:crossAx val="-31727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l-G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ΒΑΣ18</b:Tag>
    <b:SourceType>DocumentFromInternetSite</b:SourceType>
    <b:Guid>{1C47D530-3C70-40E9-B0A6-F8672AC0C3AB}</b:Guid>
    <b:Author>
      <b:Author>
        <b:NameList>
          <b:Person>
            <b:Last>ΠΑΛΗΓΙΑΝΝΗΣ</b:Last>
            <b:First>ΒΑΣΙΛΗΣ</b:First>
          </b:Person>
        </b:NameList>
      </b:Author>
    </b:Author>
    <b:Title>Σε «ομηρία» 15.165 αναπληρωτές Π.Ε - Αναγκαία η μονιμοποίηση τους</b:Title>
    <b:InternetSiteTitle>alfavita.gr</b:InternetSiteTitle>
    <b:Year>2018</b:Year>
    <b:Month>02</b:Month>
    <b:Day>25</b:Day>
    <b:URL>https://tinyurl.com/yaoumb8e</b:URL>
    <b:RefOrder>1</b:RefOrder>
  </b:Source>
  <b:Source>
    <b:Tag>ΝΕΚ17</b:Tag>
    <b:SourceType>DocumentFromInternetSite</b:SourceType>
    <b:Guid>{0DDD1672-7976-4195-9C7F-FAD5EE37FD09}</b:Guid>
    <b:Author>
      <b:Author>
        <b:NameList>
          <b:Person>
            <b:Last>ΚΟΡΔΗΣ</b:Last>
            <b:First>ΝΕΚΤΑΡΙΟΣ</b:First>
          </b:Person>
        </b:NameList>
      </b:Author>
    </b:Author>
    <b:Title>Η Δευτεροβάθμια Eκπαίδευση στην Ελλάδα το 2017</b:Title>
    <b:InternetSiteTitle>http://nekordis64.blogspot.gr</b:InternetSiteTitle>
    <b:Year>2017</b:Year>
    <b:Month>11</b:Month>
    <b:Day>28</b:Day>
    <b:URL>https://tinyurl.com/yd23fl89</b:URL>
    <b:RefOrder>3</b:RefOrder>
  </b:Source>
  <b:Source>
    <b:Tag>ΚΩΝ16</b:Tag>
    <b:SourceType>DocumentFromInternetSite</b:SourceType>
    <b:Guid>{6F21907C-2704-421D-A2CC-9B3B361C9A62}</b:Guid>
    <b:Author>
      <b:Author>
        <b:NameList>
          <b:Person>
            <b:Last>ΤΟΥΛΓΑΡΙΔΗΣ</b:Last>
            <b:First>ΚΩΝΣΤΑΝΤΙΝΟΣ</b:First>
          </b:Person>
        </b:NameList>
      </b:Author>
    </b:Author>
    <b:Title>Αναπληρωτές: πώς και από πού θα κόψει</b:Title>
    <b:InternetSiteTitle>alfavita.gr</b:InternetSiteTitle>
    <b:Year>2016</b:Year>
    <b:Month>05</b:Month>
    <b:Day>06</b:Day>
    <b:URL>https://tinyurl.com/ya2o2s9c</b:URL>
    <b:RefOrder>4</b:RefOrder>
  </b:Source>
  <b:Source>
    <b:Tag>ΚΟΡ18</b:Tag>
    <b:SourceType>InternetSite</b:SourceType>
    <b:Guid>{619FEA83-1E9B-4BFA-81F1-B8319BB2346C}</b:Guid>
    <b:Author>
      <b:Author>
        <b:NameList>
          <b:Person>
            <b:Last>ΚΟΡΔΗΣ</b:Last>
            <b:First>ΝΕΚΤΑΡΙΟΣ</b:First>
          </b:Person>
        </b:NameList>
      </b:Author>
    </b:Author>
    <b:Title>Πόσες προσλήψεις έχουν γίνει έως τώρα στη Β/θμια Εκπαίδευση</b:Title>
    <b:Year>2018</b:Year>
    <b:City>ΑΘΗΝΑ</b:City>
    <b:InternetSiteTitle>xenesglosses.eu</b:InternetSiteTitle>
    <b:Month>02</b:Month>
    <b:Day>19</b:Day>
    <b:URL>https://tinyurl.com/ycsfgnz7</b:URL>
    <b:RefOrder>2</b:RefOrder>
  </b:Source>
  <b:Source>
    <b:Tag>ΕΛΛ13</b:Tag>
    <b:SourceType>DocumentFromInternetSite</b:SourceType>
    <b:Guid>{4B4ABD9C-1C3B-4B50-9283-F2F3CBB023E8}</b:Guid>
    <b:Title>ΦΕΚ Α 107/2013, ΝΟΜΟΣ 4152</b:Title>
    <b:InternetSiteTitle>ΕΘΝΙΚΟ ΤΥΠΟΓΡΑΦΕΙΟ</b:InternetSiteTitle>
    <b:Year>2013</b:Year>
    <b:Month>05</b:Month>
    <b:Day>09</b:Day>
    <b:URL>https://tinyurl.com/khd7pef</b:URL>
    <b:Author>
      <b:Author>
        <b:Corporate>ΕΛΛΗΝΙΚΗ ΔΗΜΟΚΡΑΤΙΑ</b:Corporate>
      </b:Author>
    </b:Author>
    <b:RefOrder>5</b:RefOrder>
  </b:Source>
</b:Sources>
</file>

<file path=customXml/itemProps1.xml><?xml version="1.0" encoding="utf-8"?>
<ds:datastoreItem xmlns:ds="http://schemas.openxmlformats.org/officeDocument/2006/customXml" ds:itemID="{7B20D8A0-2C55-4DAF-9B27-A6FE81580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2250</Words>
  <Characters>12155</Characters>
  <Application>Microsoft Office Word</Application>
  <DocSecurity>0</DocSecurity>
  <Lines>101</Lines>
  <Paragraphs>28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provataki</dc:creator>
  <cp:lastModifiedBy>AMD 6 Core</cp:lastModifiedBy>
  <cp:revision>2</cp:revision>
  <cp:lastPrinted>2018-02-25T15:56:00Z</cp:lastPrinted>
  <dcterms:created xsi:type="dcterms:W3CDTF">2018-02-25T18:51:00Z</dcterms:created>
  <dcterms:modified xsi:type="dcterms:W3CDTF">2018-02-25T18:51:00Z</dcterms:modified>
</cp:coreProperties>
</file>